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D4" w:rsidRPr="0061203E" w:rsidRDefault="008D33D4" w:rsidP="001958A8">
      <w:pPr>
        <w:jc w:val="center"/>
        <w:rPr>
          <w:rFonts w:ascii="Times New Roman" w:hAnsi="Times New Roman"/>
          <w:b/>
          <w:sz w:val="28"/>
          <w:szCs w:val="28"/>
        </w:rPr>
      </w:pPr>
      <w:r w:rsidRPr="0061203E">
        <w:rPr>
          <w:rFonts w:ascii="Times New Roman" w:hAnsi="Times New Roman"/>
          <w:b/>
          <w:sz w:val="28"/>
          <w:szCs w:val="28"/>
        </w:rPr>
        <w:t>Рецензензия</w:t>
      </w:r>
    </w:p>
    <w:p w:rsidR="008D33D4" w:rsidRPr="0061203E" w:rsidRDefault="008D33D4" w:rsidP="00722778">
      <w:pPr>
        <w:jc w:val="center"/>
        <w:rPr>
          <w:b/>
          <w:sz w:val="36"/>
          <w:szCs w:val="36"/>
        </w:rPr>
      </w:pPr>
      <w:r w:rsidRPr="0061203E">
        <w:rPr>
          <w:rFonts w:ascii="Times New Roman" w:hAnsi="Times New Roman"/>
          <w:b/>
          <w:sz w:val="28"/>
          <w:szCs w:val="28"/>
        </w:rPr>
        <w:t>на выпускную квалификационную работу магистра лингвистики</w:t>
      </w:r>
    </w:p>
    <w:p w:rsidR="008D33D4" w:rsidRDefault="008D33D4" w:rsidP="00722778">
      <w:pPr>
        <w:jc w:val="center"/>
        <w:rPr>
          <w:rFonts w:ascii="Times New Roman" w:hAnsi="Times New Roman"/>
          <w:b/>
          <w:sz w:val="28"/>
          <w:szCs w:val="28"/>
        </w:rPr>
      </w:pPr>
      <w:r w:rsidRPr="0061203E">
        <w:rPr>
          <w:rFonts w:ascii="Times New Roman" w:hAnsi="Times New Roman"/>
          <w:b/>
          <w:sz w:val="28"/>
          <w:szCs w:val="28"/>
        </w:rPr>
        <w:t>Ли Юйкэ</w:t>
      </w:r>
    </w:p>
    <w:p w:rsidR="008D33D4" w:rsidRPr="001958A8" w:rsidRDefault="008D33D4" w:rsidP="00722778">
      <w:pPr>
        <w:jc w:val="center"/>
        <w:rPr>
          <w:rFonts w:ascii="Times New Roman" w:hAnsi="Times New Roman"/>
          <w:b/>
          <w:sz w:val="28"/>
          <w:szCs w:val="28"/>
        </w:rPr>
      </w:pPr>
      <w:r w:rsidRPr="001958A8">
        <w:rPr>
          <w:rFonts w:ascii="Times New Roman" w:hAnsi="Times New Roman"/>
          <w:b/>
          <w:sz w:val="28"/>
          <w:szCs w:val="28"/>
        </w:rPr>
        <w:t>«Антонимы в художественном тексте: функциональный аспект (на материале рассказов И. А. Бунина из цикла «Темные аллеи»).</w:t>
      </w:r>
    </w:p>
    <w:p w:rsidR="008D33D4" w:rsidRPr="00E52B93" w:rsidRDefault="008D33D4" w:rsidP="00E52B93">
      <w:pPr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33D4" w:rsidRPr="00E52B93" w:rsidRDefault="008D33D4" w:rsidP="00E52B9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93">
        <w:rPr>
          <w:rFonts w:ascii="Times New Roman" w:hAnsi="Times New Roman"/>
          <w:sz w:val="28"/>
          <w:szCs w:val="28"/>
        </w:rPr>
        <w:t>Исследование Ли Юйкэ отражает достижения современной лингвистики, связанные с антропоцентриче</w:t>
      </w:r>
      <w:r>
        <w:rPr>
          <w:rFonts w:ascii="Times New Roman" w:hAnsi="Times New Roman"/>
          <w:sz w:val="28"/>
          <w:szCs w:val="28"/>
        </w:rPr>
        <w:t>ским взглядом на язык и</w:t>
      </w:r>
      <w:r w:rsidRPr="00E52B93">
        <w:rPr>
          <w:rFonts w:ascii="Times New Roman" w:hAnsi="Times New Roman"/>
          <w:sz w:val="28"/>
          <w:szCs w:val="28"/>
        </w:rPr>
        <w:t xml:space="preserve"> особенностями дискурсного подхода к анализу текста.</w:t>
      </w:r>
    </w:p>
    <w:p w:rsidR="008D33D4" w:rsidRPr="00E52B93" w:rsidRDefault="008D33D4" w:rsidP="00E52B9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Сразу отметим, что п</w:t>
      </w:r>
      <w:r w:rsidRPr="00E52B93">
        <w:rPr>
          <w:rFonts w:ascii="Times New Roman" w:hAnsi="Times New Roman"/>
          <w:sz w:val="28"/>
          <w:szCs w:val="28"/>
        </w:rPr>
        <w:t>ривлекательным и теоретически обоснованным выглядит расширение границ антонимии применительно к лингвистическому анализу текста</w:t>
      </w:r>
      <w:r>
        <w:rPr>
          <w:rFonts w:ascii="Times New Roman" w:hAnsi="Times New Roman"/>
          <w:sz w:val="28"/>
          <w:szCs w:val="28"/>
        </w:rPr>
        <w:t>.</w:t>
      </w:r>
      <w:r w:rsidRPr="00E52B93">
        <w:rPr>
          <w:rFonts w:ascii="Times New Roman" w:hAnsi="Times New Roman"/>
          <w:sz w:val="28"/>
          <w:szCs w:val="28"/>
        </w:rPr>
        <w:t xml:space="preserve"> Так, в круг явления антонимии, обладающего свойством антиномичности, включены не только языковые антонимы, но и речевые, понимаемые более широко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203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B93">
        <w:rPr>
          <w:rFonts w:ascii="Times New Roman" w:hAnsi="Times New Roman"/>
          <w:sz w:val="28"/>
          <w:szCs w:val="28"/>
        </w:rPr>
        <w:t xml:space="preserve"> как антиномические понятийно-мировоззренческие противопоставления, представленные единицами разной протяженности и зарождаемые в ассоциативной канве художественного текста. </w:t>
      </w:r>
    </w:p>
    <w:p w:rsidR="008D33D4" w:rsidRPr="00E52B93" w:rsidRDefault="008D33D4" w:rsidP="00E52B9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93">
        <w:rPr>
          <w:rFonts w:ascii="Times New Roman" w:hAnsi="Times New Roman"/>
          <w:sz w:val="28"/>
          <w:szCs w:val="28"/>
        </w:rPr>
        <w:t xml:space="preserve">Актуальность, логическая продуманность, теоретическая и практическая обоснованность данного исследования, на наш взгляд, не вызывают сомнений.  </w:t>
      </w:r>
    </w:p>
    <w:p w:rsidR="008D33D4" w:rsidRPr="00E52B93" w:rsidRDefault="008D33D4" w:rsidP="00E52B9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52B93">
        <w:rPr>
          <w:rFonts w:ascii="Times New Roman" w:hAnsi="Times New Roman"/>
          <w:sz w:val="28"/>
          <w:szCs w:val="28"/>
        </w:rPr>
        <w:t xml:space="preserve">о </w:t>
      </w:r>
      <w:r w:rsidRPr="00E52B93">
        <w:rPr>
          <w:rFonts w:ascii="Times New Roman" w:hAnsi="Times New Roman"/>
          <w:i/>
          <w:sz w:val="28"/>
          <w:szCs w:val="28"/>
        </w:rPr>
        <w:t>Введении</w:t>
      </w:r>
      <w:r w:rsidRPr="00E52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обозначен</w:t>
      </w:r>
      <w:r w:rsidRPr="00E52B93">
        <w:rPr>
          <w:rFonts w:ascii="Times New Roman" w:hAnsi="Times New Roman"/>
          <w:i/>
          <w:sz w:val="28"/>
          <w:szCs w:val="28"/>
        </w:rPr>
        <w:t xml:space="preserve"> </w:t>
      </w:r>
      <w:r w:rsidRPr="00E52B93">
        <w:rPr>
          <w:rFonts w:ascii="Times New Roman" w:hAnsi="Times New Roman"/>
          <w:sz w:val="28"/>
          <w:szCs w:val="28"/>
        </w:rPr>
        <w:t>подход к исследованию с учетом новы</w:t>
      </w:r>
      <w:r>
        <w:rPr>
          <w:rFonts w:ascii="Times New Roman" w:hAnsi="Times New Roman"/>
          <w:sz w:val="28"/>
          <w:szCs w:val="28"/>
        </w:rPr>
        <w:t>х научных достижений в области</w:t>
      </w:r>
      <w:r w:rsidRPr="00E52B93">
        <w:rPr>
          <w:rFonts w:ascii="Times New Roman" w:hAnsi="Times New Roman"/>
          <w:sz w:val="28"/>
          <w:szCs w:val="28"/>
        </w:rPr>
        <w:t xml:space="preserve"> антонимии</w:t>
      </w:r>
      <w:r>
        <w:rPr>
          <w:rFonts w:ascii="Times New Roman" w:hAnsi="Times New Roman"/>
          <w:sz w:val="28"/>
          <w:szCs w:val="28"/>
        </w:rPr>
        <w:t>, трактуемой как явление языка и речи, охватывающе</w:t>
      </w:r>
      <w:r w:rsidRPr="0061203E">
        <w:rPr>
          <w:rFonts w:ascii="Times New Roman" w:hAnsi="Times New Roman"/>
          <w:sz w:val="28"/>
          <w:szCs w:val="28"/>
        </w:rPr>
        <w:t>е</w:t>
      </w:r>
      <w:r w:rsidRPr="00E52B93">
        <w:rPr>
          <w:rFonts w:ascii="Times New Roman" w:hAnsi="Times New Roman"/>
          <w:sz w:val="28"/>
          <w:szCs w:val="28"/>
        </w:rPr>
        <w:t xml:space="preserve"> не только оппозиционные слова, но и словосочетания, а также предложения и его фрагменты на текстовой плоскости; обоснована апелляция к </w:t>
      </w:r>
      <w:r w:rsidRPr="0061203E">
        <w:rPr>
          <w:rFonts w:ascii="Times New Roman" w:hAnsi="Times New Roman"/>
          <w:sz w:val="28"/>
          <w:szCs w:val="28"/>
        </w:rPr>
        <w:t>кругу</w:t>
      </w:r>
      <w:r w:rsidRPr="00E52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ряду </w:t>
      </w:r>
      <w:r w:rsidRPr="00E52B93">
        <w:rPr>
          <w:rFonts w:ascii="Times New Roman" w:hAnsi="Times New Roman"/>
          <w:sz w:val="28"/>
          <w:szCs w:val="28"/>
        </w:rPr>
        <w:t xml:space="preserve">рассказов,  привлеченных для анализа («Часовня», «В Париже», «Кавказ»); предложена наиболее приемлемая и адекватная материалу и цели исследования модель анализа – от содержания (выявления </w:t>
      </w:r>
      <w:r>
        <w:rPr>
          <w:rFonts w:ascii="Times New Roman" w:hAnsi="Times New Roman"/>
          <w:sz w:val="28"/>
          <w:szCs w:val="28"/>
        </w:rPr>
        <w:t>функций</w:t>
      </w:r>
      <w:r w:rsidRPr="00E52B93">
        <w:rPr>
          <w:rFonts w:ascii="Times New Roman" w:hAnsi="Times New Roman"/>
          <w:sz w:val="28"/>
          <w:szCs w:val="28"/>
        </w:rPr>
        <w:t xml:space="preserve"> антонимов в орг</w:t>
      </w:r>
      <w:r>
        <w:rPr>
          <w:rFonts w:ascii="Times New Roman" w:hAnsi="Times New Roman"/>
          <w:sz w:val="28"/>
          <w:szCs w:val="28"/>
        </w:rPr>
        <w:t>анизации содержательно-семантических</w:t>
      </w:r>
      <w:r w:rsidRPr="00E52B93">
        <w:rPr>
          <w:rFonts w:ascii="Times New Roman" w:hAnsi="Times New Roman"/>
          <w:sz w:val="28"/>
          <w:szCs w:val="28"/>
        </w:rPr>
        <w:t xml:space="preserve"> зон текста), к смыслу – участию антонимов и так называемых антиномических явлений  (текстовых – речевых, ассоциативных) в создании  мотивных оппозиций каждого из </w:t>
      </w:r>
      <w:r>
        <w:rPr>
          <w:rFonts w:ascii="Times New Roman" w:hAnsi="Times New Roman"/>
          <w:sz w:val="28"/>
          <w:szCs w:val="28"/>
        </w:rPr>
        <w:t xml:space="preserve">анализируемых </w:t>
      </w:r>
      <w:r w:rsidRPr="00E52B93">
        <w:rPr>
          <w:rFonts w:ascii="Times New Roman" w:hAnsi="Times New Roman"/>
          <w:sz w:val="28"/>
          <w:szCs w:val="28"/>
        </w:rPr>
        <w:t>рассказов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52B93">
        <w:rPr>
          <w:rFonts w:ascii="Times New Roman" w:hAnsi="Times New Roman"/>
          <w:sz w:val="28"/>
          <w:szCs w:val="28"/>
        </w:rPr>
        <w:t xml:space="preserve"> сквозных мотивов целого цикла произведений И. А. Бунина. </w:t>
      </w:r>
    </w:p>
    <w:p w:rsidR="008D33D4" w:rsidRPr="00E52B93" w:rsidRDefault="008D33D4" w:rsidP="00E52B93">
      <w:pPr>
        <w:pStyle w:val="NormalWeb"/>
        <w:spacing w:before="0" w:beforeAutospacing="0" w:after="0" w:afterAutospacing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93">
        <w:rPr>
          <w:rFonts w:ascii="Times New Roman" w:hAnsi="Times New Roman" w:cs="Times New Roman"/>
          <w:sz w:val="28"/>
          <w:szCs w:val="28"/>
          <w:lang w:val="ru-RU"/>
        </w:rPr>
        <w:t>В перво</w:t>
      </w:r>
      <w:r>
        <w:rPr>
          <w:rFonts w:ascii="Times New Roman" w:hAnsi="Times New Roman" w:cs="Times New Roman"/>
          <w:sz w:val="28"/>
          <w:szCs w:val="28"/>
          <w:lang w:val="ru-RU"/>
        </w:rPr>
        <w:t>й главе рассматриваются</w:t>
      </w:r>
      <w:r w:rsidRPr="00E52B93">
        <w:rPr>
          <w:rFonts w:ascii="Times New Roman" w:hAnsi="Times New Roman" w:cs="Times New Roman"/>
          <w:sz w:val="28"/>
          <w:szCs w:val="28"/>
          <w:lang w:val="ru-RU"/>
        </w:rPr>
        <w:t xml:space="preserve"> основные категории и понятия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необходимые для исследования: </w:t>
      </w:r>
      <w:r w:rsidRPr="00E52B93">
        <w:rPr>
          <w:rFonts w:ascii="Times New Roman" w:hAnsi="Times New Roman" w:cs="Times New Roman"/>
          <w:sz w:val="28"/>
          <w:szCs w:val="28"/>
          <w:lang w:val="ru-RU"/>
        </w:rPr>
        <w:t>теоретические проблемы явления антонимии, его современная трактовка, типы, свойство асимметрии, а также обосновывает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52B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203E">
        <w:rPr>
          <w:rFonts w:ascii="Times New Roman" w:hAnsi="Times New Roman" w:cs="Times New Roman"/>
          <w:sz w:val="28"/>
          <w:szCs w:val="28"/>
          <w:lang w:val="ru-RU"/>
        </w:rPr>
        <w:t>способность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2B93">
        <w:rPr>
          <w:rFonts w:ascii="Times New Roman" w:hAnsi="Times New Roman" w:cs="Times New Roman"/>
          <w:sz w:val="28"/>
          <w:szCs w:val="28"/>
          <w:lang w:val="ru-RU"/>
        </w:rPr>
        <w:t xml:space="preserve">антонимов выступать в качестве </w:t>
      </w:r>
      <w:r>
        <w:rPr>
          <w:rFonts w:ascii="Times New Roman" w:hAnsi="Times New Roman" w:cs="Times New Roman"/>
          <w:sz w:val="28"/>
          <w:szCs w:val="28"/>
          <w:lang w:val="ru-RU"/>
        </w:rPr>
        <w:t>доминантных средств текста в его дискурсном понимании</w:t>
      </w:r>
      <w:r w:rsidRPr="00E52B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D33D4" w:rsidRPr="00E52B93" w:rsidRDefault="008D33D4" w:rsidP="00E52B9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93">
        <w:rPr>
          <w:rFonts w:ascii="Times New Roman" w:hAnsi="Times New Roman"/>
          <w:sz w:val="28"/>
          <w:szCs w:val="28"/>
        </w:rPr>
        <w:t xml:space="preserve">С нашей точки зрения, демонстрируя компетентность в анализируемых научных проблемах, автор чрезмерно увлекается теоретическим описанием явления асимметрии антонимов, </w:t>
      </w:r>
      <w:r>
        <w:rPr>
          <w:rFonts w:ascii="Times New Roman" w:hAnsi="Times New Roman"/>
          <w:sz w:val="28"/>
          <w:szCs w:val="28"/>
        </w:rPr>
        <w:t xml:space="preserve">практически </w:t>
      </w:r>
      <w:r w:rsidRPr="00E52B93">
        <w:rPr>
          <w:rFonts w:ascii="Times New Roman" w:hAnsi="Times New Roman"/>
          <w:sz w:val="28"/>
          <w:szCs w:val="28"/>
        </w:rPr>
        <w:t xml:space="preserve">не затронутом в дальнейшем в исследовательской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B93">
        <w:rPr>
          <w:rFonts w:ascii="Times New Roman" w:hAnsi="Times New Roman"/>
          <w:sz w:val="28"/>
          <w:szCs w:val="28"/>
        </w:rPr>
        <w:t xml:space="preserve">главе. Очевидно, что данное явление универсально почти для всех пар антонимов, в первую очередь – собственно текстовых, и текстовые смыслы формируются также на его базе. </w:t>
      </w:r>
    </w:p>
    <w:p w:rsidR="008D33D4" w:rsidRPr="00E52B93" w:rsidRDefault="008D33D4" w:rsidP="00E52B93">
      <w:pPr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52B93">
        <w:rPr>
          <w:rFonts w:ascii="Times New Roman" w:hAnsi="Times New Roman"/>
          <w:sz w:val="28"/>
          <w:szCs w:val="28"/>
        </w:rPr>
        <w:t>В первой части второй главы Ли Юйкэ выбирает из всего круга анализи</w:t>
      </w:r>
      <w:r>
        <w:rPr>
          <w:rFonts w:ascii="Times New Roman" w:hAnsi="Times New Roman"/>
          <w:sz w:val="28"/>
          <w:szCs w:val="28"/>
        </w:rPr>
        <w:t>руемых текстов</w:t>
      </w:r>
      <w:r w:rsidRPr="00E52B93">
        <w:rPr>
          <w:rFonts w:ascii="Times New Roman" w:hAnsi="Times New Roman"/>
          <w:sz w:val="28"/>
          <w:szCs w:val="28"/>
        </w:rPr>
        <w:t xml:space="preserve"> группы языковых и речевых антонимов, объединённых не только контрастом, но и </w:t>
      </w:r>
      <w:r>
        <w:rPr>
          <w:rFonts w:ascii="Times New Roman" w:hAnsi="Times New Roman"/>
          <w:sz w:val="28"/>
          <w:szCs w:val="28"/>
        </w:rPr>
        <w:t xml:space="preserve">каким-либо </w:t>
      </w:r>
      <w:r w:rsidRPr="00E52B93">
        <w:rPr>
          <w:rFonts w:ascii="Times New Roman" w:hAnsi="Times New Roman"/>
          <w:sz w:val="28"/>
          <w:szCs w:val="28"/>
        </w:rPr>
        <w:t xml:space="preserve">общим когнитивным </w:t>
      </w:r>
      <w:r>
        <w:rPr>
          <w:rFonts w:ascii="Times New Roman" w:hAnsi="Times New Roman"/>
          <w:sz w:val="28"/>
          <w:szCs w:val="28"/>
        </w:rPr>
        <w:t xml:space="preserve">(понятийным) </w:t>
      </w:r>
      <w:r w:rsidRPr="00E52B93">
        <w:rPr>
          <w:rFonts w:ascii="Times New Roman" w:hAnsi="Times New Roman"/>
          <w:sz w:val="28"/>
          <w:szCs w:val="28"/>
        </w:rPr>
        <w:t>признаком; затем наблюдает над тем, как они создают содержательно-семантические зоны текстов,</w:t>
      </w:r>
      <w:r w:rsidRPr="00E52B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2B93">
        <w:rPr>
          <w:rFonts w:ascii="Times New Roman" w:hAnsi="Times New Roman"/>
          <w:sz w:val="28"/>
          <w:szCs w:val="28"/>
        </w:rPr>
        <w:t xml:space="preserve">охватывающих предметно-объектный мир, его эмоционально-оценочное и религиозно-философское </w:t>
      </w:r>
      <w:r w:rsidRPr="005A719C">
        <w:rPr>
          <w:rFonts w:ascii="Times New Roman" w:hAnsi="Times New Roman"/>
          <w:sz w:val="28"/>
          <w:szCs w:val="28"/>
        </w:rPr>
        <w:t>видение.</w:t>
      </w:r>
      <w:r w:rsidRPr="00E52B93">
        <w:rPr>
          <w:rFonts w:ascii="Times New Roman" w:hAnsi="Times New Roman"/>
          <w:sz w:val="28"/>
          <w:szCs w:val="28"/>
        </w:rPr>
        <w:t xml:space="preserve"> Такой анализ, отличающийся новизной и оригинальностью, </w:t>
      </w:r>
      <w:r>
        <w:rPr>
          <w:rFonts w:ascii="Times New Roman" w:hAnsi="Times New Roman"/>
          <w:sz w:val="28"/>
          <w:szCs w:val="28"/>
        </w:rPr>
        <w:t>позволяе</w:t>
      </w:r>
      <w:r w:rsidRPr="00E52B93">
        <w:rPr>
          <w:rFonts w:ascii="Times New Roman" w:hAnsi="Times New Roman"/>
          <w:sz w:val="28"/>
          <w:szCs w:val="28"/>
        </w:rPr>
        <w:t xml:space="preserve">т  </w:t>
      </w:r>
      <w:r w:rsidRPr="005A719C">
        <w:rPr>
          <w:rFonts w:ascii="Times New Roman" w:hAnsi="Times New Roman"/>
          <w:sz w:val="28"/>
          <w:szCs w:val="28"/>
        </w:rPr>
        <w:t>увидеть</w:t>
      </w:r>
      <w:r w:rsidRPr="00E52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2B93">
        <w:rPr>
          <w:rFonts w:ascii="Times New Roman" w:hAnsi="Times New Roman"/>
          <w:sz w:val="28"/>
          <w:szCs w:val="28"/>
        </w:rPr>
        <w:t xml:space="preserve">и обобщить </w:t>
      </w:r>
      <w:r>
        <w:rPr>
          <w:rFonts w:ascii="Times New Roman" w:hAnsi="Times New Roman"/>
          <w:sz w:val="28"/>
          <w:szCs w:val="28"/>
        </w:rPr>
        <w:t>содержательно-тематическое наполнение текстов И.А. Бунина, особенности его мировоззрения,</w:t>
      </w:r>
      <w:r w:rsidRPr="00E52B93">
        <w:rPr>
          <w:rFonts w:ascii="Times New Roman" w:hAnsi="Times New Roman"/>
          <w:sz w:val="28"/>
          <w:szCs w:val="28"/>
        </w:rPr>
        <w:t xml:space="preserve"> предпочтения и оценки, противоречивость окружающего мира в его сознании. </w:t>
      </w:r>
    </w:p>
    <w:p w:rsidR="008D33D4" w:rsidRPr="00E52B93" w:rsidRDefault="008D33D4" w:rsidP="00E52B9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части</w:t>
      </w:r>
      <w:r w:rsidRPr="00E52B93">
        <w:rPr>
          <w:rFonts w:ascii="Times New Roman" w:hAnsi="Times New Roman"/>
          <w:sz w:val="28"/>
          <w:szCs w:val="28"/>
        </w:rPr>
        <w:t xml:space="preserve"> второй</w:t>
      </w:r>
      <w:r>
        <w:rPr>
          <w:rFonts w:ascii="Times New Roman" w:hAnsi="Times New Roman"/>
          <w:sz w:val="28"/>
          <w:szCs w:val="28"/>
        </w:rPr>
        <w:t xml:space="preserve"> главы выявляется роль антонимии</w:t>
      </w:r>
      <w:r w:rsidRPr="00E52B93">
        <w:rPr>
          <w:rFonts w:ascii="Times New Roman" w:hAnsi="Times New Roman"/>
          <w:sz w:val="28"/>
          <w:szCs w:val="28"/>
        </w:rPr>
        <w:t xml:space="preserve"> в организации мотивной структуры</w:t>
      </w:r>
      <w:r>
        <w:rPr>
          <w:rFonts w:ascii="Times New Roman" w:hAnsi="Times New Roman"/>
          <w:sz w:val="28"/>
          <w:szCs w:val="28"/>
        </w:rPr>
        <w:t xml:space="preserve"> текстов</w:t>
      </w:r>
      <w:r w:rsidRPr="00E52B93">
        <w:rPr>
          <w:rFonts w:ascii="Times New Roman" w:hAnsi="Times New Roman"/>
          <w:sz w:val="28"/>
          <w:szCs w:val="28"/>
        </w:rPr>
        <w:t>, состоящей, как показывает данное исследование, из мотивных оппозиций (контрастных, парных мотивов)</w:t>
      </w:r>
      <w:r>
        <w:rPr>
          <w:rFonts w:ascii="Times New Roman" w:hAnsi="Times New Roman"/>
          <w:sz w:val="28"/>
          <w:szCs w:val="28"/>
        </w:rPr>
        <w:t xml:space="preserve"> в творчестве И. А. Бунина</w:t>
      </w:r>
      <w:r w:rsidRPr="00E52B93">
        <w:rPr>
          <w:rFonts w:ascii="Times New Roman" w:hAnsi="Times New Roman"/>
          <w:sz w:val="28"/>
          <w:szCs w:val="28"/>
        </w:rPr>
        <w:t xml:space="preserve">. Надо признать весьма удачным сделанный в работе акцент на доминантной функции антонимов в данном случае. Действительно, </w:t>
      </w:r>
      <w:r w:rsidRPr="0061203E">
        <w:rPr>
          <w:rFonts w:ascii="Times New Roman" w:hAnsi="Times New Roman"/>
          <w:sz w:val="28"/>
          <w:szCs w:val="28"/>
        </w:rPr>
        <w:t>ссылаясь</w:t>
      </w:r>
      <w:r w:rsidRPr="00E52B93">
        <w:rPr>
          <w:rFonts w:ascii="Times New Roman" w:hAnsi="Times New Roman"/>
          <w:sz w:val="28"/>
          <w:szCs w:val="28"/>
        </w:rPr>
        <w:t xml:space="preserve"> на исследования </w:t>
      </w:r>
      <w:r w:rsidRPr="0061203E">
        <w:rPr>
          <w:rFonts w:ascii="Times New Roman" w:hAnsi="Times New Roman"/>
          <w:sz w:val="28"/>
          <w:szCs w:val="28"/>
        </w:rPr>
        <w:t>специалистов по текстам Бунина</w:t>
      </w:r>
      <w:r w:rsidRPr="00E52B93">
        <w:rPr>
          <w:rFonts w:ascii="Times New Roman" w:hAnsi="Times New Roman"/>
          <w:sz w:val="28"/>
          <w:szCs w:val="28"/>
        </w:rPr>
        <w:t xml:space="preserve">, в частности, И. И. Карпова, </w:t>
      </w:r>
      <w:r>
        <w:rPr>
          <w:rFonts w:ascii="Times New Roman" w:hAnsi="Times New Roman"/>
          <w:sz w:val="28"/>
          <w:szCs w:val="28"/>
        </w:rPr>
        <w:t xml:space="preserve">следует признать, что </w:t>
      </w:r>
      <w:r w:rsidRPr="0061203E">
        <w:rPr>
          <w:rFonts w:ascii="Times New Roman" w:hAnsi="Times New Roman"/>
          <w:sz w:val="28"/>
          <w:szCs w:val="28"/>
        </w:rPr>
        <w:t>важной чертой текстов И. А. Бунина становится</w:t>
      </w:r>
      <w:r w:rsidRPr="00E52B93">
        <w:rPr>
          <w:rFonts w:ascii="Times New Roman" w:hAnsi="Times New Roman"/>
          <w:sz w:val="28"/>
          <w:szCs w:val="28"/>
        </w:rPr>
        <w:t xml:space="preserve"> «противопоставление в пределах соотношения» «</w:t>
      </w:r>
      <w:r w:rsidRPr="00E52B93">
        <w:rPr>
          <w:rFonts w:ascii="Times New Roman" w:hAnsi="Times New Roman"/>
          <w:i/>
          <w:sz w:val="28"/>
          <w:szCs w:val="28"/>
        </w:rPr>
        <w:t>Я и окружающий мир</w:t>
      </w:r>
      <w:r w:rsidRPr="00E52B93">
        <w:rPr>
          <w:rFonts w:ascii="Times New Roman" w:hAnsi="Times New Roman"/>
          <w:sz w:val="28"/>
          <w:szCs w:val="28"/>
        </w:rPr>
        <w:t xml:space="preserve">», при этом между данными сущностями, как и внутри них, существуют определенное единство и контраст. Проведенный анализ мотивной структуры, наглядно представленный в таблицах с разграничением языковой, а также собственно текстовой 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52B93">
        <w:rPr>
          <w:rFonts w:ascii="Times New Roman" w:hAnsi="Times New Roman"/>
          <w:sz w:val="28"/>
          <w:szCs w:val="28"/>
        </w:rPr>
        <w:t xml:space="preserve"> речевой и ассоциативной антонимии, убеждает не только в правомерности выбранного </w:t>
      </w:r>
      <w:r>
        <w:rPr>
          <w:rFonts w:ascii="Times New Roman" w:hAnsi="Times New Roman"/>
          <w:sz w:val="28"/>
          <w:szCs w:val="28"/>
        </w:rPr>
        <w:t>подхода к анализу бунинских текстов</w:t>
      </w:r>
      <w:r w:rsidRPr="00E52B93">
        <w:rPr>
          <w:rFonts w:ascii="Times New Roman" w:hAnsi="Times New Roman"/>
          <w:sz w:val="28"/>
          <w:szCs w:val="28"/>
        </w:rPr>
        <w:t xml:space="preserve">, но и позволяет увидеть </w:t>
      </w:r>
      <w:r>
        <w:rPr>
          <w:rFonts w:ascii="Times New Roman" w:hAnsi="Times New Roman"/>
          <w:sz w:val="28"/>
          <w:szCs w:val="28"/>
        </w:rPr>
        <w:t>их смысловые вехи, основанные</w:t>
      </w:r>
      <w:r w:rsidRPr="00E52B93">
        <w:rPr>
          <w:rFonts w:ascii="Times New Roman" w:hAnsi="Times New Roman"/>
          <w:sz w:val="28"/>
          <w:szCs w:val="28"/>
        </w:rPr>
        <w:t xml:space="preserve"> на  </w:t>
      </w:r>
      <w:r w:rsidRPr="0061203E">
        <w:rPr>
          <w:rFonts w:ascii="Times New Roman" w:hAnsi="Times New Roman"/>
          <w:sz w:val="28"/>
          <w:szCs w:val="28"/>
        </w:rPr>
        <w:t>противоречивом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2B93">
        <w:rPr>
          <w:rFonts w:ascii="Times New Roman" w:hAnsi="Times New Roman"/>
          <w:sz w:val="28"/>
          <w:szCs w:val="28"/>
        </w:rPr>
        <w:t>мировосприятии, на поиск</w:t>
      </w:r>
      <w:r>
        <w:rPr>
          <w:rFonts w:ascii="Times New Roman" w:hAnsi="Times New Roman"/>
          <w:sz w:val="28"/>
          <w:szCs w:val="28"/>
        </w:rPr>
        <w:t xml:space="preserve">ах истины посредством осознания </w:t>
      </w:r>
      <w:r w:rsidRPr="0061203E">
        <w:rPr>
          <w:rFonts w:ascii="Times New Roman" w:hAnsi="Times New Roman"/>
          <w:sz w:val="28"/>
          <w:szCs w:val="28"/>
        </w:rPr>
        <w:t xml:space="preserve">несовершенства </w:t>
      </w:r>
      <w:r w:rsidRPr="00E52B93">
        <w:rPr>
          <w:rFonts w:ascii="Times New Roman" w:hAnsi="Times New Roman"/>
          <w:sz w:val="28"/>
          <w:szCs w:val="28"/>
        </w:rPr>
        <w:t>окружающего мира, его неоднозначности, зависимости человеческой судьбы от исторического процесса, что довелось пережить и самому автору.</w:t>
      </w:r>
    </w:p>
    <w:p w:rsidR="008D33D4" w:rsidRPr="00E52B93" w:rsidRDefault="008D33D4" w:rsidP="00E52B9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третьем этапе</w:t>
      </w:r>
      <w:r w:rsidRPr="00E52B93">
        <w:rPr>
          <w:rFonts w:ascii="Times New Roman" w:hAnsi="Times New Roman"/>
          <w:sz w:val="28"/>
          <w:szCs w:val="28"/>
        </w:rPr>
        <w:t xml:space="preserve"> рассматриваются инвариантные сквозные мотивы цикла «Темные аллеи» с опорой на проведенный выше анализ</w:t>
      </w:r>
      <w:r>
        <w:rPr>
          <w:rFonts w:ascii="Times New Roman" w:hAnsi="Times New Roman"/>
          <w:sz w:val="28"/>
          <w:szCs w:val="28"/>
        </w:rPr>
        <w:t xml:space="preserve"> антиномий</w:t>
      </w:r>
      <w:r w:rsidRPr="00E52B93">
        <w:rPr>
          <w:rFonts w:ascii="Times New Roman" w:hAnsi="Times New Roman"/>
          <w:sz w:val="28"/>
          <w:szCs w:val="28"/>
        </w:rPr>
        <w:t xml:space="preserve">, к ним справедливо, на наш взгляд, отнесены устойчивые мотивные оппозиции </w:t>
      </w:r>
      <w:r w:rsidRPr="0061203E">
        <w:rPr>
          <w:rFonts w:ascii="Times New Roman" w:hAnsi="Times New Roman"/>
          <w:i/>
          <w:sz w:val="28"/>
          <w:szCs w:val="28"/>
        </w:rPr>
        <w:t>жизнь –</w:t>
      </w:r>
      <w:r>
        <w:rPr>
          <w:rFonts w:ascii="Times New Roman" w:hAnsi="Times New Roman"/>
          <w:i/>
          <w:sz w:val="28"/>
          <w:szCs w:val="28"/>
        </w:rPr>
        <w:t xml:space="preserve"> смерть, тепло – холод, свет – тьма, мука – счастье, суета – покой, расставание – встреча, миг – вечность, свое – </w:t>
      </w:r>
      <w:r w:rsidRPr="00E52B93">
        <w:rPr>
          <w:rFonts w:ascii="Times New Roman" w:hAnsi="Times New Roman"/>
          <w:i/>
          <w:sz w:val="28"/>
          <w:szCs w:val="28"/>
        </w:rPr>
        <w:t>чужое.</w:t>
      </w:r>
    </w:p>
    <w:p w:rsidR="008D33D4" w:rsidRPr="00E52B93" w:rsidRDefault="008D33D4" w:rsidP="00E52B9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93">
        <w:rPr>
          <w:rFonts w:ascii="Times New Roman" w:hAnsi="Times New Roman"/>
          <w:sz w:val="28"/>
          <w:szCs w:val="28"/>
        </w:rPr>
        <w:t>Недостатком вт</w:t>
      </w:r>
      <w:r>
        <w:rPr>
          <w:rFonts w:ascii="Times New Roman" w:hAnsi="Times New Roman"/>
          <w:sz w:val="28"/>
          <w:szCs w:val="28"/>
        </w:rPr>
        <w:t>орой главы, как видится</w:t>
      </w:r>
      <w:r w:rsidRPr="00E52B93">
        <w:rPr>
          <w:rFonts w:ascii="Times New Roman" w:hAnsi="Times New Roman"/>
          <w:sz w:val="28"/>
          <w:szCs w:val="28"/>
        </w:rPr>
        <w:t xml:space="preserve">, является отсутствие аналитических обобщений в конце параграфов, посвященных роли антонимии в организации контрастных мотивов </w:t>
      </w:r>
      <w:r>
        <w:rPr>
          <w:rFonts w:ascii="Times New Roman" w:hAnsi="Times New Roman"/>
          <w:sz w:val="28"/>
          <w:szCs w:val="28"/>
        </w:rPr>
        <w:t xml:space="preserve">текстов </w:t>
      </w:r>
      <w:r w:rsidRPr="00E52B93">
        <w:rPr>
          <w:rFonts w:ascii="Times New Roman" w:hAnsi="Times New Roman"/>
          <w:sz w:val="28"/>
          <w:szCs w:val="28"/>
        </w:rPr>
        <w:t xml:space="preserve">рассказов И. А. Бунина. Наличие таких обобщений могло бы усилить, с </w:t>
      </w:r>
      <w:r>
        <w:rPr>
          <w:rFonts w:ascii="Times New Roman" w:hAnsi="Times New Roman"/>
          <w:sz w:val="28"/>
          <w:szCs w:val="28"/>
        </w:rPr>
        <w:t xml:space="preserve">позиций </w:t>
      </w:r>
      <w:r w:rsidRPr="00E52B93">
        <w:rPr>
          <w:rFonts w:ascii="Times New Roman" w:hAnsi="Times New Roman"/>
          <w:sz w:val="28"/>
          <w:szCs w:val="28"/>
        </w:rPr>
        <w:t>лингвистического анализа текста, ценность проведенного автором довольно серьезного исследования.</w:t>
      </w:r>
    </w:p>
    <w:p w:rsidR="008D33D4" w:rsidRPr="00E52B93" w:rsidRDefault="008D33D4" w:rsidP="00E52B9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E52B93">
        <w:rPr>
          <w:rFonts w:ascii="Times New Roman" w:hAnsi="Times New Roman"/>
          <w:sz w:val="28"/>
          <w:szCs w:val="28"/>
        </w:rPr>
        <w:t xml:space="preserve">хотелось бы услышать от автора, </w:t>
      </w:r>
      <w:r>
        <w:rPr>
          <w:rFonts w:ascii="Times New Roman" w:hAnsi="Times New Roman"/>
          <w:sz w:val="28"/>
          <w:szCs w:val="28"/>
        </w:rPr>
        <w:t>почему в таблицах не разграничены заявленные уже во Введении</w:t>
      </w:r>
      <w:r w:rsidRPr="00E52B93">
        <w:rPr>
          <w:rFonts w:ascii="Times New Roman" w:hAnsi="Times New Roman"/>
          <w:sz w:val="28"/>
          <w:szCs w:val="28"/>
        </w:rPr>
        <w:t xml:space="preserve"> два типа </w:t>
      </w:r>
      <w:r>
        <w:rPr>
          <w:rFonts w:ascii="Times New Roman" w:hAnsi="Times New Roman"/>
          <w:sz w:val="28"/>
          <w:szCs w:val="28"/>
        </w:rPr>
        <w:t xml:space="preserve">антонимии </w:t>
      </w:r>
      <w:r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B93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чевой и ассоциативной, а также основные критерии их разграничения</w:t>
      </w:r>
      <w:r w:rsidRPr="00E52B93">
        <w:rPr>
          <w:rFonts w:ascii="Times New Roman" w:hAnsi="Times New Roman"/>
          <w:sz w:val="28"/>
          <w:szCs w:val="28"/>
        </w:rPr>
        <w:t xml:space="preserve">. </w:t>
      </w:r>
    </w:p>
    <w:p w:rsidR="008D33D4" w:rsidRPr="00E52B93" w:rsidRDefault="008D33D4" w:rsidP="00E52B93">
      <w:pPr>
        <w:pStyle w:val="ListParagraph"/>
        <w:spacing w:line="312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заключении подчеркнём</w:t>
      </w:r>
      <w:r w:rsidRPr="00E52B93">
        <w:rPr>
          <w:sz w:val="28"/>
          <w:szCs w:val="28"/>
          <w:lang w:val="ru-RU"/>
        </w:rPr>
        <w:t>, чт</w:t>
      </w:r>
      <w:r>
        <w:rPr>
          <w:sz w:val="28"/>
          <w:szCs w:val="28"/>
          <w:lang w:val="ru-RU"/>
        </w:rPr>
        <w:t>о</w:t>
      </w:r>
      <w:r w:rsidRPr="00E52B93">
        <w:rPr>
          <w:sz w:val="28"/>
          <w:szCs w:val="28"/>
          <w:lang w:val="ru-RU"/>
        </w:rPr>
        <w:t xml:space="preserve"> несмотря на сделанные замечания, работа состоялась, </w:t>
      </w:r>
      <w:r>
        <w:rPr>
          <w:sz w:val="28"/>
          <w:szCs w:val="28"/>
          <w:lang w:val="ru-RU"/>
        </w:rPr>
        <w:t>она полезна и значима, соответствует</w:t>
      </w:r>
      <w:r w:rsidRPr="00E52B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всем </w:t>
      </w:r>
      <w:r w:rsidRPr="00E52B93">
        <w:rPr>
          <w:sz w:val="28"/>
          <w:szCs w:val="28"/>
          <w:lang w:val="ru-RU"/>
        </w:rPr>
        <w:t>требованиям, предъявляемым к  выпускным квалификационным работам магист</w:t>
      </w:r>
      <w:r>
        <w:rPr>
          <w:sz w:val="28"/>
          <w:szCs w:val="28"/>
          <w:lang w:val="ru-RU"/>
        </w:rPr>
        <w:t>ров,</w:t>
      </w:r>
      <w:r w:rsidRPr="00E52B93">
        <w:rPr>
          <w:sz w:val="28"/>
          <w:szCs w:val="28"/>
          <w:lang w:val="ru-RU"/>
        </w:rPr>
        <w:t xml:space="preserve"> </w:t>
      </w:r>
      <w:r w:rsidRPr="0061203E">
        <w:rPr>
          <w:sz w:val="28"/>
          <w:szCs w:val="28"/>
          <w:lang w:val="ru-RU"/>
        </w:rPr>
        <w:t xml:space="preserve">и </w:t>
      </w:r>
      <w:r w:rsidRPr="00E52B93">
        <w:rPr>
          <w:sz w:val="28"/>
          <w:szCs w:val="28"/>
          <w:lang w:val="ru-RU"/>
        </w:rPr>
        <w:t>заслуживает положительной оценки.</w:t>
      </w:r>
    </w:p>
    <w:p w:rsidR="008D33D4" w:rsidRPr="00E52B93" w:rsidRDefault="008D33D4" w:rsidP="00E52B93">
      <w:pPr>
        <w:pStyle w:val="ListParagraph"/>
        <w:spacing w:line="312" w:lineRule="auto"/>
        <w:ind w:left="0" w:firstLine="709"/>
        <w:rPr>
          <w:sz w:val="28"/>
          <w:szCs w:val="28"/>
          <w:lang w:val="ru-RU"/>
        </w:rPr>
      </w:pPr>
    </w:p>
    <w:p w:rsidR="008D33D4" w:rsidRPr="00E52B93" w:rsidRDefault="008D33D4" w:rsidP="00E52B93">
      <w:pPr>
        <w:pStyle w:val="ListParagraph"/>
        <w:spacing w:line="312" w:lineRule="auto"/>
        <w:ind w:left="0" w:firstLine="709"/>
        <w:rPr>
          <w:sz w:val="28"/>
          <w:szCs w:val="28"/>
          <w:lang w:val="ru-RU"/>
        </w:rPr>
      </w:pPr>
      <w:r w:rsidRPr="00E52B93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е</w:t>
      </w:r>
      <w:r w:rsidRPr="00E52B93">
        <w:rPr>
          <w:sz w:val="28"/>
          <w:szCs w:val="28"/>
          <w:lang w:val="ru-RU"/>
        </w:rPr>
        <w:t xml:space="preserve">цензент                 </w:t>
      </w:r>
      <w:r>
        <w:rPr>
          <w:sz w:val="28"/>
          <w:szCs w:val="28"/>
          <w:lang w:val="ru-RU"/>
        </w:rPr>
        <w:t xml:space="preserve">                             к.п</w:t>
      </w:r>
      <w:r w:rsidRPr="00E52B93">
        <w:rPr>
          <w:sz w:val="28"/>
          <w:szCs w:val="28"/>
          <w:lang w:val="ru-RU"/>
        </w:rPr>
        <w:t>.н., доцент Гончар И.А.</w:t>
      </w:r>
    </w:p>
    <w:p w:rsidR="008D33D4" w:rsidRPr="00E52B93" w:rsidRDefault="008D33D4" w:rsidP="00E52B9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33D4" w:rsidRPr="00E52B93" w:rsidRDefault="008D33D4" w:rsidP="00E52B9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33D4" w:rsidRPr="00E52B93" w:rsidRDefault="008D33D4" w:rsidP="00E52B9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33D4" w:rsidRPr="00E52B93" w:rsidRDefault="008D33D4" w:rsidP="00E52B9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33D4" w:rsidRPr="00E52B93" w:rsidRDefault="008D33D4" w:rsidP="00E52B93">
      <w:pPr>
        <w:pStyle w:val="ListParagraph"/>
        <w:autoSpaceDE w:val="0"/>
        <w:autoSpaceDN w:val="0"/>
        <w:adjustRightInd w:val="0"/>
        <w:spacing w:line="312" w:lineRule="auto"/>
        <w:ind w:left="0" w:firstLine="709"/>
        <w:rPr>
          <w:sz w:val="28"/>
          <w:szCs w:val="28"/>
          <w:lang w:val="ru-RU"/>
        </w:rPr>
      </w:pPr>
    </w:p>
    <w:p w:rsidR="008D33D4" w:rsidRPr="00E52B93" w:rsidRDefault="008D33D4" w:rsidP="00E52B9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93">
        <w:rPr>
          <w:rFonts w:ascii="Times New Roman" w:hAnsi="Times New Roman"/>
          <w:sz w:val="28"/>
          <w:szCs w:val="28"/>
        </w:rPr>
        <w:t xml:space="preserve"> </w:t>
      </w:r>
    </w:p>
    <w:p w:rsidR="008D33D4" w:rsidRPr="00E52B93" w:rsidRDefault="008D33D4" w:rsidP="00E52B9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B93">
        <w:rPr>
          <w:rFonts w:ascii="Times New Roman" w:hAnsi="Times New Roman"/>
          <w:sz w:val="28"/>
          <w:szCs w:val="28"/>
        </w:rPr>
        <w:t xml:space="preserve">   </w:t>
      </w:r>
    </w:p>
    <w:p w:rsidR="008D33D4" w:rsidRPr="00E52B93" w:rsidRDefault="008D33D4" w:rsidP="00E52B9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33D4" w:rsidRPr="00E52B93" w:rsidRDefault="008D33D4" w:rsidP="00E52B9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D33D4" w:rsidRPr="00E52B93" w:rsidSect="00A3324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3D4" w:rsidRDefault="008D33D4" w:rsidP="00E52B93">
      <w:pPr>
        <w:spacing w:after="0" w:line="240" w:lineRule="auto"/>
      </w:pPr>
      <w:r>
        <w:separator/>
      </w:r>
    </w:p>
  </w:endnote>
  <w:endnote w:type="continuationSeparator" w:id="0">
    <w:p w:rsidR="008D33D4" w:rsidRDefault="008D33D4" w:rsidP="00E5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D4" w:rsidRDefault="008D33D4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8D33D4" w:rsidRDefault="008D33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3D4" w:rsidRDefault="008D33D4" w:rsidP="00E52B93">
      <w:pPr>
        <w:spacing w:after="0" w:line="240" w:lineRule="auto"/>
      </w:pPr>
      <w:r>
        <w:separator/>
      </w:r>
    </w:p>
  </w:footnote>
  <w:footnote w:type="continuationSeparator" w:id="0">
    <w:p w:rsidR="008D33D4" w:rsidRDefault="008D33D4" w:rsidP="00E52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F0E"/>
    <w:rsid w:val="00012758"/>
    <w:rsid w:val="00022D8D"/>
    <w:rsid w:val="000D6F0E"/>
    <w:rsid w:val="000F3DE6"/>
    <w:rsid w:val="001958A8"/>
    <w:rsid w:val="001C3ADB"/>
    <w:rsid w:val="00222B2F"/>
    <w:rsid w:val="0025551F"/>
    <w:rsid w:val="002A28E4"/>
    <w:rsid w:val="002C18A0"/>
    <w:rsid w:val="002D565B"/>
    <w:rsid w:val="002F544C"/>
    <w:rsid w:val="003D3B37"/>
    <w:rsid w:val="003F2ED2"/>
    <w:rsid w:val="004542B4"/>
    <w:rsid w:val="00476F03"/>
    <w:rsid w:val="00494D5C"/>
    <w:rsid w:val="004A7CD8"/>
    <w:rsid w:val="004B379D"/>
    <w:rsid w:val="004E0C16"/>
    <w:rsid w:val="00553674"/>
    <w:rsid w:val="00571892"/>
    <w:rsid w:val="005A1D9E"/>
    <w:rsid w:val="005A719C"/>
    <w:rsid w:val="005C7F23"/>
    <w:rsid w:val="0061203E"/>
    <w:rsid w:val="0062768E"/>
    <w:rsid w:val="0063547B"/>
    <w:rsid w:val="00667250"/>
    <w:rsid w:val="006A53AE"/>
    <w:rsid w:val="006D2588"/>
    <w:rsid w:val="006F4A46"/>
    <w:rsid w:val="00722778"/>
    <w:rsid w:val="007240CA"/>
    <w:rsid w:val="0079617D"/>
    <w:rsid w:val="008823A4"/>
    <w:rsid w:val="008C29EA"/>
    <w:rsid w:val="008D33D4"/>
    <w:rsid w:val="00921E31"/>
    <w:rsid w:val="00951CAC"/>
    <w:rsid w:val="009C0DD8"/>
    <w:rsid w:val="009D303E"/>
    <w:rsid w:val="009E5229"/>
    <w:rsid w:val="009F0FD6"/>
    <w:rsid w:val="00A3324F"/>
    <w:rsid w:val="00A531E6"/>
    <w:rsid w:val="00A547BD"/>
    <w:rsid w:val="00A74787"/>
    <w:rsid w:val="00A83439"/>
    <w:rsid w:val="00AE605F"/>
    <w:rsid w:val="00B42452"/>
    <w:rsid w:val="00B75C13"/>
    <w:rsid w:val="00C048B1"/>
    <w:rsid w:val="00C272D4"/>
    <w:rsid w:val="00C33ABB"/>
    <w:rsid w:val="00C63DAF"/>
    <w:rsid w:val="00C853FC"/>
    <w:rsid w:val="00CB4985"/>
    <w:rsid w:val="00CC0D15"/>
    <w:rsid w:val="00CF532B"/>
    <w:rsid w:val="00D245C3"/>
    <w:rsid w:val="00DF375A"/>
    <w:rsid w:val="00E271D0"/>
    <w:rsid w:val="00E37E5D"/>
    <w:rsid w:val="00E52B93"/>
    <w:rsid w:val="00E83607"/>
    <w:rsid w:val="00F15ADB"/>
    <w:rsid w:val="00F34D5D"/>
    <w:rsid w:val="00FA6924"/>
    <w:rsid w:val="00FD26F6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605F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/>
      <w:kern w:val="2"/>
      <w:sz w:val="21"/>
      <w:szCs w:val="24"/>
      <w:lang w:val="en-US" w:eastAsia="zh-CN"/>
    </w:rPr>
  </w:style>
  <w:style w:type="paragraph" w:styleId="NormalWeb">
    <w:name w:val="Normal (Web)"/>
    <w:basedOn w:val="Normal"/>
    <w:uiPriority w:val="99"/>
    <w:rsid w:val="00494D5C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E5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2B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5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52B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3</Pages>
  <Words>823</Words>
  <Characters>4696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User</cp:lastModifiedBy>
  <cp:revision>17</cp:revision>
  <dcterms:created xsi:type="dcterms:W3CDTF">2013-05-27T13:27:00Z</dcterms:created>
  <dcterms:modified xsi:type="dcterms:W3CDTF">2013-05-29T10:32:00Z</dcterms:modified>
</cp:coreProperties>
</file>