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20C" w:rsidRDefault="0089520C" w:rsidP="0089520C">
      <w:pPr>
        <w:jc w:val="right"/>
        <w:rPr>
          <w:sz w:val="24"/>
          <w:szCs w:val="24"/>
        </w:rPr>
      </w:pPr>
      <w:r>
        <w:rPr>
          <w:sz w:val="24"/>
          <w:szCs w:val="24"/>
        </w:rPr>
        <w:t>Суетина Дарья Владимировна (СПбГУ)</w:t>
      </w:r>
    </w:p>
    <w:p w:rsidR="0089520C" w:rsidRDefault="0089520C" w:rsidP="0089520C">
      <w:pPr>
        <w:jc w:val="center"/>
        <w:rPr>
          <w:b/>
        </w:rPr>
      </w:pPr>
      <w:r>
        <w:rPr>
          <w:b/>
        </w:rPr>
        <w:t>Румынский язык к югу от Дуная: особенности статуса и лексико-семантической системы</w:t>
      </w:r>
    </w:p>
    <w:p w:rsidR="0089520C" w:rsidRPr="00BD220F" w:rsidRDefault="0089520C" w:rsidP="0089520C">
      <w:pPr>
        <w:jc w:val="center"/>
      </w:pPr>
      <w:r w:rsidRPr="00BD220F">
        <w:t>(аннотация)</w:t>
      </w:r>
    </w:p>
    <w:p w:rsidR="008A35FC" w:rsidRDefault="008A35FC" w:rsidP="00A011B1">
      <w:pPr>
        <w:spacing w:line="240" w:lineRule="auto"/>
        <w:ind w:firstLine="709"/>
        <w:contextualSpacing/>
        <w:jc w:val="both"/>
      </w:pPr>
      <w:r>
        <w:t>Г</w:t>
      </w:r>
      <w:r w:rsidRPr="009277BC">
        <w:t xml:space="preserve">осударственные границы Республики Румынии не ограничивают ареал распространения </w:t>
      </w:r>
      <w:proofErr w:type="spellStart"/>
      <w:r w:rsidRPr="009277BC">
        <w:t>дакорумынского</w:t>
      </w:r>
      <w:proofErr w:type="spellEnd"/>
      <w:r w:rsidRPr="009277BC">
        <w:t xml:space="preserve"> языка.</w:t>
      </w:r>
      <w:r>
        <w:t xml:space="preserve"> </w:t>
      </w:r>
      <w:r w:rsidR="0089520C">
        <w:t>В</w:t>
      </w:r>
      <w:r w:rsidR="0089520C" w:rsidRPr="00017683">
        <w:t xml:space="preserve"> зависимос</w:t>
      </w:r>
      <w:r w:rsidR="0089520C">
        <w:t>ти от понимания этнонима «румын», к</w:t>
      </w:r>
      <w:r w:rsidR="0089520C" w:rsidRPr="00017683">
        <w:t xml:space="preserve">оличество </w:t>
      </w:r>
      <w:r w:rsidR="0089520C">
        <w:t>представителей этого народа</w:t>
      </w:r>
      <w:r w:rsidR="0089520C" w:rsidRPr="00017683">
        <w:t xml:space="preserve"> за границей насчитывает от 4 до 12 миллионов людей</w:t>
      </w:r>
      <w:r w:rsidR="0089520C">
        <w:t>, из которых примерно 88 тыс.</w:t>
      </w:r>
      <w:r>
        <w:t xml:space="preserve"> проживают</w:t>
      </w:r>
      <w:r w:rsidR="0089520C">
        <w:t xml:space="preserve"> в Сербии. Данное этническое сообщество разделено на две основные группы</w:t>
      </w:r>
      <w:r w:rsidR="00CF264C">
        <w:t>, не обладающие равными правами в качестве национальных меньшинств</w:t>
      </w:r>
      <w:r w:rsidR="0089520C">
        <w:t xml:space="preserve">: румыны </w:t>
      </w:r>
      <w:proofErr w:type="spellStart"/>
      <w:r w:rsidR="0089520C">
        <w:t>Баната</w:t>
      </w:r>
      <w:proofErr w:type="spellEnd"/>
      <w:r w:rsidR="0089520C">
        <w:t xml:space="preserve"> (Воеводины) и так называемые влахи северо-</w:t>
      </w:r>
      <w:r w:rsidR="00CF264C">
        <w:t>восточной Сербии</w:t>
      </w:r>
      <w:r w:rsidR="0089520C">
        <w:t xml:space="preserve">. Румынский язык обладает статусом </w:t>
      </w:r>
      <w:proofErr w:type="gramStart"/>
      <w:r w:rsidR="0089520C">
        <w:t>регионального</w:t>
      </w:r>
      <w:proofErr w:type="gramEnd"/>
      <w:r w:rsidR="0089520C">
        <w:t xml:space="preserve"> только в Воеводине. </w:t>
      </w:r>
      <w:r>
        <w:t xml:space="preserve">Перед влахами </w:t>
      </w:r>
      <w:r w:rsidR="00CF264C">
        <w:t xml:space="preserve">в </w:t>
      </w:r>
      <w:r>
        <w:t xml:space="preserve">данный момент стоит проблема кодификации своего идиома, связанная и с вопросом об их идентичности. </w:t>
      </w:r>
    </w:p>
    <w:p w:rsidR="00436D8D" w:rsidRDefault="008A35FC" w:rsidP="00A011B1">
      <w:pPr>
        <w:spacing w:line="240" w:lineRule="auto"/>
        <w:ind w:firstLine="708"/>
        <w:contextualSpacing/>
        <w:jc w:val="both"/>
      </w:pPr>
      <w:r>
        <w:t>Одн</w:t>
      </w:r>
      <w:r w:rsidR="00A011B1">
        <w:t>а</w:t>
      </w:r>
      <w:r>
        <w:t xml:space="preserve"> из главных задач</w:t>
      </w:r>
      <w:r w:rsidRPr="0057443D">
        <w:t xml:space="preserve"> </w:t>
      </w:r>
      <w:r>
        <w:t xml:space="preserve">исследования </w:t>
      </w:r>
      <w:r w:rsidR="00A011B1">
        <w:t>‒</w:t>
      </w:r>
      <w:r>
        <w:t xml:space="preserve"> выявление связи языка и политической жизн</w:t>
      </w:r>
      <w:r w:rsidR="00A011B1">
        <w:t>и</w:t>
      </w:r>
      <w:r>
        <w:t xml:space="preserve"> общества на примере двух </w:t>
      </w:r>
      <w:proofErr w:type="spellStart"/>
      <w:r w:rsidR="00436D8D">
        <w:t>румыноязычных</w:t>
      </w:r>
      <w:proofErr w:type="spellEnd"/>
      <w:r w:rsidR="00436D8D">
        <w:t xml:space="preserve"> групп к югу Дуная. В работе проанализирован</w:t>
      </w:r>
      <w:r w:rsidR="002B49E5">
        <w:t xml:space="preserve"> п</w:t>
      </w:r>
      <w:r w:rsidR="002B49E5" w:rsidRPr="007748B2">
        <w:t>олевой материал</w:t>
      </w:r>
      <w:r w:rsidR="002B49E5">
        <w:t>, собранный</w:t>
      </w:r>
      <w:r w:rsidR="00436D8D" w:rsidRPr="007748B2">
        <w:t xml:space="preserve"> в </w:t>
      </w:r>
      <w:r w:rsidR="002B49E5">
        <w:t xml:space="preserve">сербских селах Уздин и </w:t>
      </w:r>
      <w:proofErr w:type="spellStart"/>
      <w:r w:rsidR="002B49E5">
        <w:t>Маргита</w:t>
      </w:r>
      <w:proofErr w:type="spellEnd"/>
      <w:r w:rsidR="00436D8D" w:rsidRPr="007748B2">
        <w:t xml:space="preserve">. </w:t>
      </w:r>
      <w:r w:rsidR="00A011B1">
        <w:t>Сравнение полученных нарративов</w:t>
      </w:r>
      <w:r w:rsidR="002B49E5">
        <w:t xml:space="preserve"> с существующими данными по</w:t>
      </w:r>
      <w:r w:rsidR="00A011B1" w:rsidRPr="00A011B1">
        <w:t xml:space="preserve"> </w:t>
      </w:r>
      <w:r w:rsidR="00A011B1">
        <w:t>календарной обрядности</w:t>
      </w:r>
      <w:r w:rsidR="002B49E5">
        <w:t xml:space="preserve"> влах</w:t>
      </w:r>
      <w:r w:rsidR="00A011B1">
        <w:t>ов</w:t>
      </w:r>
      <w:r w:rsidR="002B49E5">
        <w:t xml:space="preserve"> и рум</w:t>
      </w:r>
      <w:r w:rsidR="00A011B1">
        <w:t>ын</w:t>
      </w:r>
      <w:r w:rsidR="002B49E5">
        <w:t xml:space="preserve"> к северу от Д</w:t>
      </w:r>
      <w:r w:rsidR="00A011B1">
        <w:t>уная</w:t>
      </w:r>
      <w:r w:rsidR="002B49E5">
        <w:t xml:space="preserve"> позволяет </w:t>
      </w:r>
      <w:r w:rsidR="00A011B1">
        <w:t>с</w:t>
      </w:r>
      <w:r w:rsidR="002B49E5">
        <w:t>делать следующий вывод: ти</w:t>
      </w:r>
      <w:r w:rsidR="002B49E5" w:rsidRPr="000957AD">
        <w:t>пологически мы имеем дело с единым</w:t>
      </w:r>
      <w:r w:rsidR="002B49E5">
        <w:t xml:space="preserve"> </w:t>
      </w:r>
      <w:proofErr w:type="spellStart"/>
      <w:r w:rsidR="002B49E5">
        <w:t>балканороманским</w:t>
      </w:r>
      <w:proofErr w:type="spellEnd"/>
      <w:r w:rsidR="002B49E5">
        <w:t xml:space="preserve"> календарем с некоторыми региональными </w:t>
      </w:r>
      <w:r w:rsidR="00A011B1">
        <w:t>от</w:t>
      </w:r>
      <w:r w:rsidR="002B49E5">
        <w:t>личиями.</w:t>
      </w:r>
    </w:p>
    <w:p w:rsidR="00A011B1" w:rsidRDefault="002B49E5" w:rsidP="00CF264C">
      <w:pPr>
        <w:spacing w:line="240" w:lineRule="auto"/>
        <w:ind w:firstLine="708"/>
        <w:contextualSpacing/>
        <w:jc w:val="both"/>
      </w:pPr>
      <w:r>
        <w:t xml:space="preserve">Сохраняя свой облик на грамматическом и синтаксическом </w:t>
      </w:r>
      <w:proofErr w:type="gramStart"/>
      <w:r>
        <w:t>уровнях</w:t>
      </w:r>
      <w:proofErr w:type="gramEnd"/>
      <w:r>
        <w:t>, р</w:t>
      </w:r>
      <w:r w:rsidR="00A011B1">
        <w:t xml:space="preserve">умынский язык, на котором говорят в Сербии, </w:t>
      </w:r>
      <w:r>
        <w:t>имеет особенности, прежде всего заметные в области лексики.</w:t>
      </w:r>
      <w:r w:rsidR="00A011B1">
        <w:t xml:space="preserve"> Лексемы, не принадлежащие </w:t>
      </w:r>
      <w:proofErr w:type="gramStart"/>
      <w:r w:rsidR="00A011B1">
        <w:t>словарному</w:t>
      </w:r>
      <w:proofErr w:type="gramEnd"/>
      <w:r w:rsidR="00A011B1">
        <w:t xml:space="preserve"> фонду литературного языка, можно разделить на три группы: </w:t>
      </w:r>
      <w:proofErr w:type="spellStart"/>
      <w:r w:rsidR="00A011B1">
        <w:t>сербизмы</w:t>
      </w:r>
      <w:proofErr w:type="spellEnd"/>
      <w:r w:rsidR="00A011B1">
        <w:t xml:space="preserve"> и </w:t>
      </w:r>
      <w:proofErr w:type="spellStart"/>
      <w:r w:rsidR="00A011B1">
        <w:t>славизмы</w:t>
      </w:r>
      <w:proofErr w:type="spellEnd"/>
      <w:r w:rsidR="00A011B1">
        <w:t>, лексемы</w:t>
      </w:r>
      <w:r w:rsidR="00A011B1" w:rsidRPr="000B7BD7">
        <w:t xml:space="preserve"> иного происхождения</w:t>
      </w:r>
      <w:r w:rsidR="00A011B1">
        <w:t xml:space="preserve"> (прежде всего, турецкого и венгерского), а также собственно </w:t>
      </w:r>
      <w:r w:rsidR="00A011B1" w:rsidRPr="000B7BD7">
        <w:t xml:space="preserve">сербские </w:t>
      </w:r>
      <w:r w:rsidR="00CF264C">
        <w:t>слова</w:t>
      </w:r>
      <w:r w:rsidR="00A011B1">
        <w:t>, спонтанно употребляемые в речи.</w:t>
      </w:r>
      <w:r w:rsidR="00CF264C">
        <w:t xml:space="preserve"> Что касается влахов, в </w:t>
      </w:r>
      <w:r w:rsidR="00CF264C">
        <w:rPr>
          <w:lang w:val="pl-PL"/>
        </w:rPr>
        <w:t>XXI</w:t>
      </w:r>
      <w:r w:rsidR="00CF264C" w:rsidRPr="00CF264C">
        <w:t xml:space="preserve"> </w:t>
      </w:r>
      <w:r w:rsidR="00CF264C">
        <w:t>в. сербский язык вытесняет румынский во всех</w:t>
      </w:r>
      <w:r w:rsidR="00A011B1">
        <w:t xml:space="preserve"> сфер</w:t>
      </w:r>
      <w:r w:rsidR="00CF264C">
        <w:t>ах</w:t>
      </w:r>
      <w:r w:rsidR="00A011B1">
        <w:t xml:space="preserve"> языкового поведения.</w:t>
      </w:r>
      <w:r w:rsidR="00A011B1" w:rsidRPr="00752258">
        <w:t xml:space="preserve"> </w:t>
      </w:r>
      <w:r w:rsidR="00CF264C">
        <w:t>Поскольку н</w:t>
      </w:r>
      <w:r w:rsidR="00A011B1" w:rsidRPr="00742EBE">
        <w:t>е существует языков, слабых по природе</w:t>
      </w:r>
      <w:r w:rsidR="00A011B1">
        <w:t xml:space="preserve"> и не</w:t>
      </w:r>
      <w:r w:rsidR="00A011B1" w:rsidRPr="00742EBE">
        <w:t>способны</w:t>
      </w:r>
      <w:r w:rsidR="00A011B1">
        <w:t>х</w:t>
      </w:r>
      <w:r w:rsidR="00A011B1" w:rsidRPr="00742EBE">
        <w:t xml:space="preserve"> выжить в </w:t>
      </w:r>
      <w:r w:rsidR="00A011B1" w:rsidRPr="007D7B60">
        <w:t>меняющихся социальных условиях</w:t>
      </w:r>
      <w:r w:rsidR="00CF264C">
        <w:t>,</w:t>
      </w:r>
      <w:r w:rsidR="00A011B1">
        <w:t xml:space="preserve"> значит, </w:t>
      </w:r>
      <w:r w:rsidR="00A011B1" w:rsidRPr="00742EBE">
        <w:t>факторы, опре</w:t>
      </w:r>
      <w:bookmarkStart w:id="0" w:name="_GoBack"/>
      <w:bookmarkEnd w:id="0"/>
      <w:r w:rsidR="00A011B1" w:rsidRPr="00742EBE">
        <w:t>деляющие утрату языка,</w:t>
      </w:r>
      <w:r w:rsidR="00CF264C">
        <w:t xml:space="preserve"> лежат вне пределов лингвистики</w:t>
      </w:r>
      <w:r w:rsidR="00CF264C">
        <w:rPr>
          <w:rStyle w:val="a6"/>
        </w:rPr>
        <w:footnoteReference w:id="1"/>
      </w:r>
      <w:r w:rsidR="00A011B1" w:rsidRPr="003A339F">
        <w:t>.</w:t>
      </w:r>
      <w:r w:rsidR="00A011B1">
        <w:t xml:space="preserve"> </w:t>
      </w:r>
    </w:p>
    <w:p w:rsidR="00A011B1" w:rsidRPr="00ED5E99" w:rsidRDefault="00A011B1" w:rsidP="00A011B1">
      <w:pPr>
        <w:spacing w:line="360" w:lineRule="auto"/>
        <w:ind w:firstLine="708"/>
        <w:contextualSpacing/>
        <w:jc w:val="both"/>
      </w:pPr>
    </w:p>
    <w:p w:rsidR="008A35FC" w:rsidRDefault="008A35FC" w:rsidP="00436D8D">
      <w:pPr>
        <w:spacing w:line="240" w:lineRule="auto"/>
        <w:ind w:firstLine="709"/>
        <w:contextualSpacing/>
        <w:jc w:val="both"/>
      </w:pPr>
    </w:p>
    <w:sectPr w:rsidR="008A35FC" w:rsidSect="00F7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EBE" w:rsidRDefault="00155EBE" w:rsidP="002B49E5">
      <w:pPr>
        <w:spacing w:after="0" w:line="240" w:lineRule="auto"/>
      </w:pPr>
      <w:r>
        <w:separator/>
      </w:r>
    </w:p>
  </w:endnote>
  <w:endnote w:type="continuationSeparator" w:id="0">
    <w:p w:rsidR="00155EBE" w:rsidRDefault="00155EBE" w:rsidP="002B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EBE" w:rsidRDefault="00155EBE" w:rsidP="002B49E5">
      <w:pPr>
        <w:spacing w:after="0" w:line="240" w:lineRule="auto"/>
      </w:pPr>
      <w:r>
        <w:separator/>
      </w:r>
    </w:p>
  </w:footnote>
  <w:footnote w:type="continuationSeparator" w:id="0">
    <w:p w:rsidR="00155EBE" w:rsidRDefault="00155EBE" w:rsidP="002B49E5">
      <w:pPr>
        <w:spacing w:after="0" w:line="240" w:lineRule="auto"/>
      </w:pPr>
      <w:r>
        <w:continuationSeparator/>
      </w:r>
    </w:p>
  </w:footnote>
  <w:footnote w:id="1">
    <w:p w:rsidR="00CF264C" w:rsidRDefault="00CF264C">
      <w:pPr>
        <w:pStyle w:val="a4"/>
      </w:pPr>
      <w:r>
        <w:rPr>
          <w:rStyle w:val="a6"/>
        </w:rPr>
        <w:footnoteRef/>
      </w:r>
      <w:r w:rsidRPr="00CF264C">
        <w:rPr>
          <w:lang w:val="en-US"/>
        </w:rPr>
        <w:t xml:space="preserve"> </w:t>
      </w:r>
      <w:proofErr w:type="spellStart"/>
      <w:r w:rsidRPr="00CF264C">
        <w:rPr>
          <w:rFonts w:ascii="Times New Roman" w:hAnsi="Times New Roman"/>
          <w:sz w:val="22"/>
          <w:szCs w:val="22"/>
          <w:lang w:val="en-US"/>
        </w:rPr>
        <w:t>Swadesh</w:t>
      </w:r>
      <w:proofErr w:type="spellEnd"/>
      <w:r w:rsidRPr="00CF264C">
        <w:rPr>
          <w:rFonts w:ascii="Times New Roman" w:hAnsi="Times New Roman"/>
          <w:sz w:val="22"/>
          <w:szCs w:val="22"/>
          <w:lang w:val="en-US"/>
        </w:rPr>
        <w:t xml:space="preserve">, Morris. </w:t>
      </w:r>
      <w:proofErr w:type="gramStart"/>
      <w:r w:rsidRPr="00CF264C">
        <w:rPr>
          <w:rFonts w:ascii="Times New Roman" w:hAnsi="Times New Roman"/>
          <w:i/>
          <w:sz w:val="22"/>
          <w:szCs w:val="22"/>
          <w:lang w:val="en-US"/>
        </w:rPr>
        <w:t>Sociologic Notes on Obsolescent Languages / International Journal of American Linguistics</w:t>
      </w:r>
      <w:r w:rsidRPr="00CF264C">
        <w:rPr>
          <w:rFonts w:ascii="Times New Roman" w:hAnsi="Times New Roman"/>
          <w:sz w:val="22"/>
          <w:szCs w:val="22"/>
          <w:lang w:val="en-US"/>
        </w:rPr>
        <w:t>.</w:t>
      </w:r>
      <w:proofErr w:type="gramEnd"/>
      <w:r w:rsidRPr="00CF264C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CF264C">
        <w:rPr>
          <w:rFonts w:ascii="Times New Roman" w:hAnsi="Times New Roman"/>
          <w:sz w:val="22"/>
          <w:szCs w:val="22"/>
        </w:rPr>
        <w:t xml:space="preserve">1948. </w:t>
      </w:r>
      <w:proofErr w:type="spellStart"/>
      <w:proofErr w:type="gramStart"/>
      <w:r w:rsidRPr="00CF264C">
        <w:rPr>
          <w:rFonts w:ascii="Times New Roman" w:hAnsi="Times New Roman"/>
          <w:sz w:val="22"/>
          <w:szCs w:val="22"/>
          <w:lang w:val="en-US"/>
        </w:rPr>
        <w:t>Vol</w:t>
      </w:r>
      <w:proofErr w:type="spellEnd"/>
      <w:r w:rsidRPr="00CF264C">
        <w:rPr>
          <w:rFonts w:ascii="Times New Roman" w:hAnsi="Times New Roman"/>
          <w:sz w:val="22"/>
          <w:szCs w:val="22"/>
        </w:rPr>
        <w:t>. 14.</w:t>
      </w:r>
      <w:proofErr w:type="gramEnd"/>
      <w:r w:rsidRPr="00CF264C">
        <w:rPr>
          <w:rFonts w:ascii="Times New Roman" w:hAnsi="Times New Roman"/>
          <w:sz w:val="22"/>
          <w:szCs w:val="22"/>
        </w:rPr>
        <w:t xml:space="preserve"> </w:t>
      </w:r>
      <w:r w:rsidRPr="00CF264C">
        <w:rPr>
          <w:rFonts w:ascii="Times New Roman" w:hAnsi="Times New Roman"/>
          <w:sz w:val="22"/>
          <w:szCs w:val="22"/>
          <w:lang w:val="en-US"/>
        </w:rPr>
        <w:t>P</w:t>
      </w:r>
      <w:r>
        <w:rPr>
          <w:rFonts w:ascii="Times New Roman" w:hAnsi="Times New Roman"/>
          <w:sz w:val="22"/>
          <w:szCs w:val="22"/>
        </w:rPr>
        <w:t>. 228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82DE4"/>
    <w:multiLevelType w:val="hybridMultilevel"/>
    <w:tmpl w:val="8F80BFB0"/>
    <w:lvl w:ilvl="0" w:tplc="1B864848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20C"/>
    <w:rsid w:val="00155EBE"/>
    <w:rsid w:val="002B49E5"/>
    <w:rsid w:val="003D1F7E"/>
    <w:rsid w:val="00436D8D"/>
    <w:rsid w:val="00800053"/>
    <w:rsid w:val="0089520C"/>
    <w:rsid w:val="008A35FC"/>
    <w:rsid w:val="00A011B1"/>
    <w:rsid w:val="00CF264C"/>
    <w:rsid w:val="00D42058"/>
    <w:rsid w:val="00E9686D"/>
    <w:rsid w:val="00F70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0C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D8D"/>
    <w:pPr>
      <w:suppressAutoHyphens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styleId="a4">
    <w:name w:val="footnote text"/>
    <w:basedOn w:val="a"/>
    <w:link w:val="a5"/>
    <w:uiPriority w:val="99"/>
    <w:unhideWhenUsed/>
    <w:rsid w:val="002B49E5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2B49E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B49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0C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D8D"/>
    <w:pPr>
      <w:suppressAutoHyphens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styleId="a4">
    <w:name w:val="footnote text"/>
    <w:basedOn w:val="a"/>
    <w:link w:val="a5"/>
    <w:uiPriority w:val="99"/>
    <w:unhideWhenUsed/>
    <w:rsid w:val="002B49E5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2B49E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B49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395A4-3D0C-4369-AB58-3DCFAFF6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Дашенька</dc:creator>
  <cp:lastModifiedBy>user</cp:lastModifiedBy>
  <cp:revision>2</cp:revision>
  <dcterms:created xsi:type="dcterms:W3CDTF">2013-06-06T10:10:00Z</dcterms:created>
  <dcterms:modified xsi:type="dcterms:W3CDTF">2013-06-06T10:10:00Z</dcterms:modified>
</cp:coreProperties>
</file>