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0B" w:rsidRDefault="00C5530B" w:rsidP="00C5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руководителя</w:t>
      </w:r>
    </w:p>
    <w:p w:rsidR="00C5530B" w:rsidRDefault="00C5530B" w:rsidP="00C5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магистерскую диссертацию Михайловой Натальи Михайловны</w:t>
      </w:r>
    </w:p>
    <w:p w:rsidR="000102D4" w:rsidRDefault="00C5530B" w:rsidP="00C5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30B">
        <w:rPr>
          <w:rFonts w:ascii="Times New Roman" w:hAnsi="Times New Roman" w:cs="Times New Roman"/>
          <w:sz w:val="24"/>
          <w:szCs w:val="24"/>
        </w:rPr>
        <w:t>«Формат синтаксической разметки Санкт-Петербургского корпуса агиографических текстов»</w:t>
      </w:r>
    </w:p>
    <w:p w:rsidR="00CB65F5" w:rsidRDefault="00C5530B" w:rsidP="00C553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математической лингвистики в течение ряда лет идет работа над созда</w:t>
      </w:r>
      <w:r w:rsidR="00CB65F5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нием аннотированного корпуса церковнославянских агиографических текстов XVI-XVII вв., для которого разработана и постепенно реализуется морфологическая разметка текс</w:t>
      </w:r>
      <w:r w:rsidR="00CB65F5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тов. Данное исследование </w:t>
      </w:r>
      <w:r w:rsidR="00CB65F5">
        <w:rPr>
          <w:rFonts w:ascii="Times New Roman" w:hAnsi="Times New Roman" w:cs="Times New Roman"/>
          <w:sz w:val="24"/>
          <w:szCs w:val="24"/>
        </w:rPr>
        <w:t>имеет своей целью создание формата синтаксического анноти</w:t>
      </w:r>
      <w:r w:rsidR="00CB65F5">
        <w:rPr>
          <w:rFonts w:ascii="Times New Roman" w:hAnsi="Times New Roman" w:cs="Times New Roman"/>
          <w:sz w:val="24"/>
          <w:szCs w:val="24"/>
        </w:rPr>
        <w:softHyphen/>
        <w:t>рования церковнославянских текстов</w:t>
      </w:r>
      <w:r w:rsidR="00591E97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CB65F5">
        <w:rPr>
          <w:rFonts w:ascii="Times New Roman" w:hAnsi="Times New Roman" w:cs="Times New Roman"/>
          <w:sz w:val="24"/>
          <w:szCs w:val="24"/>
        </w:rPr>
        <w:t>опыт</w:t>
      </w:r>
      <w:r w:rsidR="00591E97">
        <w:rPr>
          <w:rFonts w:ascii="Times New Roman" w:hAnsi="Times New Roman" w:cs="Times New Roman"/>
          <w:sz w:val="24"/>
          <w:szCs w:val="24"/>
        </w:rPr>
        <w:t>а</w:t>
      </w:r>
      <w:r w:rsidR="00CB65F5">
        <w:rPr>
          <w:rFonts w:ascii="Times New Roman" w:hAnsi="Times New Roman" w:cs="Times New Roman"/>
          <w:sz w:val="24"/>
          <w:szCs w:val="24"/>
        </w:rPr>
        <w:t xml:space="preserve"> Национального корпуса русского языка.</w:t>
      </w:r>
    </w:p>
    <w:p w:rsidR="00591E97" w:rsidRDefault="00591E97" w:rsidP="00C553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автор решает несколько задач: </w:t>
      </w:r>
    </w:p>
    <w:p w:rsidR="00591E97" w:rsidRDefault="00591E97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E97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CB65F5" w:rsidRPr="00591E97">
        <w:rPr>
          <w:rFonts w:ascii="Times New Roman" w:hAnsi="Times New Roman" w:cs="Times New Roman"/>
          <w:sz w:val="24"/>
          <w:szCs w:val="24"/>
        </w:rPr>
        <w:t>на монографии, посвященные синтаксису древнерусского языка, автор на материале Жития Дионисия Глушицкого выявляет особенности синтаксиса церковносла</w:t>
      </w:r>
      <w:r w:rsidR="00CB65F5" w:rsidRPr="00591E97">
        <w:rPr>
          <w:rFonts w:ascii="Times New Roman" w:hAnsi="Times New Roman" w:cs="Times New Roman"/>
          <w:sz w:val="24"/>
          <w:szCs w:val="24"/>
        </w:rPr>
        <w:softHyphen/>
        <w:t xml:space="preserve">вянского языка </w:t>
      </w:r>
      <w:r w:rsidR="00CB65F5" w:rsidRPr="00591E9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B65F5" w:rsidRPr="00591E97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30B" w:rsidRDefault="00591E97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E97">
        <w:rPr>
          <w:rFonts w:ascii="Times New Roman" w:hAnsi="Times New Roman" w:cs="Times New Roman"/>
          <w:sz w:val="24"/>
          <w:szCs w:val="24"/>
        </w:rPr>
        <w:t>анализи</w:t>
      </w:r>
      <w:r>
        <w:rPr>
          <w:rFonts w:ascii="Times New Roman" w:hAnsi="Times New Roman" w:cs="Times New Roman"/>
          <w:sz w:val="24"/>
          <w:szCs w:val="24"/>
        </w:rPr>
        <w:t>рует синтаксические отношения, используемые в НКРЯ для описания текстов на современном русском языке, и отождествляет отношения, релевантные и для церковнославянских текстов;</w:t>
      </w:r>
    </w:p>
    <w:p w:rsidR="00591E97" w:rsidRDefault="00591E97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задает синтаксические отношения для описания специфических черт церковнославянского синтаксиса</w:t>
      </w:r>
      <w:r w:rsidR="000C3609">
        <w:rPr>
          <w:rFonts w:ascii="Times New Roman" w:hAnsi="Times New Roman" w:cs="Times New Roman"/>
          <w:sz w:val="24"/>
          <w:szCs w:val="24"/>
        </w:rPr>
        <w:t>;</w:t>
      </w:r>
    </w:p>
    <w:p w:rsidR="000C3609" w:rsidRDefault="000C3609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рекомендаций TEI (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0C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Encoding</w:t>
      </w:r>
      <w:r w:rsidRPr="000C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Initiative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3609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формальное</w:t>
      </w:r>
      <w:r w:rsidRPr="000C3609">
        <w:rPr>
          <w:rFonts w:ascii="Times New Roman" w:hAnsi="Times New Roman" w:cs="Times New Roman"/>
          <w:sz w:val="24"/>
          <w:szCs w:val="24"/>
        </w:rPr>
        <w:t xml:space="preserve"> описание </w:t>
      </w:r>
      <w:r>
        <w:rPr>
          <w:rFonts w:ascii="Times New Roman" w:hAnsi="Times New Roman" w:cs="Times New Roman"/>
          <w:sz w:val="24"/>
          <w:szCs w:val="24"/>
        </w:rPr>
        <w:t xml:space="preserve">на языке xml </w:t>
      </w:r>
      <w:r w:rsidRPr="000C3609">
        <w:rPr>
          <w:rFonts w:ascii="Times New Roman" w:hAnsi="Times New Roman" w:cs="Times New Roman"/>
          <w:sz w:val="24"/>
          <w:szCs w:val="24"/>
        </w:rPr>
        <w:t xml:space="preserve">синтаксических отношений для </w:t>
      </w:r>
      <w:r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Pr="000C3609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в корпусе СКАТ</w:t>
      </w:r>
      <w:r w:rsidRPr="000C3609">
        <w:rPr>
          <w:rFonts w:ascii="Times New Roman" w:hAnsi="Times New Roman" w:cs="Times New Roman"/>
          <w:sz w:val="24"/>
          <w:szCs w:val="24"/>
        </w:rPr>
        <w:t>.</w:t>
      </w:r>
    </w:p>
    <w:p w:rsidR="00591E97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Разработанный формат синтаксической разметки</w:t>
      </w:r>
      <w:r w:rsidRPr="000C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проверен на фрагменте Жития Дионисия Глушицкого.</w:t>
      </w:r>
    </w:p>
    <w:p w:rsidR="000C3609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является законченным самостоятельным научным исследованием и допускается к защите.</w:t>
      </w:r>
    </w:p>
    <w:p w:rsidR="000C3609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2012 г.</w:t>
      </w:r>
    </w:p>
    <w:p w:rsidR="000C3609" w:rsidRPr="000C3609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Л. Алексеева, к.ф.н., доцент кафедры математической лингвистики </w:t>
      </w:r>
    </w:p>
    <w:p w:rsidR="00C5530B" w:rsidRPr="00C5530B" w:rsidRDefault="00C5530B" w:rsidP="00C55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530B" w:rsidRPr="00C5530B" w:rsidSect="0001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06"/>
    <w:multiLevelType w:val="hybridMultilevel"/>
    <w:tmpl w:val="A83A4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30B"/>
    <w:rsid w:val="000102D4"/>
    <w:rsid w:val="00084DBD"/>
    <w:rsid w:val="000C3609"/>
    <w:rsid w:val="00475FF6"/>
    <w:rsid w:val="00591E97"/>
    <w:rsid w:val="00874587"/>
    <w:rsid w:val="008C42AC"/>
    <w:rsid w:val="00C40D32"/>
    <w:rsid w:val="00C5530B"/>
    <w:rsid w:val="00CB65F5"/>
    <w:rsid w:val="00D0002B"/>
    <w:rsid w:val="00E45D47"/>
    <w:rsid w:val="00F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2012-06-06T10:38:00Z</dcterms:created>
  <dcterms:modified xsi:type="dcterms:W3CDTF">2012-06-06T11:19:00Z</dcterms:modified>
</cp:coreProperties>
</file>