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12" w:rsidRDefault="00E77B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Е Ц Е Н З И Я</w:t>
      </w:r>
    </w:p>
    <w:p w:rsidR="00E77BE4" w:rsidRDefault="00E77BE4" w:rsidP="00E77B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 магистерскую диссертацию Сусловой Екатерины Андреевны «Соматические  речения, используемые при описании  конфликтного общения, и их перевод  языка на русский»</w:t>
      </w:r>
    </w:p>
    <w:p w:rsidR="004D2662" w:rsidRDefault="004D2662" w:rsidP="004D266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Предлагаемая</w:t>
      </w:r>
      <w:proofErr w:type="gramEnd"/>
      <w:r>
        <w:rPr>
          <w:sz w:val="24"/>
          <w:szCs w:val="24"/>
        </w:rPr>
        <w:t xml:space="preserve"> к защите</w:t>
      </w:r>
      <w:r w:rsidRPr="004D26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магистерская диссертацию Сусловой Екатерины Андреевны «Соматические  речения, используемые при описании  конфликтного общения, и их перевод  языка на русский» посвящена интересному и важному в современных  </w:t>
      </w:r>
      <w:proofErr w:type="spellStart"/>
      <w:r>
        <w:rPr>
          <w:sz w:val="24"/>
          <w:szCs w:val="24"/>
        </w:rPr>
        <w:t>прагмалингвистических</w:t>
      </w:r>
      <w:proofErr w:type="spellEnd"/>
      <w:r>
        <w:rPr>
          <w:sz w:val="24"/>
          <w:szCs w:val="24"/>
        </w:rPr>
        <w:t xml:space="preserve"> исследованиях аспекту невербальной коммуникации</w:t>
      </w:r>
      <w:r w:rsidR="00F07EB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07EB3">
        <w:rPr>
          <w:sz w:val="24"/>
          <w:szCs w:val="24"/>
        </w:rPr>
        <w:t xml:space="preserve"> В работе изучаются языковые средства, описывающие</w:t>
      </w:r>
      <w:r>
        <w:rPr>
          <w:sz w:val="24"/>
          <w:szCs w:val="24"/>
        </w:rPr>
        <w:t xml:space="preserve"> и допол</w:t>
      </w:r>
      <w:r w:rsidR="00F07EB3">
        <w:rPr>
          <w:sz w:val="24"/>
          <w:szCs w:val="24"/>
        </w:rPr>
        <w:t>няющие</w:t>
      </w:r>
      <w:r>
        <w:rPr>
          <w:sz w:val="24"/>
          <w:szCs w:val="24"/>
        </w:rPr>
        <w:t xml:space="preserve"> ситуацию вербального об</w:t>
      </w:r>
      <w:r w:rsidR="00F07EB3">
        <w:rPr>
          <w:sz w:val="24"/>
          <w:szCs w:val="24"/>
        </w:rPr>
        <w:t>щения и создающие</w:t>
      </w:r>
      <w:r>
        <w:rPr>
          <w:sz w:val="24"/>
          <w:szCs w:val="24"/>
        </w:rPr>
        <w:t xml:space="preserve">  психологический и  эмоциональный фон, в котором оно происходит</w:t>
      </w:r>
      <w:r w:rsidR="00F07EB3">
        <w:rPr>
          <w:sz w:val="24"/>
          <w:szCs w:val="24"/>
        </w:rPr>
        <w:t>. Соматические  речения, являясь, по сути, авторской речью, художественного произведения в то же время представляют собой</w:t>
      </w:r>
      <w:r w:rsidR="00F07EB3" w:rsidRPr="00F07EB3">
        <w:rPr>
          <w:sz w:val="24"/>
          <w:szCs w:val="24"/>
        </w:rPr>
        <w:t xml:space="preserve"> </w:t>
      </w:r>
      <w:r w:rsidR="00F07EB3">
        <w:rPr>
          <w:sz w:val="24"/>
          <w:szCs w:val="24"/>
        </w:rPr>
        <w:t xml:space="preserve">неотъемлемую часть речевых действий персонажей, передавая их внутреннее </w:t>
      </w:r>
      <w:r w:rsidR="002F5E2F">
        <w:rPr>
          <w:sz w:val="24"/>
          <w:szCs w:val="24"/>
        </w:rPr>
        <w:t>состояние и поведение и придавая особый драматизм  и глубину психологического напряжения в  ситуации</w:t>
      </w:r>
      <w:r w:rsidR="002F5E2F" w:rsidRPr="002F5E2F">
        <w:rPr>
          <w:sz w:val="24"/>
          <w:szCs w:val="24"/>
        </w:rPr>
        <w:t xml:space="preserve"> </w:t>
      </w:r>
      <w:r w:rsidR="002F5E2F">
        <w:rPr>
          <w:sz w:val="24"/>
          <w:szCs w:val="24"/>
        </w:rPr>
        <w:t xml:space="preserve">конфликтного общения.  </w:t>
      </w:r>
      <w:r w:rsidR="004D28BD">
        <w:rPr>
          <w:sz w:val="24"/>
          <w:szCs w:val="24"/>
        </w:rPr>
        <w:t xml:space="preserve">Изучение соматические речений способствует лучшему, более глубокому пониманию  выраженного невербальными способами отношения участников общения к происходящему, а также помогает более полно представить особенности поведения, характерные для  конфликтного общения в английской культуре. </w:t>
      </w:r>
      <w:r w:rsidR="002F5E2F">
        <w:rPr>
          <w:sz w:val="24"/>
          <w:szCs w:val="24"/>
        </w:rPr>
        <w:t>Исследование прагматичес</w:t>
      </w:r>
      <w:r w:rsidR="00DA199E">
        <w:rPr>
          <w:sz w:val="24"/>
          <w:szCs w:val="24"/>
        </w:rPr>
        <w:t xml:space="preserve">кого содержания соматических речений в английском тексте и способов их интерпретации при переводе на русский язык актуальны как в плане их </w:t>
      </w:r>
      <w:proofErr w:type="gramStart"/>
      <w:r w:rsidR="00DA199E">
        <w:rPr>
          <w:sz w:val="24"/>
          <w:szCs w:val="24"/>
        </w:rPr>
        <w:t>изучения</w:t>
      </w:r>
      <w:proofErr w:type="gramEnd"/>
      <w:r w:rsidR="00DA199E">
        <w:rPr>
          <w:sz w:val="24"/>
          <w:szCs w:val="24"/>
        </w:rPr>
        <w:t xml:space="preserve"> как части общей теории коммуникации, так и возможностей их адекватной передачи средствами русского языка, особенно в случаях использования устойчивых  словосочетаний. </w:t>
      </w:r>
    </w:p>
    <w:p w:rsidR="004D28BD" w:rsidRDefault="004D28BD" w:rsidP="004D28B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Магистерская диссертация Сусловой Екатерины Андреевны «Соматические  речения, используемые при описании  конфликтного общения, и их перевод</w:t>
      </w:r>
      <w:r w:rsidR="00172894">
        <w:rPr>
          <w:sz w:val="24"/>
          <w:szCs w:val="24"/>
        </w:rPr>
        <w:t xml:space="preserve"> на русский»</w:t>
      </w:r>
      <w:r>
        <w:rPr>
          <w:sz w:val="24"/>
          <w:szCs w:val="24"/>
        </w:rPr>
        <w:t xml:space="preserve">  яз</w:t>
      </w:r>
      <w:r w:rsidR="00172894">
        <w:rPr>
          <w:sz w:val="24"/>
          <w:szCs w:val="24"/>
        </w:rPr>
        <w:t xml:space="preserve">ыка </w:t>
      </w:r>
      <w:r>
        <w:rPr>
          <w:sz w:val="24"/>
          <w:szCs w:val="24"/>
        </w:rPr>
        <w:t xml:space="preserve">состоит из введения, трех глав, заключения, списков </w:t>
      </w:r>
      <w:r w:rsidR="000F14E2">
        <w:rPr>
          <w:sz w:val="24"/>
          <w:szCs w:val="24"/>
        </w:rPr>
        <w:t>использованной литературы, источников</w:t>
      </w:r>
      <w:r w:rsidR="00172894">
        <w:rPr>
          <w:sz w:val="24"/>
          <w:szCs w:val="24"/>
        </w:rPr>
        <w:t>, словарей</w:t>
      </w:r>
      <w:r w:rsidR="000F14E2">
        <w:rPr>
          <w:sz w:val="24"/>
          <w:szCs w:val="24"/>
        </w:rPr>
        <w:t xml:space="preserve"> и сокращений. Научный аппарат исследования на</w:t>
      </w:r>
      <w:r w:rsidR="00172894">
        <w:rPr>
          <w:sz w:val="24"/>
          <w:szCs w:val="24"/>
        </w:rPr>
        <w:t>с</w:t>
      </w:r>
      <w:r w:rsidR="000F14E2">
        <w:rPr>
          <w:sz w:val="24"/>
          <w:szCs w:val="24"/>
        </w:rPr>
        <w:t xml:space="preserve">читывает  </w:t>
      </w:r>
      <w:r w:rsidR="00172894">
        <w:rPr>
          <w:sz w:val="24"/>
          <w:szCs w:val="24"/>
        </w:rPr>
        <w:t xml:space="preserve"> 56 </w:t>
      </w:r>
      <w:r w:rsidR="000F14E2">
        <w:rPr>
          <w:sz w:val="24"/>
          <w:szCs w:val="24"/>
        </w:rPr>
        <w:t>трудов, из них 12 на английском языке. Общий объем</w:t>
      </w:r>
      <w:r w:rsidR="000F14E2" w:rsidRPr="000F14E2">
        <w:rPr>
          <w:sz w:val="24"/>
          <w:szCs w:val="24"/>
        </w:rPr>
        <w:t xml:space="preserve"> </w:t>
      </w:r>
      <w:r w:rsidR="000F14E2">
        <w:rPr>
          <w:sz w:val="24"/>
          <w:szCs w:val="24"/>
        </w:rPr>
        <w:t>работы 90 страниц.</w:t>
      </w:r>
    </w:p>
    <w:p w:rsidR="000F14E2" w:rsidRDefault="000F14E2" w:rsidP="004D28B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Глава первая посвящена описанию существующих трудов и трактовок соматических речений. Здесь приводятся созданные в научной литературе по вопросу классификации соматических речений, дается характеристика конфликтного </w:t>
      </w:r>
      <w:proofErr w:type="gramStart"/>
      <w:r>
        <w:rPr>
          <w:sz w:val="24"/>
          <w:szCs w:val="24"/>
        </w:rPr>
        <w:t>общения</w:t>
      </w:r>
      <w:proofErr w:type="gramEnd"/>
      <w:r>
        <w:rPr>
          <w:sz w:val="24"/>
          <w:szCs w:val="24"/>
        </w:rPr>
        <w:t xml:space="preserve"> как части речевой деятельности, подробно описываются компоненты</w:t>
      </w:r>
      <w:r w:rsidRPr="000F14E2">
        <w:rPr>
          <w:sz w:val="24"/>
          <w:szCs w:val="24"/>
        </w:rPr>
        <w:t xml:space="preserve"> </w:t>
      </w:r>
      <w:r>
        <w:rPr>
          <w:sz w:val="24"/>
          <w:szCs w:val="24"/>
        </w:rPr>
        <w:t>невербальной коммуникации, разрабатывается проблема границ изучаемого явления с точки зрения их принадлежности к</w:t>
      </w:r>
      <w:r w:rsidR="00106113">
        <w:rPr>
          <w:sz w:val="24"/>
          <w:szCs w:val="24"/>
        </w:rPr>
        <w:t xml:space="preserve"> фразеологическому фонду языка или к свободным словосочетаниям. Автор работы выбирает для собственного исследования трактовку, в которой они рассматриваются как в определенной степени </w:t>
      </w:r>
      <w:proofErr w:type="spellStart"/>
      <w:r w:rsidR="00106113">
        <w:rPr>
          <w:sz w:val="24"/>
          <w:szCs w:val="24"/>
        </w:rPr>
        <w:t>идиоматизированные</w:t>
      </w:r>
      <w:proofErr w:type="spellEnd"/>
      <w:r w:rsidR="00106113">
        <w:rPr>
          <w:sz w:val="24"/>
          <w:szCs w:val="24"/>
        </w:rPr>
        <w:t xml:space="preserve"> словосочетания (с.29).  Здесь также приводится структурная классификация соматических речений, за основу последующего анализа примеров избрана классификация типов</w:t>
      </w:r>
      <w:r w:rsidR="00E64B7C">
        <w:rPr>
          <w:sz w:val="24"/>
          <w:szCs w:val="24"/>
        </w:rPr>
        <w:t xml:space="preserve"> словосочетаний  </w:t>
      </w:r>
      <w:proofErr w:type="spellStart"/>
      <w:r w:rsidR="00E64B7C">
        <w:rPr>
          <w:sz w:val="24"/>
          <w:szCs w:val="24"/>
        </w:rPr>
        <w:t>В.В.Бурлаковой</w:t>
      </w:r>
      <w:proofErr w:type="spellEnd"/>
      <w:r w:rsidR="00106113">
        <w:rPr>
          <w:sz w:val="24"/>
          <w:szCs w:val="24"/>
        </w:rPr>
        <w:t xml:space="preserve">, базирующаяся на 2-х основных типах – </w:t>
      </w:r>
      <w:proofErr w:type="gramStart"/>
      <w:r w:rsidR="00106113">
        <w:rPr>
          <w:sz w:val="24"/>
          <w:szCs w:val="24"/>
        </w:rPr>
        <w:t>ядерные</w:t>
      </w:r>
      <w:proofErr w:type="gramEnd"/>
      <w:r w:rsidR="00106113">
        <w:rPr>
          <w:sz w:val="24"/>
          <w:szCs w:val="24"/>
        </w:rPr>
        <w:t xml:space="preserve"> и безъядерные.</w:t>
      </w:r>
      <w:r w:rsidR="00292CDB">
        <w:rPr>
          <w:sz w:val="24"/>
          <w:szCs w:val="24"/>
        </w:rPr>
        <w:t xml:space="preserve"> Выводы по главе четко структурированы и соответствуют изложенным положениям.  В них содержатся важное для практической части работы положение о соматических речениях как ядерных и безъядерных свободных словосочетаниях. Следует отметить четкий, осознанный характер изложения автором теоретического материала, самостоятельность в оценках предлагаемых подходов и их выборе для собственного исследования. </w:t>
      </w:r>
    </w:p>
    <w:p w:rsidR="00292CDB" w:rsidRDefault="00292CDB" w:rsidP="004D28B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Глава вторая посвящена основным видам соматических речений в авторских комментариях к диалогам персонажей английских художественных произведений.</w:t>
      </w:r>
      <w:r w:rsidR="00523B96">
        <w:rPr>
          <w:sz w:val="24"/>
          <w:szCs w:val="24"/>
        </w:rPr>
        <w:t xml:space="preserve"> Предметом исследования служит диалогическая речь, сопровождаемая авторским </w:t>
      </w:r>
      <w:r w:rsidR="00523B96">
        <w:rPr>
          <w:sz w:val="24"/>
          <w:szCs w:val="24"/>
        </w:rPr>
        <w:lastRenderedPageBreak/>
        <w:t>описанием поведения  конфликтной ситуации.</w:t>
      </w:r>
      <w:r w:rsidR="00E64B7C" w:rsidRPr="00E64B7C">
        <w:rPr>
          <w:sz w:val="24"/>
          <w:szCs w:val="24"/>
        </w:rPr>
        <w:t xml:space="preserve"> </w:t>
      </w:r>
      <w:r w:rsidR="00E64B7C">
        <w:rPr>
          <w:sz w:val="24"/>
          <w:szCs w:val="24"/>
        </w:rPr>
        <w:t xml:space="preserve">В </w:t>
      </w:r>
      <w:r w:rsidR="006E1DEA">
        <w:rPr>
          <w:sz w:val="24"/>
          <w:szCs w:val="24"/>
        </w:rPr>
        <w:t>соответстви</w:t>
      </w:r>
      <w:r w:rsidR="00C569A7">
        <w:rPr>
          <w:sz w:val="24"/>
          <w:szCs w:val="24"/>
        </w:rPr>
        <w:t>и</w:t>
      </w:r>
      <w:r w:rsidR="006E1DEA">
        <w:rPr>
          <w:sz w:val="24"/>
          <w:szCs w:val="24"/>
        </w:rPr>
        <w:t xml:space="preserve"> с </w:t>
      </w:r>
      <w:r w:rsidR="00ED2DB2">
        <w:rPr>
          <w:sz w:val="24"/>
          <w:szCs w:val="24"/>
        </w:rPr>
        <w:t>избранной выше структурной классификацией примеры соматических речений делятся на ядерные  (глагольные,</w:t>
      </w:r>
      <w:r w:rsidR="00ED2DB2" w:rsidRPr="00ED2DB2">
        <w:rPr>
          <w:sz w:val="24"/>
          <w:szCs w:val="24"/>
        </w:rPr>
        <w:t xml:space="preserve"> </w:t>
      </w:r>
      <w:proofErr w:type="spellStart"/>
      <w:r w:rsidR="00ED2DB2">
        <w:rPr>
          <w:sz w:val="24"/>
          <w:szCs w:val="24"/>
        </w:rPr>
        <w:t>субтантивные</w:t>
      </w:r>
      <w:proofErr w:type="spellEnd"/>
      <w:r w:rsidR="00ED2DB2">
        <w:rPr>
          <w:sz w:val="24"/>
          <w:szCs w:val="24"/>
        </w:rPr>
        <w:t xml:space="preserve"> и </w:t>
      </w:r>
      <w:proofErr w:type="spellStart"/>
      <w:r w:rsidR="00ED2DB2">
        <w:rPr>
          <w:sz w:val="24"/>
          <w:szCs w:val="24"/>
        </w:rPr>
        <w:t>адьективные</w:t>
      </w:r>
      <w:proofErr w:type="spellEnd"/>
      <w:r w:rsidR="00ED2DB2">
        <w:rPr>
          <w:sz w:val="24"/>
          <w:szCs w:val="24"/>
        </w:rPr>
        <w:t xml:space="preserve">) и безъядерные </w:t>
      </w:r>
      <w:proofErr w:type="gramStart"/>
      <w:r w:rsidR="00ED2DB2">
        <w:rPr>
          <w:sz w:val="24"/>
          <w:szCs w:val="24"/>
        </w:rPr>
        <w:t xml:space="preserve">( </w:t>
      </w:r>
      <w:proofErr w:type="gramEnd"/>
      <w:r w:rsidR="00ED2DB2">
        <w:rPr>
          <w:sz w:val="24"/>
          <w:szCs w:val="24"/>
        </w:rPr>
        <w:t>с первичной и вторичной предикацией)</w:t>
      </w:r>
      <w:r w:rsidR="00C569A7">
        <w:rPr>
          <w:sz w:val="24"/>
          <w:szCs w:val="24"/>
        </w:rPr>
        <w:t>, определяет</w:t>
      </w:r>
      <w:r w:rsidR="006E1DEA">
        <w:rPr>
          <w:sz w:val="24"/>
          <w:szCs w:val="24"/>
        </w:rPr>
        <w:t xml:space="preserve">ся </w:t>
      </w:r>
      <w:proofErr w:type="spellStart"/>
      <w:r w:rsidR="006E1DEA">
        <w:rPr>
          <w:sz w:val="24"/>
          <w:szCs w:val="24"/>
        </w:rPr>
        <w:t>речезаместительн</w:t>
      </w:r>
      <w:r w:rsidR="00C569A7">
        <w:rPr>
          <w:sz w:val="24"/>
          <w:szCs w:val="24"/>
        </w:rPr>
        <w:t>ая</w:t>
      </w:r>
      <w:proofErr w:type="spellEnd"/>
      <w:r w:rsidR="00C569A7">
        <w:rPr>
          <w:sz w:val="24"/>
          <w:szCs w:val="24"/>
        </w:rPr>
        <w:t xml:space="preserve"> ил</w:t>
      </w:r>
      <w:r w:rsidR="006E1DEA">
        <w:rPr>
          <w:sz w:val="24"/>
          <w:szCs w:val="24"/>
        </w:rPr>
        <w:t>и</w:t>
      </w:r>
      <w:r w:rsidR="00C569A7">
        <w:rPr>
          <w:sz w:val="24"/>
          <w:szCs w:val="24"/>
        </w:rPr>
        <w:t xml:space="preserve"> ситуативно-маркирующая функция соматического речения, его принадлежность к определенному виду невербальной коммуникации (жестикуляция,</w:t>
      </w:r>
      <w:r w:rsidR="006E1DEA">
        <w:rPr>
          <w:sz w:val="24"/>
          <w:szCs w:val="24"/>
        </w:rPr>
        <w:t xml:space="preserve"> мимика, </w:t>
      </w:r>
      <w:proofErr w:type="spellStart"/>
      <w:r w:rsidR="006E1DEA">
        <w:rPr>
          <w:sz w:val="24"/>
          <w:szCs w:val="24"/>
        </w:rPr>
        <w:t>аудиальное</w:t>
      </w:r>
      <w:proofErr w:type="spellEnd"/>
      <w:r w:rsidR="006E1DEA">
        <w:rPr>
          <w:sz w:val="24"/>
          <w:szCs w:val="24"/>
        </w:rPr>
        <w:t xml:space="preserve"> или визуальное поведение и т.д.)</w:t>
      </w:r>
      <w:r w:rsidR="00ED2DB2">
        <w:rPr>
          <w:sz w:val="24"/>
          <w:szCs w:val="24"/>
        </w:rPr>
        <w:t>. Н</w:t>
      </w:r>
      <w:r w:rsidR="006E1DEA">
        <w:rPr>
          <w:sz w:val="24"/>
          <w:szCs w:val="24"/>
        </w:rPr>
        <w:t xml:space="preserve">а основании всего комплекса контекстуальных факторов определяются </w:t>
      </w:r>
      <w:proofErr w:type="spellStart"/>
      <w:r w:rsidR="006E1DEA">
        <w:rPr>
          <w:sz w:val="24"/>
          <w:szCs w:val="24"/>
        </w:rPr>
        <w:t>субжанры</w:t>
      </w:r>
      <w:proofErr w:type="spellEnd"/>
      <w:r w:rsidR="006E1DEA">
        <w:rPr>
          <w:sz w:val="24"/>
          <w:szCs w:val="24"/>
        </w:rPr>
        <w:t xml:space="preserve"> рассматриваемых соматических речений (</w:t>
      </w:r>
      <w:r w:rsidR="00ED2DB2">
        <w:rPr>
          <w:sz w:val="24"/>
          <w:szCs w:val="24"/>
        </w:rPr>
        <w:t>обида, агрессия, упрек, в</w:t>
      </w:r>
      <w:r w:rsidR="006E1DEA">
        <w:rPr>
          <w:sz w:val="24"/>
          <w:szCs w:val="24"/>
        </w:rPr>
        <w:t xml:space="preserve">озмущение, </w:t>
      </w:r>
      <w:proofErr w:type="spellStart"/>
      <w:r w:rsidR="006E1DEA">
        <w:rPr>
          <w:sz w:val="24"/>
          <w:szCs w:val="24"/>
        </w:rPr>
        <w:t>злопожелание</w:t>
      </w:r>
      <w:proofErr w:type="spellEnd"/>
      <w:r w:rsidR="006E1DEA">
        <w:rPr>
          <w:sz w:val="24"/>
          <w:szCs w:val="24"/>
        </w:rPr>
        <w:t xml:space="preserve"> и) </w:t>
      </w:r>
      <w:r w:rsidR="00ED2DB2">
        <w:rPr>
          <w:sz w:val="24"/>
          <w:szCs w:val="24"/>
        </w:rPr>
        <w:t>выраженные в них эмоциональные оттенки конфликтного общения  (гнев, стыд, ви</w:t>
      </w:r>
      <w:r w:rsidR="00D80D9F">
        <w:rPr>
          <w:sz w:val="24"/>
          <w:szCs w:val="24"/>
        </w:rPr>
        <w:t>на</w:t>
      </w:r>
      <w:r w:rsidR="00ED2DB2">
        <w:rPr>
          <w:sz w:val="24"/>
          <w:szCs w:val="24"/>
        </w:rPr>
        <w:t>, смущение и др.)</w:t>
      </w:r>
      <w:r w:rsidR="00D80D9F">
        <w:rPr>
          <w:sz w:val="24"/>
          <w:szCs w:val="24"/>
        </w:rPr>
        <w:t xml:space="preserve"> </w:t>
      </w:r>
      <w:r w:rsidR="00ED2DB2">
        <w:rPr>
          <w:sz w:val="24"/>
          <w:szCs w:val="24"/>
        </w:rPr>
        <w:t>Выводы по главе соответствуют проведенному ана</w:t>
      </w:r>
      <w:r w:rsidR="00D80D9F">
        <w:rPr>
          <w:sz w:val="24"/>
          <w:szCs w:val="24"/>
        </w:rPr>
        <w:t xml:space="preserve">лизу. </w:t>
      </w:r>
    </w:p>
    <w:p w:rsidR="00D80D9F" w:rsidRDefault="00D80D9F" w:rsidP="004D28B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третья посвящена проблеме перевода английских соматических речений на русский язык. В ней на основании известных теоретических положений о способах перевода  рассматриваются синтаксические,  морфологические и лексико-семантические преобразования при переводе соматических речений. </w:t>
      </w:r>
      <w:r w:rsidR="00BB7D1C">
        <w:rPr>
          <w:sz w:val="24"/>
          <w:szCs w:val="24"/>
        </w:rPr>
        <w:t xml:space="preserve">За основу классификации способов перевода взята классификация Т.А.Казаковой, исключая рассмотрение </w:t>
      </w:r>
      <w:r w:rsidR="00566726">
        <w:rPr>
          <w:sz w:val="24"/>
          <w:szCs w:val="24"/>
        </w:rPr>
        <w:t xml:space="preserve">стилистических </w:t>
      </w:r>
      <w:r w:rsidR="00BB7D1C">
        <w:rPr>
          <w:sz w:val="24"/>
          <w:szCs w:val="24"/>
        </w:rPr>
        <w:t xml:space="preserve">приемов, что </w:t>
      </w:r>
      <w:r w:rsidR="00566726">
        <w:rPr>
          <w:sz w:val="24"/>
          <w:szCs w:val="24"/>
        </w:rPr>
        <w:t xml:space="preserve">объясняется отсутствием признака образности у соматических речений. </w:t>
      </w:r>
      <w:r w:rsidR="00BB7D1C">
        <w:rPr>
          <w:sz w:val="24"/>
          <w:szCs w:val="24"/>
        </w:rPr>
        <w:t>Представленный анализ убедителен и демонстрирует</w:t>
      </w:r>
      <w:r w:rsidR="00BB7D1C" w:rsidRPr="00BB7D1C">
        <w:rPr>
          <w:sz w:val="24"/>
          <w:szCs w:val="24"/>
        </w:rPr>
        <w:t xml:space="preserve"> </w:t>
      </w:r>
      <w:r w:rsidR="00BB7D1C">
        <w:rPr>
          <w:sz w:val="24"/>
          <w:szCs w:val="24"/>
        </w:rPr>
        <w:t xml:space="preserve">высокий уровень владения приемами переводческих трансформаций. </w:t>
      </w:r>
      <w:r w:rsidR="00566726">
        <w:rPr>
          <w:sz w:val="24"/>
          <w:szCs w:val="24"/>
        </w:rPr>
        <w:t>Выводы по главе соответствуют проведенному исследованию.</w:t>
      </w:r>
    </w:p>
    <w:p w:rsidR="00DF0512" w:rsidRDefault="00566726" w:rsidP="004D28B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Следует отметить ясный стиль изложения</w:t>
      </w:r>
      <w:r w:rsidRPr="00566726">
        <w:rPr>
          <w:sz w:val="24"/>
          <w:szCs w:val="24"/>
        </w:rPr>
        <w:t xml:space="preserve"> </w:t>
      </w:r>
      <w:r w:rsidR="00DF0512">
        <w:rPr>
          <w:sz w:val="24"/>
          <w:szCs w:val="24"/>
        </w:rPr>
        <w:t>и хороший русский язык текста</w:t>
      </w:r>
      <w:r>
        <w:rPr>
          <w:sz w:val="24"/>
          <w:szCs w:val="24"/>
        </w:rPr>
        <w:t xml:space="preserve"> диссертации. Замечания</w:t>
      </w:r>
      <w:r w:rsidR="00DF0512">
        <w:rPr>
          <w:sz w:val="24"/>
          <w:szCs w:val="24"/>
        </w:rPr>
        <w:t xml:space="preserve">, возникшие при чтении диссертации, сводятся </w:t>
      </w:r>
      <w:proofErr w:type="gramStart"/>
      <w:r w:rsidR="00DF0512">
        <w:rPr>
          <w:sz w:val="24"/>
          <w:szCs w:val="24"/>
        </w:rPr>
        <w:t>к</w:t>
      </w:r>
      <w:proofErr w:type="gramEnd"/>
      <w:r w:rsidR="00DF0512">
        <w:rPr>
          <w:sz w:val="24"/>
          <w:szCs w:val="24"/>
        </w:rPr>
        <w:t xml:space="preserve"> следующим</w:t>
      </w:r>
      <w:r w:rsidR="00DF0512" w:rsidRPr="00DF0512">
        <w:rPr>
          <w:sz w:val="24"/>
          <w:szCs w:val="24"/>
        </w:rPr>
        <w:t>:</w:t>
      </w:r>
    </w:p>
    <w:p w:rsidR="00DF0512" w:rsidRDefault="00DF0512" w:rsidP="00DF0512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избегания повторов во второй главе при определении функциональной характеристики соматических речений можно было бы разделить примеры с </w:t>
      </w:r>
      <w:proofErr w:type="spellStart"/>
      <w:r>
        <w:rPr>
          <w:sz w:val="24"/>
          <w:szCs w:val="24"/>
        </w:rPr>
        <w:t>речезаменяющей</w:t>
      </w:r>
      <w:proofErr w:type="spellEnd"/>
      <w:r>
        <w:rPr>
          <w:sz w:val="24"/>
          <w:szCs w:val="24"/>
        </w:rPr>
        <w:t xml:space="preserve"> и ситуативно-маркирующей </w:t>
      </w:r>
      <w:r w:rsidR="008A332D">
        <w:rPr>
          <w:sz w:val="24"/>
          <w:szCs w:val="24"/>
        </w:rPr>
        <w:t>функциями</w:t>
      </w:r>
      <w:r>
        <w:rPr>
          <w:sz w:val="24"/>
          <w:szCs w:val="24"/>
        </w:rPr>
        <w:t xml:space="preserve"> внутри каждого раздела, ч</w:t>
      </w:r>
      <w:r w:rsidR="008A332D">
        <w:rPr>
          <w:sz w:val="24"/>
          <w:szCs w:val="24"/>
        </w:rPr>
        <w:t>т</w:t>
      </w:r>
      <w:r>
        <w:rPr>
          <w:sz w:val="24"/>
          <w:szCs w:val="24"/>
        </w:rPr>
        <w:t>о облег</w:t>
      </w:r>
      <w:r w:rsidR="008A332D">
        <w:rPr>
          <w:sz w:val="24"/>
          <w:szCs w:val="24"/>
        </w:rPr>
        <w:t>чило бы</w:t>
      </w:r>
      <w:r w:rsidR="008A332D" w:rsidRPr="008A332D">
        <w:rPr>
          <w:sz w:val="24"/>
          <w:szCs w:val="24"/>
        </w:rPr>
        <w:t xml:space="preserve"> </w:t>
      </w:r>
      <w:r w:rsidR="008A332D">
        <w:rPr>
          <w:sz w:val="24"/>
          <w:szCs w:val="24"/>
        </w:rPr>
        <w:t>восприятие</w:t>
      </w:r>
      <w:r w:rsidR="008A332D" w:rsidRPr="008A332D">
        <w:rPr>
          <w:sz w:val="24"/>
          <w:szCs w:val="24"/>
        </w:rPr>
        <w:t xml:space="preserve"> </w:t>
      </w:r>
      <w:r w:rsidR="008A332D">
        <w:rPr>
          <w:sz w:val="24"/>
          <w:szCs w:val="24"/>
        </w:rPr>
        <w:t>довольно больших отрезков аналитического текста.</w:t>
      </w:r>
    </w:p>
    <w:p w:rsidR="008A332D" w:rsidRDefault="008A332D" w:rsidP="00DF0512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выводах ко второй главе на с.54 говори</w:t>
      </w:r>
      <w:r w:rsidR="00A35600">
        <w:rPr>
          <w:sz w:val="24"/>
          <w:szCs w:val="24"/>
        </w:rPr>
        <w:t xml:space="preserve">тся, что </w:t>
      </w:r>
      <w:proofErr w:type="spellStart"/>
      <w:r w:rsidR="00A35600">
        <w:rPr>
          <w:sz w:val="24"/>
          <w:szCs w:val="24"/>
        </w:rPr>
        <w:t>речезаменя</w:t>
      </w:r>
      <w:r>
        <w:rPr>
          <w:sz w:val="24"/>
          <w:szCs w:val="24"/>
        </w:rPr>
        <w:t>ющая</w:t>
      </w:r>
      <w:proofErr w:type="spellEnd"/>
      <w:r>
        <w:rPr>
          <w:sz w:val="24"/>
          <w:szCs w:val="24"/>
        </w:rPr>
        <w:t xml:space="preserve"> функция характерна преимущественно для структур с глагольным ядром на основании приведенных в тексте п.2.1.1. 6 примеров из 7. Следовало бы обосновать данное преимущество число</w:t>
      </w:r>
      <w:r w:rsidR="00A11D65">
        <w:rPr>
          <w:sz w:val="24"/>
          <w:szCs w:val="24"/>
        </w:rPr>
        <w:t>м всех найденных случаев (общее число всех  изученных примеров 480) относительно примеров ситуативно-маркирующей функции.</w:t>
      </w:r>
    </w:p>
    <w:p w:rsidR="00A11D65" w:rsidRDefault="00A11D65" w:rsidP="00DF0512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Пример (4) с соматическим речением  </w:t>
      </w:r>
      <w:r w:rsidRPr="00A11D65">
        <w:rPr>
          <w:sz w:val="24"/>
          <w:szCs w:val="24"/>
        </w:rPr>
        <w:t>“</w:t>
      </w:r>
      <w:r>
        <w:rPr>
          <w:sz w:val="24"/>
          <w:szCs w:val="24"/>
          <w:lang w:val="en-US"/>
        </w:rPr>
        <w:t>took</w:t>
      </w:r>
      <w:r w:rsidRPr="00A11D6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off</w:t>
      </w:r>
      <w:r w:rsidRPr="00A11D6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her</w:t>
      </w:r>
      <w:r w:rsidRPr="00A11D6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glasses</w:t>
      </w:r>
      <w:r w:rsidRPr="00A11D65">
        <w:rPr>
          <w:sz w:val="24"/>
          <w:szCs w:val="24"/>
        </w:rPr>
        <w:t>”</w:t>
      </w:r>
      <w:r>
        <w:rPr>
          <w:sz w:val="24"/>
          <w:szCs w:val="24"/>
        </w:rPr>
        <w:t xml:space="preserve"> выглядит очень нейтрально и вполне безобидно на фоне </w:t>
      </w:r>
      <w:proofErr w:type="gramStart"/>
      <w:r>
        <w:rPr>
          <w:sz w:val="24"/>
          <w:szCs w:val="24"/>
        </w:rPr>
        <w:t>приведенных</w:t>
      </w:r>
      <w:proofErr w:type="gramEnd"/>
      <w:r>
        <w:rPr>
          <w:sz w:val="24"/>
          <w:szCs w:val="24"/>
        </w:rPr>
        <w:t xml:space="preserve"> рядом </w:t>
      </w:r>
      <w:r w:rsidRPr="00A11D65">
        <w:rPr>
          <w:sz w:val="24"/>
          <w:szCs w:val="24"/>
        </w:rPr>
        <w:t>“</w:t>
      </w:r>
      <w:r>
        <w:rPr>
          <w:sz w:val="24"/>
          <w:szCs w:val="24"/>
          <w:lang w:val="en-US"/>
        </w:rPr>
        <w:t>burst</w:t>
      </w:r>
      <w:r w:rsidRPr="00A11D6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into</w:t>
      </w:r>
      <w:r w:rsidRPr="00A11D6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tears</w:t>
      </w:r>
      <w:r w:rsidRPr="00A11D65">
        <w:rPr>
          <w:sz w:val="24"/>
          <w:szCs w:val="24"/>
        </w:rPr>
        <w:t>”, “</w:t>
      </w:r>
      <w:r>
        <w:rPr>
          <w:sz w:val="24"/>
          <w:szCs w:val="24"/>
          <w:lang w:val="en-US"/>
        </w:rPr>
        <w:t>slamming</w:t>
      </w:r>
      <w:r w:rsidRPr="00A11D6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the</w:t>
      </w:r>
      <w:r w:rsidRPr="00A11D6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door</w:t>
      </w:r>
      <w:r w:rsidRPr="00A11D65">
        <w:rPr>
          <w:sz w:val="24"/>
          <w:szCs w:val="24"/>
        </w:rPr>
        <w:t>”, “</w:t>
      </w:r>
      <w:r>
        <w:rPr>
          <w:sz w:val="24"/>
          <w:szCs w:val="24"/>
          <w:lang w:val="en-US"/>
        </w:rPr>
        <w:t>slapped</w:t>
      </w:r>
      <w:r w:rsidRPr="00A11D6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her</w:t>
      </w:r>
      <w:r w:rsidRPr="00A11D6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face</w:t>
      </w:r>
      <w:r w:rsidRPr="00A11D65">
        <w:rPr>
          <w:sz w:val="24"/>
          <w:szCs w:val="24"/>
        </w:rPr>
        <w:t>”</w:t>
      </w:r>
      <w:r>
        <w:rPr>
          <w:sz w:val="24"/>
          <w:szCs w:val="24"/>
        </w:rPr>
        <w:t xml:space="preserve"> и др., в пояснении же к ситуации данное соматическое речение характеризуется как отпор («тетя даже сняла очки»).</w:t>
      </w:r>
    </w:p>
    <w:p w:rsidR="00E16043" w:rsidRDefault="00A35600" w:rsidP="00DF0512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A35600">
        <w:rPr>
          <w:sz w:val="24"/>
          <w:szCs w:val="24"/>
        </w:rPr>
        <w:t xml:space="preserve"> </w:t>
      </w:r>
      <w:r>
        <w:rPr>
          <w:sz w:val="24"/>
          <w:szCs w:val="24"/>
        </w:rPr>
        <w:t>примере</w:t>
      </w:r>
      <w:r w:rsidRPr="00A35600">
        <w:rPr>
          <w:sz w:val="24"/>
          <w:szCs w:val="24"/>
        </w:rPr>
        <w:t xml:space="preserve"> (17) “</w:t>
      </w:r>
      <w:r w:rsidRPr="00A35600">
        <w:rPr>
          <w:sz w:val="24"/>
          <w:szCs w:val="24"/>
          <w:u w:val="single"/>
          <w:lang w:val="en-US"/>
        </w:rPr>
        <w:t>her</w:t>
      </w:r>
      <w:r w:rsidRPr="00A35600">
        <w:rPr>
          <w:sz w:val="24"/>
          <w:szCs w:val="24"/>
          <w:u w:val="single"/>
        </w:rPr>
        <w:t xml:space="preserve"> </w:t>
      </w:r>
      <w:r w:rsidRPr="00A35600">
        <w:rPr>
          <w:sz w:val="24"/>
          <w:szCs w:val="24"/>
          <w:u w:val="single"/>
          <w:lang w:val="en-US"/>
        </w:rPr>
        <w:t>voice</w:t>
      </w:r>
      <w:r w:rsidRPr="00A35600">
        <w:rPr>
          <w:sz w:val="24"/>
          <w:szCs w:val="24"/>
          <w:u w:val="single"/>
        </w:rPr>
        <w:t xml:space="preserve"> </w:t>
      </w:r>
      <w:r w:rsidRPr="00A35600">
        <w:rPr>
          <w:sz w:val="24"/>
          <w:szCs w:val="24"/>
          <w:u w:val="single"/>
          <w:lang w:val="en-US"/>
        </w:rPr>
        <w:t>empty</w:t>
      </w:r>
      <w:r w:rsidRPr="00A35600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lang w:val="en-US"/>
        </w:rPr>
        <w:t>of</w:t>
      </w:r>
      <w:r w:rsidRPr="00A3560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all</w:t>
      </w:r>
      <w:r w:rsidRPr="00A3560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affection</w:t>
      </w:r>
      <w:r w:rsidRPr="00A3560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and</w:t>
      </w:r>
      <w:r w:rsidRPr="00A3560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even</w:t>
      </w:r>
      <w:r w:rsidRPr="00A3560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of</w:t>
      </w:r>
      <w:r w:rsidRPr="00A3560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civility</w:t>
      </w:r>
      <w:r w:rsidRPr="00A35600">
        <w:rPr>
          <w:sz w:val="24"/>
          <w:szCs w:val="24"/>
        </w:rPr>
        <w:t xml:space="preserve">” </w:t>
      </w:r>
      <w:r>
        <w:rPr>
          <w:sz w:val="24"/>
          <w:szCs w:val="24"/>
        </w:rPr>
        <w:t xml:space="preserve">в том виде, как показывает подчеркивание, выражено скорее безразличие, и чтобы характеризовать его как </w:t>
      </w:r>
      <w:proofErr w:type="spellStart"/>
      <w:r>
        <w:rPr>
          <w:sz w:val="24"/>
          <w:szCs w:val="24"/>
        </w:rPr>
        <w:t>субжанр</w:t>
      </w:r>
      <w:proofErr w:type="spellEnd"/>
      <w:r>
        <w:rPr>
          <w:sz w:val="24"/>
          <w:szCs w:val="24"/>
        </w:rPr>
        <w:t xml:space="preserve"> «обида»</w:t>
      </w:r>
      <w:r w:rsidR="00E16043">
        <w:rPr>
          <w:sz w:val="24"/>
          <w:szCs w:val="24"/>
        </w:rPr>
        <w:t xml:space="preserve"> следовало бы анализировать все словосочетание.</w:t>
      </w:r>
    </w:p>
    <w:p w:rsidR="00A11D65" w:rsidRDefault="00E16043" w:rsidP="00DF0512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Примеры (24), (35) и (38) в третьей главе с соматическим речением </w:t>
      </w:r>
      <w:r w:rsidRPr="00E16043">
        <w:rPr>
          <w:sz w:val="24"/>
          <w:szCs w:val="24"/>
        </w:rPr>
        <w:t>“</w:t>
      </w:r>
      <w:r>
        <w:rPr>
          <w:sz w:val="24"/>
          <w:szCs w:val="24"/>
          <w:lang w:val="en-US"/>
        </w:rPr>
        <w:t>shook</w:t>
      </w:r>
      <w:r w:rsidRPr="00E1604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her</w:t>
      </w:r>
      <w:r w:rsidRPr="00E16043"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his</w:t>
      </w:r>
      <w:r w:rsidRPr="00E1604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head</w:t>
      </w:r>
      <w:r w:rsidRPr="00E16043">
        <w:rPr>
          <w:sz w:val="24"/>
          <w:szCs w:val="24"/>
        </w:rPr>
        <w:t xml:space="preserve">” </w:t>
      </w:r>
      <w:r w:rsidR="000A5AF0">
        <w:rPr>
          <w:sz w:val="24"/>
          <w:szCs w:val="24"/>
        </w:rPr>
        <w:t xml:space="preserve">рассматриваются </w:t>
      </w:r>
      <w:r>
        <w:rPr>
          <w:sz w:val="24"/>
          <w:szCs w:val="24"/>
        </w:rPr>
        <w:t>как объект</w:t>
      </w:r>
      <w:r w:rsidR="000A5AF0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="000A5AF0">
        <w:rPr>
          <w:sz w:val="24"/>
          <w:szCs w:val="24"/>
        </w:rPr>
        <w:t xml:space="preserve">для разных приемов </w:t>
      </w:r>
      <w:r>
        <w:rPr>
          <w:sz w:val="24"/>
          <w:szCs w:val="24"/>
        </w:rPr>
        <w:t>перевода</w:t>
      </w:r>
      <w:r w:rsidR="000A5AF0">
        <w:rPr>
          <w:sz w:val="24"/>
          <w:szCs w:val="24"/>
        </w:rPr>
        <w:t xml:space="preserve">, но лишь первый из них  «отрицательно покачала головой»  за счет расширения передает несогласие с указанным в анализе </w:t>
      </w:r>
      <w:proofErr w:type="spellStart"/>
      <w:r w:rsidR="000A5AF0">
        <w:rPr>
          <w:sz w:val="24"/>
          <w:szCs w:val="24"/>
        </w:rPr>
        <w:t>субжанровым</w:t>
      </w:r>
      <w:proofErr w:type="spellEnd"/>
      <w:r w:rsidR="000A5AF0">
        <w:rPr>
          <w:sz w:val="24"/>
          <w:szCs w:val="24"/>
        </w:rPr>
        <w:t xml:space="preserve"> оттенком «осуждение». Переводы «покача</w:t>
      </w:r>
      <w:proofErr w:type="gramStart"/>
      <w:r w:rsidR="000A5AF0">
        <w:rPr>
          <w:sz w:val="24"/>
          <w:szCs w:val="24"/>
        </w:rPr>
        <w:t>л(</w:t>
      </w:r>
      <w:proofErr w:type="gramEnd"/>
      <w:r w:rsidR="000A5AF0">
        <w:rPr>
          <w:sz w:val="24"/>
          <w:szCs w:val="24"/>
        </w:rPr>
        <w:t>а) головой»</w:t>
      </w:r>
      <w:r w:rsidR="001053B8">
        <w:rPr>
          <w:sz w:val="24"/>
          <w:szCs w:val="24"/>
        </w:rPr>
        <w:t xml:space="preserve"> для (35) и (38)</w:t>
      </w:r>
      <w:r w:rsidR="000A5AF0">
        <w:rPr>
          <w:sz w:val="24"/>
          <w:szCs w:val="24"/>
        </w:rPr>
        <w:t xml:space="preserve"> не передают , на наш взгляд, в полной мере конфликтность общения</w:t>
      </w:r>
      <w:r w:rsidR="001053B8">
        <w:rPr>
          <w:sz w:val="24"/>
          <w:szCs w:val="24"/>
        </w:rPr>
        <w:t xml:space="preserve"> в силу различия семантического наполнения английского и русского словосочетаний. Следовало бы дать семантико-прагматический комментарий, оправдывающий или</w:t>
      </w:r>
      <w:r w:rsidR="000A5AF0">
        <w:rPr>
          <w:sz w:val="24"/>
          <w:szCs w:val="24"/>
        </w:rPr>
        <w:t xml:space="preserve">  </w:t>
      </w:r>
      <w:r w:rsidR="001053B8">
        <w:rPr>
          <w:sz w:val="24"/>
          <w:szCs w:val="24"/>
        </w:rPr>
        <w:t>критикующий данные переводы.</w:t>
      </w:r>
      <w:r>
        <w:rPr>
          <w:sz w:val="24"/>
          <w:szCs w:val="24"/>
        </w:rPr>
        <w:t xml:space="preserve"> </w:t>
      </w:r>
    </w:p>
    <w:p w:rsidR="001053B8" w:rsidRPr="001053B8" w:rsidRDefault="001053B8" w:rsidP="001053B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Приведенные замечания не являются принципиальными и не снижают общее очень благоприятное впечатление от серьезного и добротного исследования, представленного в работе.</w:t>
      </w:r>
    </w:p>
    <w:p w:rsidR="001053B8" w:rsidRDefault="00566726" w:rsidP="00787B3E">
      <w:pPr>
        <w:spacing w:line="240" w:lineRule="auto"/>
        <w:jc w:val="both"/>
        <w:rPr>
          <w:sz w:val="24"/>
          <w:szCs w:val="24"/>
        </w:rPr>
      </w:pPr>
      <w:r w:rsidRPr="00A35600">
        <w:rPr>
          <w:sz w:val="24"/>
          <w:szCs w:val="24"/>
        </w:rPr>
        <w:t xml:space="preserve">  </w:t>
      </w:r>
      <w:r w:rsidR="001053B8">
        <w:rPr>
          <w:sz w:val="24"/>
          <w:szCs w:val="24"/>
        </w:rPr>
        <w:t xml:space="preserve"> Магистерская диссертация Сусловой Екатерины Андреевны «Соматические  речения, используемые при описании  конфликтного общения, и их перевод  языка на русский» отв</w:t>
      </w:r>
      <w:r w:rsidR="00787B3E">
        <w:rPr>
          <w:sz w:val="24"/>
          <w:szCs w:val="24"/>
        </w:rPr>
        <w:t>ечает всем требованиям, предъявл</w:t>
      </w:r>
      <w:r w:rsidR="001053B8">
        <w:rPr>
          <w:sz w:val="24"/>
          <w:szCs w:val="24"/>
        </w:rPr>
        <w:t>яемым к выпускным квалификационным работам в СПбГУ</w:t>
      </w:r>
      <w:r w:rsidR="00787B3E">
        <w:rPr>
          <w:sz w:val="24"/>
          <w:szCs w:val="24"/>
        </w:rPr>
        <w:t>,</w:t>
      </w:r>
      <w:r w:rsidR="001053B8">
        <w:rPr>
          <w:sz w:val="24"/>
          <w:szCs w:val="24"/>
        </w:rPr>
        <w:t xml:space="preserve"> и заслуживает высокой </w:t>
      </w:r>
      <w:r w:rsidR="00787B3E">
        <w:rPr>
          <w:sz w:val="24"/>
          <w:szCs w:val="24"/>
        </w:rPr>
        <w:t>оценки.</w:t>
      </w:r>
    </w:p>
    <w:p w:rsidR="00787B3E" w:rsidRDefault="00787B3E" w:rsidP="00787B3E">
      <w:pPr>
        <w:spacing w:line="240" w:lineRule="auto"/>
        <w:jc w:val="both"/>
        <w:rPr>
          <w:sz w:val="24"/>
          <w:szCs w:val="24"/>
        </w:rPr>
      </w:pPr>
    </w:p>
    <w:p w:rsidR="00787B3E" w:rsidRDefault="00787B3E" w:rsidP="00787B3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РЕЦЕНЗЕНТ                                                                                    к.ф.н., доц. </w:t>
      </w:r>
      <w:proofErr w:type="spellStart"/>
      <w:r>
        <w:rPr>
          <w:sz w:val="24"/>
          <w:szCs w:val="24"/>
        </w:rPr>
        <w:t>Цвинариа</w:t>
      </w:r>
      <w:proofErr w:type="spellEnd"/>
      <w:r>
        <w:rPr>
          <w:sz w:val="24"/>
          <w:szCs w:val="24"/>
        </w:rPr>
        <w:t xml:space="preserve"> М.Е.</w:t>
      </w:r>
    </w:p>
    <w:p w:rsidR="00566726" w:rsidRPr="00A35600" w:rsidRDefault="00566726" w:rsidP="00787B3E">
      <w:pPr>
        <w:spacing w:line="240" w:lineRule="auto"/>
        <w:jc w:val="both"/>
        <w:rPr>
          <w:sz w:val="24"/>
          <w:szCs w:val="24"/>
        </w:rPr>
      </w:pPr>
    </w:p>
    <w:p w:rsidR="004D2662" w:rsidRPr="00A35600" w:rsidRDefault="004D2662" w:rsidP="00787B3E">
      <w:pPr>
        <w:spacing w:line="240" w:lineRule="auto"/>
        <w:jc w:val="both"/>
        <w:rPr>
          <w:sz w:val="24"/>
          <w:szCs w:val="24"/>
        </w:rPr>
      </w:pPr>
      <w:r w:rsidRPr="00A35600">
        <w:rPr>
          <w:sz w:val="24"/>
          <w:szCs w:val="24"/>
        </w:rPr>
        <w:t xml:space="preserve">  </w:t>
      </w:r>
    </w:p>
    <w:p w:rsidR="004D2662" w:rsidRPr="00A35600" w:rsidRDefault="004D2662" w:rsidP="00E77BE4">
      <w:pPr>
        <w:spacing w:line="240" w:lineRule="auto"/>
        <w:rPr>
          <w:sz w:val="24"/>
          <w:szCs w:val="24"/>
        </w:rPr>
      </w:pPr>
    </w:p>
    <w:sectPr w:rsidR="004D2662" w:rsidRPr="00A35600" w:rsidSect="00AE1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82AC3"/>
    <w:multiLevelType w:val="hybridMultilevel"/>
    <w:tmpl w:val="5790A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BE4"/>
    <w:rsid w:val="000A5AF0"/>
    <w:rsid w:val="000B18D4"/>
    <w:rsid w:val="000F14E2"/>
    <w:rsid w:val="001053B8"/>
    <w:rsid w:val="00106113"/>
    <w:rsid w:val="00172894"/>
    <w:rsid w:val="00292CDB"/>
    <w:rsid w:val="002F1B68"/>
    <w:rsid w:val="002F5E2F"/>
    <w:rsid w:val="003C2815"/>
    <w:rsid w:val="004D2662"/>
    <w:rsid w:val="004D28BD"/>
    <w:rsid w:val="00523B96"/>
    <w:rsid w:val="00566726"/>
    <w:rsid w:val="006E1DEA"/>
    <w:rsid w:val="00787B3E"/>
    <w:rsid w:val="008A332D"/>
    <w:rsid w:val="009D191F"/>
    <w:rsid w:val="00A11D65"/>
    <w:rsid w:val="00A35600"/>
    <w:rsid w:val="00AE1D12"/>
    <w:rsid w:val="00B02B47"/>
    <w:rsid w:val="00BB7D1C"/>
    <w:rsid w:val="00C569A7"/>
    <w:rsid w:val="00D80D9F"/>
    <w:rsid w:val="00DA199E"/>
    <w:rsid w:val="00DF0512"/>
    <w:rsid w:val="00E16043"/>
    <w:rsid w:val="00E64B7C"/>
    <w:rsid w:val="00E77BE4"/>
    <w:rsid w:val="00ED2DB2"/>
    <w:rsid w:val="00F0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5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2012-06-03T07:42:00Z</cp:lastPrinted>
  <dcterms:created xsi:type="dcterms:W3CDTF">2012-06-03T07:27:00Z</dcterms:created>
  <dcterms:modified xsi:type="dcterms:W3CDTF">2012-06-03T07:43:00Z</dcterms:modified>
</cp:coreProperties>
</file>