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25D05" w14:textId="77777777" w:rsidR="0097280D" w:rsidRPr="000F13D4" w:rsidRDefault="000F13D4" w:rsidP="000F13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3D4">
        <w:rPr>
          <w:rFonts w:ascii="Times New Roman" w:hAnsi="Times New Roman" w:cs="Times New Roman"/>
          <w:sz w:val="28"/>
          <w:szCs w:val="28"/>
        </w:rPr>
        <w:t>АННОТАЦИЯ</w:t>
      </w:r>
    </w:p>
    <w:p w14:paraId="1B475492" w14:textId="77777777" w:rsidR="000F13D4" w:rsidRPr="000F13D4" w:rsidRDefault="000F13D4" w:rsidP="000F13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13D4">
        <w:rPr>
          <w:rFonts w:ascii="Times New Roman" w:hAnsi="Times New Roman" w:cs="Times New Roman"/>
          <w:sz w:val="28"/>
          <w:szCs w:val="28"/>
        </w:rPr>
        <w:t>ыпускной квалификационной работы на соискание степени</w:t>
      </w:r>
      <w:r w:rsidR="00FB2C7A">
        <w:rPr>
          <w:rFonts w:ascii="Times New Roman" w:hAnsi="Times New Roman" w:cs="Times New Roman"/>
          <w:sz w:val="28"/>
          <w:szCs w:val="28"/>
        </w:rPr>
        <w:t xml:space="preserve"> магистра филологии </w:t>
      </w:r>
    </w:p>
    <w:p w14:paraId="1A843105" w14:textId="77777777" w:rsidR="000F13D4" w:rsidRPr="000F13D4" w:rsidRDefault="000F13D4" w:rsidP="000F13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94756" w14:textId="77777777" w:rsidR="000F13D4" w:rsidRPr="000F13D4" w:rsidRDefault="000F13D4" w:rsidP="000F13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3D4">
        <w:rPr>
          <w:rFonts w:ascii="Times New Roman" w:hAnsi="Times New Roman" w:cs="Times New Roman"/>
          <w:sz w:val="28"/>
          <w:szCs w:val="28"/>
        </w:rPr>
        <w:t>Гущиной Марии-Анны Сергеевны</w:t>
      </w:r>
    </w:p>
    <w:p w14:paraId="681282C2" w14:textId="77777777" w:rsidR="00DC49A1" w:rsidRPr="000F13D4" w:rsidRDefault="00DC49A1" w:rsidP="000F13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2F487C" w14:textId="77777777" w:rsidR="000111E1" w:rsidRPr="000F13D4" w:rsidRDefault="000111E1" w:rsidP="000F13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3D4">
        <w:rPr>
          <w:rFonts w:ascii="Times New Roman" w:hAnsi="Times New Roman" w:cs="Times New Roman"/>
          <w:sz w:val="28"/>
          <w:szCs w:val="28"/>
        </w:rPr>
        <w:t>«Русский гастрономический текст: «Лекции господина Пуфа, доктора энциклопедии и других наук, о кухонном искусстве»</w:t>
      </w:r>
      <w:r w:rsidR="000F13D4">
        <w:rPr>
          <w:rFonts w:ascii="Times New Roman" w:hAnsi="Times New Roman" w:cs="Times New Roman"/>
          <w:sz w:val="28"/>
          <w:szCs w:val="28"/>
        </w:rPr>
        <w:t xml:space="preserve"> В.Ф. Одоевского»</w:t>
      </w:r>
    </w:p>
    <w:p w14:paraId="13FF0D9E" w14:textId="77777777" w:rsidR="000111E1" w:rsidRPr="000F13D4" w:rsidRDefault="000111E1" w:rsidP="000F13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A1FA5" w14:textId="77777777" w:rsidR="000111E1" w:rsidRPr="000F13D4" w:rsidRDefault="000111E1" w:rsidP="000F13D4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3D4">
        <w:rPr>
          <w:rFonts w:ascii="Times New Roman" w:hAnsi="Times New Roman" w:cs="Times New Roman"/>
          <w:sz w:val="28"/>
          <w:szCs w:val="28"/>
        </w:rPr>
        <w:t xml:space="preserve">«Лекции господина Пуфа» — это серия кулинарных колонок, написанных князем Владимиром Федоровичем Одоевским и издававшихся на протяжении 1844-1845 гг. в приложении к «Литературной газете» под названием «Записки для хозяев» в специально созданном по этому случаю разделе «Кухня». Всего за 1844-1845 гг. было опубликовано 50 лекций о «кухонном искусстве» и еще 41, посвященная «общей </w:t>
      </w:r>
      <w:proofErr w:type="spellStart"/>
      <w:r w:rsidRPr="000F13D4">
        <w:rPr>
          <w:rFonts w:ascii="Times New Roman" w:hAnsi="Times New Roman" w:cs="Times New Roman"/>
          <w:sz w:val="28"/>
          <w:szCs w:val="28"/>
        </w:rPr>
        <w:t>кухнологии</w:t>
      </w:r>
      <w:proofErr w:type="spellEnd"/>
      <w:r w:rsidRPr="000F13D4">
        <w:rPr>
          <w:rFonts w:ascii="Times New Roman" w:hAnsi="Times New Roman" w:cs="Times New Roman"/>
          <w:sz w:val="28"/>
          <w:szCs w:val="28"/>
        </w:rPr>
        <w:t>» (итого 91 лекция).</w:t>
      </w:r>
      <w:r w:rsidR="000F13D4" w:rsidRPr="000F13D4">
        <w:rPr>
          <w:rFonts w:ascii="Times New Roman" w:hAnsi="Times New Roman" w:cs="Times New Roman"/>
          <w:sz w:val="28"/>
          <w:szCs w:val="28"/>
        </w:rPr>
        <w:t xml:space="preserve"> </w:t>
      </w:r>
      <w:r w:rsidRPr="000F13D4">
        <w:rPr>
          <w:rFonts w:ascii="Times New Roman" w:hAnsi="Times New Roman" w:cs="Times New Roman"/>
          <w:sz w:val="28"/>
          <w:szCs w:val="28"/>
        </w:rPr>
        <w:t xml:space="preserve">В 2007 году Издательство Ивана </w:t>
      </w:r>
      <w:proofErr w:type="spellStart"/>
      <w:r w:rsidRPr="000F13D4">
        <w:rPr>
          <w:rFonts w:ascii="Times New Roman" w:hAnsi="Times New Roman" w:cs="Times New Roman"/>
          <w:sz w:val="28"/>
          <w:szCs w:val="28"/>
        </w:rPr>
        <w:t>Лимбаха</w:t>
      </w:r>
      <w:proofErr w:type="spellEnd"/>
      <w:r w:rsidRPr="000F13D4">
        <w:rPr>
          <w:rFonts w:ascii="Times New Roman" w:hAnsi="Times New Roman" w:cs="Times New Roman"/>
          <w:sz w:val="28"/>
          <w:szCs w:val="28"/>
        </w:rPr>
        <w:t xml:space="preserve"> впервые собрало под одной обл</w:t>
      </w:r>
      <w:r w:rsidR="000F13D4" w:rsidRPr="000F13D4">
        <w:rPr>
          <w:rFonts w:ascii="Times New Roman" w:hAnsi="Times New Roman" w:cs="Times New Roman"/>
          <w:sz w:val="28"/>
          <w:szCs w:val="28"/>
        </w:rPr>
        <w:t>ожкой все «лекции» Доктора Пуфа.</w:t>
      </w:r>
      <w:r w:rsidRPr="000F13D4">
        <w:rPr>
          <w:rFonts w:ascii="Times New Roman" w:hAnsi="Times New Roman" w:cs="Times New Roman"/>
          <w:sz w:val="28"/>
          <w:szCs w:val="28"/>
        </w:rPr>
        <w:t xml:space="preserve"> Таким образом широкому кругу читателей стал доступен единственный написанный на русском языке текст </w:t>
      </w:r>
      <w:r w:rsidRPr="000F13D4">
        <w:rPr>
          <w:rFonts w:ascii="Times New Roman" w:hAnsi="Times New Roman" w:cs="Times New Roman"/>
          <w:sz w:val="28"/>
          <w:szCs w:val="28"/>
          <w:lang w:val="en-US"/>
        </w:rPr>
        <w:t xml:space="preserve">XIX </w:t>
      </w:r>
      <w:r w:rsidRPr="000F13D4">
        <w:rPr>
          <w:rFonts w:ascii="Times New Roman" w:hAnsi="Times New Roman" w:cs="Times New Roman"/>
          <w:sz w:val="28"/>
          <w:szCs w:val="28"/>
        </w:rPr>
        <w:t>века, который может быть отнесен к жа</w:t>
      </w:r>
      <w:r w:rsidR="000F13D4" w:rsidRPr="000F13D4">
        <w:rPr>
          <w:rFonts w:ascii="Times New Roman" w:hAnsi="Times New Roman" w:cs="Times New Roman"/>
          <w:sz w:val="28"/>
          <w:szCs w:val="28"/>
        </w:rPr>
        <w:t>нру гастрономической литературы, выделенному в 1989 году британским ученым</w:t>
      </w:r>
      <w:r w:rsidRPr="000F13D4">
        <w:rPr>
          <w:rFonts w:ascii="Times New Roman" w:hAnsi="Times New Roman" w:cs="Times New Roman"/>
          <w:sz w:val="28"/>
          <w:szCs w:val="28"/>
        </w:rPr>
        <w:t xml:space="preserve"> </w:t>
      </w:r>
      <w:r w:rsidR="000F13D4" w:rsidRPr="000F13D4">
        <w:rPr>
          <w:rFonts w:ascii="Times New Roman" w:hAnsi="Times New Roman" w:cs="Times New Roman"/>
          <w:sz w:val="28"/>
          <w:szCs w:val="28"/>
        </w:rPr>
        <w:t xml:space="preserve">Стивеном </w:t>
      </w:r>
      <w:proofErr w:type="spellStart"/>
      <w:r w:rsidR="000F13D4" w:rsidRPr="000F13D4">
        <w:rPr>
          <w:rFonts w:ascii="Times New Roman" w:hAnsi="Times New Roman" w:cs="Times New Roman"/>
          <w:sz w:val="28"/>
          <w:szCs w:val="28"/>
        </w:rPr>
        <w:t>Меннеллом</w:t>
      </w:r>
      <w:proofErr w:type="spellEnd"/>
      <w:r w:rsidR="000F13D4" w:rsidRPr="000F1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CCE18" w14:textId="77777777" w:rsidR="000111E1" w:rsidRPr="000F13D4" w:rsidRDefault="000111E1" w:rsidP="000F13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3D4">
        <w:rPr>
          <w:rFonts w:ascii="Times New Roman" w:hAnsi="Times New Roman" w:cs="Times New Roman"/>
          <w:sz w:val="28"/>
          <w:szCs w:val="28"/>
        </w:rPr>
        <w:t>В данной работе доказывается принадлежность «Лекций доктора Пуфа» к художественной литературе в целом и к жанру гастрономической литературы в частности, а затем рассматриваются индивидуальные лингвистические особенности произведения, «идиолект доктора Пуфа».</w:t>
      </w:r>
      <w:r w:rsidR="000F13D4" w:rsidRPr="000F13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35B04" w14:textId="59D0F909" w:rsidR="000111E1" w:rsidRPr="000F13D4" w:rsidRDefault="000111E1" w:rsidP="006647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3D4">
        <w:rPr>
          <w:rFonts w:ascii="Times New Roman" w:hAnsi="Times New Roman" w:cs="Times New Roman"/>
          <w:sz w:val="28"/>
          <w:szCs w:val="28"/>
        </w:rPr>
        <w:t xml:space="preserve">Ценность данной работы заключается в переосмыслении художественной значимости и жанровой принадлежности одного из важных, однако недооцененных и незаслуженно забытых произведений В.Ф. Одоевского и в выявлении специфических лексических элементов, характеризующих текст как в рамках жанра, так и на фоне общей языковой ситуации. Гастрономическая литература – весьма своеобразный, пограничный, маргинальный с точки зрения академической среды жанр. Этим обусловлено сочетание широкого культурологического, литературоведческого, </w:t>
      </w:r>
      <w:proofErr w:type="spellStart"/>
      <w:r w:rsidRPr="000F13D4">
        <w:rPr>
          <w:rFonts w:ascii="Times New Roman" w:hAnsi="Times New Roman" w:cs="Times New Roman"/>
          <w:sz w:val="28"/>
          <w:szCs w:val="28"/>
        </w:rPr>
        <w:t>лингвопоэтического</w:t>
      </w:r>
      <w:proofErr w:type="spellEnd"/>
      <w:r w:rsidRPr="000F13D4">
        <w:rPr>
          <w:rFonts w:ascii="Times New Roman" w:hAnsi="Times New Roman" w:cs="Times New Roman"/>
          <w:sz w:val="28"/>
          <w:szCs w:val="28"/>
        </w:rPr>
        <w:t>, стилистического и лексикографического подходов к изучаемому произведению. Рассматривать его строго в рамках лингвистической традиции, не очертив предварительно контекст, было бы невозможно.</w:t>
      </w:r>
      <w:bookmarkStart w:id="0" w:name="_GoBack"/>
      <w:bookmarkEnd w:id="0"/>
    </w:p>
    <w:sectPr w:rsidR="000111E1" w:rsidRPr="000F13D4" w:rsidSect="009728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1"/>
    <w:rsid w:val="000111E1"/>
    <w:rsid w:val="000F13D4"/>
    <w:rsid w:val="00120B14"/>
    <w:rsid w:val="00664787"/>
    <w:rsid w:val="0097280D"/>
    <w:rsid w:val="00DC49A1"/>
    <w:rsid w:val="00F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BB2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288</Words>
  <Characters>1705</Characters>
  <Application>Microsoft Macintosh Word</Application>
  <DocSecurity>0</DocSecurity>
  <Lines>30</Lines>
  <Paragraphs>4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Мария-Анна</dc:creator>
  <cp:keywords/>
  <dc:description/>
  <cp:lastModifiedBy>Мария-Анна</cp:lastModifiedBy>
  <cp:revision>5</cp:revision>
  <dcterms:created xsi:type="dcterms:W3CDTF">2014-06-01T19:13:00Z</dcterms:created>
  <dcterms:modified xsi:type="dcterms:W3CDTF">2014-06-02T08:14:00Z</dcterms:modified>
</cp:coreProperties>
</file>