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6C" w:rsidRPr="00C24BFA" w:rsidRDefault="0036306C" w:rsidP="0036306C">
      <w:pPr>
        <w:spacing w:line="360" w:lineRule="auto"/>
        <w:jc w:val="center"/>
        <w:rPr>
          <w:b/>
        </w:rPr>
      </w:pPr>
      <w:r w:rsidRPr="00C24BFA">
        <w:rPr>
          <w:b/>
        </w:rPr>
        <w:t>Отзыв научного руководителя</w:t>
      </w:r>
    </w:p>
    <w:p w:rsidR="0036306C" w:rsidRPr="00C24BFA" w:rsidRDefault="0036306C" w:rsidP="0036306C">
      <w:pPr>
        <w:spacing w:line="360" w:lineRule="auto"/>
        <w:jc w:val="center"/>
        <w:rPr>
          <w:b/>
        </w:rPr>
      </w:pPr>
      <w:r w:rsidRPr="00C24BFA">
        <w:rPr>
          <w:b/>
        </w:rPr>
        <w:t>о выпускной квалификационной работе магистра лингвистики</w:t>
      </w:r>
    </w:p>
    <w:p w:rsidR="0036306C" w:rsidRPr="00C24BFA" w:rsidRDefault="0036306C" w:rsidP="0036306C">
      <w:pPr>
        <w:spacing w:line="360" w:lineRule="auto"/>
        <w:jc w:val="center"/>
        <w:rPr>
          <w:b/>
        </w:rPr>
      </w:pPr>
      <w:r w:rsidRPr="00C24BFA">
        <w:rPr>
          <w:b/>
        </w:rPr>
        <w:t xml:space="preserve"> </w:t>
      </w:r>
      <w:r>
        <w:rPr>
          <w:b/>
        </w:rPr>
        <w:t xml:space="preserve">Чжоу </w:t>
      </w:r>
      <w:proofErr w:type="spellStart"/>
      <w:r>
        <w:rPr>
          <w:b/>
        </w:rPr>
        <w:t>Цзынань</w:t>
      </w:r>
      <w:proofErr w:type="spellEnd"/>
      <w:r w:rsidRPr="00C24BFA">
        <w:rPr>
          <w:b/>
        </w:rPr>
        <w:t xml:space="preserve"> </w:t>
      </w:r>
    </w:p>
    <w:p w:rsidR="0036306C" w:rsidRDefault="0036306C" w:rsidP="0036306C">
      <w:pPr>
        <w:spacing w:line="360" w:lineRule="auto"/>
        <w:jc w:val="center"/>
        <w:rPr>
          <w:b/>
        </w:rPr>
      </w:pPr>
      <w:r w:rsidRPr="00C24BFA">
        <w:rPr>
          <w:b/>
        </w:rPr>
        <w:t>«</w:t>
      </w:r>
      <w:r>
        <w:rPr>
          <w:b/>
        </w:rPr>
        <w:t>Взаимодействие интонационных и лексико-грамматических сре</w:t>
      </w:r>
      <w:proofErr w:type="gramStart"/>
      <w:r>
        <w:rPr>
          <w:b/>
        </w:rPr>
        <w:t>дств пр</w:t>
      </w:r>
      <w:proofErr w:type="gramEnd"/>
      <w:r>
        <w:rPr>
          <w:b/>
        </w:rPr>
        <w:t>и оформлении вопроса в русском языке (на фоне китайского)».</w:t>
      </w:r>
      <w:r w:rsidR="00E64691">
        <w:rPr>
          <w:b/>
        </w:rPr>
        <w:t xml:space="preserve"> СПб</w:t>
      </w:r>
      <w:r w:rsidRPr="00C24BFA">
        <w:rPr>
          <w:b/>
        </w:rPr>
        <w:t>,  201</w:t>
      </w:r>
      <w:r>
        <w:rPr>
          <w:b/>
        </w:rPr>
        <w:t>4</w:t>
      </w:r>
    </w:p>
    <w:p w:rsidR="0036306C" w:rsidRPr="00C24BFA" w:rsidRDefault="0036306C" w:rsidP="0036306C">
      <w:pPr>
        <w:spacing w:line="360" w:lineRule="auto"/>
        <w:jc w:val="center"/>
        <w:rPr>
          <w:b/>
        </w:rPr>
      </w:pPr>
    </w:p>
    <w:p w:rsidR="00B25A3F" w:rsidRDefault="00302385" w:rsidP="000B133E">
      <w:pPr>
        <w:spacing w:line="360" w:lineRule="auto"/>
        <w:ind w:firstLine="708"/>
        <w:jc w:val="both"/>
      </w:pPr>
      <w:r>
        <w:t xml:space="preserve"> Выпускная квалификационная работа</w:t>
      </w:r>
      <w:r w:rsidR="0036306C" w:rsidRPr="005A3E9B">
        <w:t xml:space="preserve"> </w:t>
      </w:r>
      <w:r w:rsidR="0036306C">
        <w:t xml:space="preserve">Чжоу </w:t>
      </w:r>
      <w:proofErr w:type="spellStart"/>
      <w:r w:rsidR="0036306C">
        <w:t>Цзынан</w:t>
      </w:r>
      <w:r w:rsidR="00C47CDC">
        <w:t>я</w:t>
      </w:r>
      <w:proofErr w:type="spellEnd"/>
      <w:r w:rsidR="0036306C" w:rsidRPr="005A3E9B">
        <w:t xml:space="preserve"> посвящена </w:t>
      </w:r>
      <w:r w:rsidR="000B133E">
        <w:t>выявлению закономерностей взаимодействия интонационных и лексико-грамматических сре</w:t>
      </w:r>
      <w:proofErr w:type="gramStart"/>
      <w:r w:rsidR="000B133E">
        <w:t>дств пр</w:t>
      </w:r>
      <w:proofErr w:type="gramEnd"/>
      <w:r w:rsidR="000B133E">
        <w:t xml:space="preserve">и оформлении  вопроса в русском </w:t>
      </w:r>
      <w:r w:rsidR="00C47CDC">
        <w:t xml:space="preserve">языке на фоне китайского. </w:t>
      </w:r>
      <w:r w:rsidR="00B25A3F">
        <w:t>В работе убедительно обосновывается выбор темы и её актуальность. Цель исследования и его новизна, а также полученные результаты</w:t>
      </w:r>
      <w:r w:rsidR="005E0B58">
        <w:t xml:space="preserve"> не вызывают сомнения.</w:t>
      </w:r>
    </w:p>
    <w:p w:rsidR="00202DE3" w:rsidRDefault="005E0B58" w:rsidP="0036306C">
      <w:pPr>
        <w:spacing w:line="360" w:lineRule="auto"/>
        <w:ind w:firstLine="708"/>
        <w:jc w:val="both"/>
      </w:pPr>
      <w:r>
        <w:t xml:space="preserve">Для достижения поставленной цели магистрант использует комплексную методику, включающую </w:t>
      </w:r>
      <w:r w:rsidR="008B48C7">
        <w:t xml:space="preserve">теоретические </w:t>
      </w:r>
      <w:r>
        <w:t>общелингвистические  и частно</w:t>
      </w:r>
      <w:r w:rsidR="008B48C7">
        <w:t xml:space="preserve">научные   фонетические методы </w:t>
      </w:r>
      <w:r>
        <w:t xml:space="preserve"> субъективного и объективного фонетического анализа.</w:t>
      </w:r>
    </w:p>
    <w:p w:rsidR="00C75E2D" w:rsidRDefault="008B48C7" w:rsidP="00C75E2D">
      <w:pPr>
        <w:spacing w:line="360" w:lineRule="auto"/>
        <w:ind w:firstLine="708"/>
        <w:jc w:val="both"/>
      </w:pPr>
      <w:r>
        <w:t>На основе критического анализа</w:t>
      </w:r>
      <w:r w:rsidR="00E932B5">
        <w:t xml:space="preserve"> изученной литературы и данных собственного исследования </w:t>
      </w:r>
      <w:r w:rsidR="00C75E2D">
        <w:t xml:space="preserve">автора </w:t>
      </w:r>
      <w:r w:rsidR="00E932B5">
        <w:t xml:space="preserve">в работе </w:t>
      </w:r>
      <w:r>
        <w:t xml:space="preserve"> представлена</w:t>
      </w:r>
      <w:r w:rsidR="00E932B5">
        <w:t xml:space="preserve">  специфика экспликации вопроса в русском языке на фоне китайского: лексико-грамматические  и интонационные средства оформления вопроса в том и другом языке.    Теоретической основой для исследовательской части работы</w:t>
      </w:r>
      <w:r w:rsidR="00C75E2D">
        <w:t xml:space="preserve"> послужил вывод о том, что   при оформлении вопроса в китайском языке ведущая роль отводится лексико-грамматическим средствам (вопросительным местоимениям и частицам), а также тону</w:t>
      </w:r>
      <w:r w:rsidR="00B501F8">
        <w:t>. В китайском языке</w:t>
      </w:r>
      <w:r w:rsidR="00C75E2D">
        <w:t xml:space="preserve">, </w:t>
      </w:r>
      <w:r w:rsidR="00B501F8">
        <w:t xml:space="preserve">мелодический контур вопросительного предложения незначительно отличается </w:t>
      </w:r>
      <w:proofErr w:type="gramStart"/>
      <w:r w:rsidR="00B501F8">
        <w:t>от</w:t>
      </w:r>
      <w:proofErr w:type="gramEnd"/>
      <w:r w:rsidR="00B501F8">
        <w:t xml:space="preserve"> повествовательного. Напротив,</w:t>
      </w:r>
      <w:r w:rsidR="00C75E2D">
        <w:t xml:space="preserve"> в русском языке роль интонаци</w:t>
      </w:r>
      <w:r w:rsidR="00F812E8">
        <w:t>и</w:t>
      </w:r>
      <w:r w:rsidR="00C75E2D">
        <w:t xml:space="preserve"> </w:t>
      </w:r>
      <w:r w:rsidR="00B501F8">
        <w:t xml:space="preserve">при оформлении вопроса </w:t>
      </w:r>
      <w:r w:rsidR="00C75E2D">
        <w:t xml:space="preserve">всегда активна, особенно </w:t>
      </w:r>
      <w:r w:rsidR="00B501F8">
        <w:t xml:space="preserve">ярко она выражена </w:t>
      </w:r>
      <w:r w:rsidR="00C75E2D">
        <w:t>в так называемых общих вопросах.</w:t>
      </w:r>
      <w:r w:rsidR="003D4549">
        <w:t xml:space="preserve"> Это  подтверждено  в ходе специального экспериментального исследования. В ходе слухового фонетического, аудиторского анализа, подтверждённых компьютерной обработкой данных установлено</w:t>
      </w:r>
      <w:r w:rsidR="00077D9B">
        <w:t xml:space="preserve"> следующее.</w:t>
      </w:r>
    </w:p>
    <w:p w:rsidR="00077D9B" w:rsidRDefault="00077D9B" w:rsidP="00077D9B">
      <w:pPr>
        <w:pStyle w:val="a7"/>
        <w:numPr>
          <w:ilvl w:val="0"/>
          <w:numId w:val="3"/>
        </w:numPr>
        <w:spacing w:line="360" w:lineRule="auto"/>
        <w:jc w:val="both"/>
      </w:pPr>
      <w:r>
        <w:t>О</w:t>
      </w:r>
      <w:r w:rsidR="003D4549">
        <w:t xml:space="preserve">бщевопросительные предложения  в русском языке всегда характеризуются интонационным пиком на ударном гласном выделенного слова, после которого тон </w:t>
      </w:r>
      <w:r>
        <w:t>понижается до среднего регистра. В</w:t>
      </w:r>
      <w:r w:rsidR="003D4549">
        <w:t xml:space="preserve"> китайском языке в конце вопросительных предложений без вопросительных слов</w:t>
      </w:r>
      <w:r w:rsidR="00AF3F02">
        <w:t xml:space="preserve"> имеет место незначительное повышение тона, что изменяет тон</w:t>
      </w:r>
      <w:r>
        <w:t>альный рисунок последнего слова.</w:t>
      </w:r>
      <w:r w:rsidRPr="00077D9B">
        <w:t xml:space="preserve"> </w:t>
      </w:r>
    </w:p>
    <w:p w:rsidR="003D4549" w:rsidRDefault="00077D9B" w:rsidP="00077D9B">
      <w:pPr>
        <w:pStyle w:val="a7"/>
        <w:numPr>
          <w:ilvl w:val="0"/>
          <w:numId w:val="3"/>
        </w:numPr>
        <w:spacing w:line="360" w:lineRule="auto"/>
        <w:jc w:val="both"/>
      </w:pPr>
      <w:r>
        <w:lastRenderedPageBreak/>
        <w:t xml:space="preserve">Русские вопросительные предложения с частицами </w:t>
      </w:r>
      <w:r w:rsidRPr="00AF3F02">
        <w:rPr>
          <w:i/>
        </w:rPr>
        <w:t>ли, не…ли</w:t>
      </w:r>
      <w:proofErr w:type="gramStart"/>
      <w:r w:rsidRPr="00AF3F02">
        <w:rPr>
          <w:i/>
        </w:rPr>
        <w:t>.</w:t>
      </w:r>
      <w:proofErr w:type="gramEnd"/>
      <w:r w:rsidRPr="00AF3F02">
        <w:rPr>
          <w:i/>
        </w:rPr>
        <w:t xml:space="preserve"> </w:t>
      </w:r>
      <w:proofErr w:type="gramStart"/>
      <w:r w:rsidRPr="00AF3F02">
        <w:rPr>
          <w:i/>
        </w:rPr>
        <w:t>р</w:t>
      </w:r>
      <w:proofErr w:type="gramEnd"/>
      <w:r w:rsidRPr="00AF3F02">
        <w:rPr>
          <w:i/>
        </w:rPr>
        <w:t>азве, неужели</w:t>
      </w:r>
      <w:r>
        <w:rPr>
          <w:i/>
        </w:rPr>
        <w:t xml:space="preserve"> </w:t>
      </w:r>
      <w:r>
        <w:t>имеют, как правило,  восходяще-нисходящий контур, который варьируется в</w:t>
      </w:r>
    </w:p>
    <w:p w:rsidR="00AF3F02" w:rsidRDefault="00AF3F02" w:rsidP="00077D9B">
      <w:pPr>
        <w:pStyle w:val="a7"/>
        <w:spacing w:line="360" w:lineRule="auto"/>
        <w:ind w:left="1068"/>
        <w:jc w:val="both"/>
      </w:pPr>
      <w:r>
        <w:t>зависимости от семантики вопроса, обусловленной значением частицы: понижени</w:t>
      </w:r>
      <w:r w:rsidR="009F5963">
        <w:t>е</w:t>
      </w:r>
      <w:r>
        <w:t xml:space="preserve"> тона может  быть</w:t>
      </w:r>
      <w:r w:rsidR="009F5963">
        <w:t xml:space="preserve"> незначительным, а может и вовсе не быть.</w:t>
      </w:r>
      <w:r w:rsidR="00077D9B">
        <w:t xml:space="preserve"> Предложения с частицей </w:t>
      </w:r>
      <w:r w:rsidR="00077D9B" w:rsidRPr="00077D9B">
        <w:rPr>
          <w:i/>
        </w:rPr>
        <w:t xml:space="preserve">или </w:t>
      </w:r>
      <w:r w:rsidR="00077D9B">
        <w:t xml:space="preserve">могут интонироваться  как общий вопрос, </w:t>
      </w:r>
      <w:r w:rsidR="00F812E8">
        <w:t xml:space="preserve">с повышением тона, </w:t>
      </w:r>
      <w:r w:rsidR="00077D9B">
        <w:t>или как повествование, т.е</w:t>
      </w:r>
      <w:r w:rsidR="00F812E8">
        <w:t>.</w:t>
      </w:r>
      <w:r w:rsidR="00077D9B">
        <w:t xml:space="preserve"> с нисходящим контуром.</w:t>
      </w:r>
    </w:p>
    <w:p w:rsidR="00AF3F02" w:rsidRDefault="00AF3F02" w:rsidP="003D4549">
      <w:pPr>
        <w:pStyle w:val="a7"/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="00077D9B">
        <w:t>В</w:t>
      </w:r>
      <w:r w:rsidR="009F5963">
        <w:t xml:space="preserve"> китайском языке изменение основного тона и колебания тонального контура на </w:t>
      </w:r>
      <w:r w:rsidR="00F812E8">
        <w:t>вопросительных частицах</w:t>
      </w:r>
      <w:r w:rsidR="009F5963">
        <w:t xml:space="preserve">  происходит в одном диапазоне и одновременно. Не</w:t>
      </w:r>
      <w:r w:rsidR="00F812E8">
        <w:t>зависимо от отсутствия</w:t>
      </w:r>
      <w:r w:rsidR="009F5963">
        <w:t xml:space="preserve"> или наличи</w:t>
      </w:r>
      <w:r w:rsidR="00F812E8">
        <w:t>я</w:t>
      </w:r>
      <w:r w:rsidR="009F5963">
        <w:t xml:space="preserve"> вопросительных частиц, частота основного тона всегда повышается на слове, передающем главную информацию</w:t>
      </w:r>
      <w:r w:rsidR="00077D9B">
        <w:t xml:space="preserve">, </w:t>
      </w:r>
      <w:proofErr w:type="spellStart"/>
      <w:r w:rsidR="00077D9B">
        <w:t>постцентровая</w:t>
      </w:r>
      <w:proofErr w:type="spellEnd"/>
      <w:r w:rsidR="00077D9B">
        <w:t xml:space="preserve"> часть формируется в зависимости от частицы, которая стоит в конце предложения, но всегда при этом сохраняется определённое повышение частоты основного тона.</w:t>
      </w:r>
      <w:r>
        <w:t xml:space="preserve"> </w:t>
      </w:r>
    </w:p>
    <w:p w:rsidR="00077D9B" w:rsidRDefault="00077D9B" w:rsidP="00F15FC3">
      <w:pPr>
        <w:spacing w:line="360" w:lineRule="auto"/>
        <w:ind w:firstLine="708"/>
        <w:jc w:val="both"/>
      </w:pPr>
      <w:r>
        <w:t xml:space="preserve">Ценным и новым в работе Чжоу </w:t>
      </w:r>
      <w:proofErr w:type="spellStart"/>
      <w:r>
        <w:t>Цзынаня</w:t>
      </w:r>
      <w:proofErr w:type="spellEnd"/>
      <w:r>
        <w:t xml:space="preserve"> являются также данные аудиторского анализа русских общевопросительных предложений китайцами и китайских вопросительных предложений носителями русского языка, не владеющими китайским. </w:t>
      </w:r>
    </w:p>
    <w:p w:rsidR="00F15FC3" w:rsidRDefault="00F15FC3" w:rsidP="00F15FC3">
      <w:pPr>
        <w:spacing w:line="360" w:lineRule="auto"/>
        <w:ind w:firstLine="708"/>
        <w:jc w:val="both"/>
      </w:pPr>
      <w:r>
        <w:t xml:space="preserve">Чжоу </w:t>
      </w:r>
      <w:proofErr w:type="spellStart"/>
      <w:r>
        <w:t>Цзынань</w:t>
      </w:r>
      <w:proofErr w:type="spellEnd"/>
      <w:r>
        <w:t xml:space="preserve"> доказал, что вариантность значения вопросительной частицы сказывается на интонировании вопроса в целом, о чём свидетельству</w:t>
      </w:r>
      <w:r w:rsidR="00F812E8">
        <w:t>ю</w:t>
      </w:r>
      <w:r>
        <w:t xml:space="preserve">т </w:t>
      </w:r>
      <w:r w:rsidR="00F812E8">
        <w:t>слуховой фонетический</w:t>
      </w:r>
      <w:r w:rsidR="00FD0069">
        <w:t>, аудиторский</w:t>
      </w:r>
      <w:r w:rsidR="00F812E8">
        <w:t xml:space="preserve"> и компьютерный анализ.</w:t>
      </w:r>
      <w:r w:rsidRPr="00ED0E4B">
        <w:t xml:space="preserve"> </w:t>
      </w:r>
    </w:p>
    <w:p w:rsidR="004732F2" w:rsidRDefault="00331636" w:rsidP="0036306C">
      <w:pPr>
        <w:spacing w:line="360" w:lineRule="auto"/>
        <w:ind w:firstLine="708"/>
        <w:jc w:val="both"/>
      </w:pPr>
      <w:r>
        <w:t xml:space="preserve">Полученные Чжоу </w:t>
      </w:r>
      <w:proofErr w:type="spellStart"/>
      <w:r>
        <w:t>Цзынань</w:t>
      </w:r>
      <w:proofErr w:type="spellEnd"/>
      <w:r>
        <w:t xml:space="preserve"> результаты свидетельствуют</w:t>
      </w:r>
      <w:r w:rsidR="004732F2">
        <w:t xml:space="preserve"> о том</w:t>
      </w:r>
      <w:r>
        <w:t>, что</w:t>
      </w:r>
      <w:r w:rsidR="004732F2">
        <w:t xml:space="preserve"> при отсутствии лексико-грамматических маркеров  </w:t>
      </w:r>
      <w:proofErr w:type="gramStart"/>
      <w:r w:rsidR="004732F2">
        <w:t>интонация</w:t>
      </w:r>
      <w:proofErr w:type="gramEnd"/>
      <w:r w:rsidR="004732F2">
        <w:t xml:space="preserve"> как в русском языке, так и в китайском, является главным средством экспликации вопроса. Однако в русском языке интонация вопросительности в подобных случаях выражена ярче. Более того, роль вопросительных частиц при интонировании вопроса в русском и китайском языках</w:t>
      </w:r>
      <w:r w:rsidR="007E3474">
        <w:t xml:space="preserve"> выражена неодинаково. </w:t>
      </w:r>
      <w:proofErr w:type="gramStart"/>
      <w:r w:rsidR="007E3474">
        <w:t xml:space="preserve">Если в китайском языке наличие вопросительной частицы достаточно, чтобы предложение было воспринято носителями языка как вопрос, то в </w:t>
      </w:r>
      <w:r w:rsidR="00C95E92">
        <w:t xml:space="preserve">русском языке предложения с вопросительными частицами интонируются </w:t>
      </w:r>
      <w:r w:rsidR="00FD0069">
        <w:t>обычно</w:t>
      </w:r>
      <w:r w:rsidR="00C95E92">
        <w:t xml:space="preserve"> как общий вопрос, характеризующийся восходящим тоном на выделенном слове</w:t>
      </w:r>
      <w:r w:rsidR="00D07DB7">
        <w:t xml:space="preserve">, но в отличие от общего вопроса в конце предложения, в </w:t>
      </w:r>
      <w:proofErr w:type="spellStart"/>
      <w:r w:rsidR="00D07DB7">
        <w:t>заядерной</w:t>
      </w:r>
      <w:proofErr w:type="spellEnd"/>
      <w:r w:rsidR="00D07DB7">
        <w:t xml:space="preserve"> его части,  понижение тона выражено слабее. </w:t>
      </w:r>
      <w:proofErr w:type="gramEnd"/>
    </w:p>
    <w:p w:rsidR="00ED0E4B" w:rsidRPr="005A3E9B" w:rsidRDefault="00153957" w:rsidP="00ED0E4B">
      <w:pPr>
        <w:tabs>
          <w:tab w:val="left" w:pos="1080"/>
        </w:tabs>
        <w:spacing w:line="360" w:lineRule="auto"/>
        <w:jc w:val="both"/>
      </w:pPr>
      <w:r>
        <w:tab/>
        <w:t>Выпускная квалификационная работа</w:t>
      </w:r>
      <w:r w:rsidR="00ED0E4B" w:rsidRPr="005A3E9B">
        <w:t xml:space="preserve"> </w:t>
      </w:r>
      <w:r w:rsidR="00ED0E4B">
        <w:t xml:space="preserve">Чжоу </w:t>
      </w:r>
      <w:proofErr w:type="spellStart"/>
      <w:r w:rsidR="00ED0E4B">
        <w:t>Цзынан</w:t>
      </w:r>
      <w:r>
        <w:t>я</w:t>
      </w:r>
      <w:proofErr w:type="spellEnd"/>
      <w:r w:rsidR="00ED0E4B" w:rsidRPr="005A3E9B">
        <w:t xml:space="preserve"> является самостоятельным, законченным исследованием, представляющим лингвистическую ценность</w:t>
      </w:r>
      <w:r>
        <w:t xml:space="preserve">  и практическую значимость. Работа заслуживает</w:t>
      </w:r>
      <w:r w:rsidR="00ED0E4B" w:rsidRPr="005A3E9B">
        <w:t xml:space="preserve"> положительной оценки.</w:t>
      </w:r>
    </w:p>
    <w:p w:rsidR="00ED0E4B" w:rsidRPr="005A3E9B" w:rsidRDefault="00ED0E4B" w:rsidP="00ED0E4B">
      <w:pPr>
        <w:tabs>
          <w:tab w:val="left" w:pos="1080"/>
        </w:tabs>
        <w:spacing w:line="360" w:lineRule="auto"/>
        <w:jc w:val="both"/>
      </w:pPr>
    </w:p>
    <w:p w:rsidR="00ED0E4B" w:rsidRPr="005A3E9B" w:rsidRDefault="00153957" w:rsidP="00ED0E4B">
      <w:pPr>
        <w:tabs>
          <w:tab w:val="left" w:pos="108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Д</w:t>
      </w:r>
      <w:r w:rsidR="00ED0E4B" w:rsidRPr="005A3E9B">
        <w:rPr>
          <w:color w:val="000000"/>
        </w:rPr>
        <w:t xml:space="preserve">.ф.н., проф. </w:t>
      </w:r>
      <w:r w:rsidR="00ED0E4B" w:rsidRPr="005A3E9B">
        <w:rPr>
          <w:color w:val="000000"/>
        </w:rPr>
        <w:tab/>
      </w:r>
      <w:r w:rsidR="00ED0E4B" w:rsidRPr="005A3E9B">
        <w:rPr>
          <w:color w:val="000000"/>
        </w:rPr>
        <w:tab/>
      </w:r>
      <w:r w:rsidR="00ED0E4B" w:rsidRPr="005A3E9B">
        <w:rPr>
          <w:color w:val="000000"/>
        </w:rPr>
        <w:tab/>
      </w:r>
      <w:r w:rsidR="00ED0E4B" w:rsidRPr="005A3E9B">
        <w:rPr>
          <w:color w:val="000000"/>
        </w:rPr>
        <w:tab/>
      </w:r>
      <w:r w:rsidR="00ED0E4B" w:rsidRPr="005A3E9B">
        <w:rPr>
          <w:color w:val="000000"/>
        </w:rPr>
        <w:tab/>
      </w:r>
      <w:r w:rsidR="00ED0E4B" w:rsidRPr="005A3E9B">
        <w:rPr>
          <w:color w:val="000000"/>
        </w:rPr>
        <w:tab/>
      </w:r>
      <w:r w:rsidR="00ED0E4B" w:rsidRPr="005A3E9B">
        <w:rPr>
          <w:color w:val="000000"/>
        </w:rPr>
        <w:tab/>
      </w:r>
      <w:r w:rsidR="00ED0E4B" w:rsidRPr="005A3E9B">
        <w:rPr>
          <w:color w:val="000000"/>
        </w:rPr>
        <w:tab/>
        <w:t xml:space="preserve">Н.А. Любимова </w:t>
      </w:r>
    </w:p>
    <w:sectPr w:rsidR="00ED0E4B" w:rsidRPr="005A3E9B" w:rsidSect="00B90153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81B" w:rsidRDefault="006F481B" w:rsidP="00ED0E4B">
      <w:r>
        <w:separator/>
      </w:r>
    </w:p>
  </w:endnote>
  <w:endnote w:type="continuationSeparator" w:id="0">
    <w:p w:rsidR="006F481B" w:rsidRDefault="006F481B" w:rsidP="00ED0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7862"/>
      <w:docPartObj>
        <w:docPartGallery w:val="Page Numbers (Bottom of Page)"/>
        <w:docPartUnique/>
      </w:docPartObj>
    </w:sdtPr>
    <w:sdtContent>
      <w:p w:rsidR="00AF3F02" w:rsidRDefault="00B83F72">
        <w:pPr>
          <w:pStyle w:val="a5"/>
        </w:pPr>
        <w:fldSimple w:instr=" PAGE   \* MERGEFORMAT ">
          <w:r w:rsidR="00153957">
            <w:rPr>
              <w:noProof/>
            </w:rPr>
            <w:t>1</w:t>
          </w:r>
        </w:fldSimple>
      </w:p>
    </w:sdtContent>
  </w:sdt>
  <w:p w:rsidR="00AF3F02" w:rsidRDefault="00AF3F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81B" w:rsidRDefault="006F481B" w:rsidP="00ED0E4B">
      <w:r>
        <w:separator/>
      </w:r>
    </w:p>
  </w:footnote>
  <w:footnote w:type="continuationSeparator" w:id="0">
    <w:p w:rsidR="006F481B" w:rsidRDefault="006F481B" w:rsidP="00ED0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7863"/>
      <w:docPartObj>
        <w:docPartGallery w:val="Page Numbers (Top of Page)"/>
        <w:docPartUnique/>
      </w:docPartObj>
    </w:sdtPr>
    <w:sdtContent>
      <w:p w:rsidR="00AF3F02" w:rsidRDefault="00B83F72">
        <w:pPr>
          <w:pStyle w:val="a3"/>
          <w:jc w:val="right"/>
        </w:pPr>
        <w:fldSimple w:instr=" PAGE   \* MERGEFORMAT ">
          <w:r w:rsidR="00153957">
            <w:rPr>
              <w:noProof/>
            </w:rPr>
            <w:t>1</w:t>
          </w:r>
        </w:fldSimple>
      </w:p>
    </w:sdtContent>
  </w:sdt>
  <w:p w:rsidR="00AF3F02" w:rsidRDefault="00AF3F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E74"/>
    <w:multiLevelType w:val="hybridMultilevel"/>
    <w:tmpl w:val="3CD080DC"/>
    <w:lvl w:ilvl="0" w:tplc="766229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C23540F"/>
    <w:multiLevelType w:val="hybridMultilevel"/>
    <w:tmpl w:val="EF2893E8"/>
    <w:lvl w:ilvl="0" w:tplc="6526D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5805B1"/>
    <w:multiLevelType w:val="hybridMultilevel"/>
    <w:tmpl w:val="7D9C4EB0"/>
    <w:lvl w:ilvl="0" w:tplc="3DE62C6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06C"/>
    <w:rsid w:val="0006530D"/>
    <w:rsid w:val="00077D9B"/>
    <w:rsid w:val="000B133E"/>
    <w:rsid w:val="000F672C"/>
    <w:rsid w:val="00153957"/>
    <w:rsid w:val="00202DE3"/>
    <w:rsid w:val="00302385"/>
    <w:rsid w:val="00331636"/>
    <w:rsid w:val="0036306C"/>
    <w:rsid w:val="003D4549"/>
    <w:rsid w:val="00401AEB"/>
    <w:rsid w:val="00414D44"/>
    <w:rsid w:val="00426EF2"/>
    <w:rsid w:val="00454112"/>
    <w:rsid w:val="004732F2"/>
    <w:rsid w:val="005E0B58"/>
    <w:rsid w:val="006433F7"/>
    <w:rsid w:val="006F481B"/>
    <w:rsid w:val="0077589A"/>
    <w:rsid w:val="007B52E3"/>
    <w:rsid w:val="007E3474"/>
    <w:rsid w:val="008B48C7"/>
    <w:rsid w:val="009F5963"/>
    <w:rsid w:val="00A0232B"/>
    <w:rsid w:val="00A91B98"/>
    <w:rsid w:val="00AE660C"/>
    <w:rsid w:val="00AF3F02"/>
    <w:rsid w:val="00B206BD"/>
    <w:rsid w:val="00B25A3F"/>
    <w:rsid w:val="00B501F8"/>
    <w:rsid w:val="00B83F72"/>
    <w:rsid w:val="00B90153"/>
    <w:rsid w:val="00C47CDC"/>
    <w:rsid w:val="00C75E2D"/>
    <w:rsid w:val="00C95E92"/>
    <w:rsid w:val="00D07DB7"/>
    <w:rsid w:val="00D27995"/>
    <w:rsid w:val="00D50482"/>
    <w:rsid w:val="00D60D6F"/>
    <w:rsid w:val="00D7431C"/>
    <w:rsid w:val="00E64691"/>
    <w:rsid w:val="00E932B5"/>
    <w:rsid w:val="00ED0E4B"/>
    <w:rsid w:val="00F040FC"/>
    <w:rsid w:val="00F15FC3"/>
    <w:rsid w:val="00F812E8"/>
    <w:rsid w:val="00FD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E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D0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E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B1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Alexandrovna</dc:creator>
  <cp:keywords/>
  <dc:description/>
  <cp:lastModifiedBy>Nina Alexandrovna</cp:lastModifiedBy>
  <cp:revision>11</cp:revision>
  <dcterms:created xsi:type="dcterms:W3CDTF">2014-05-10T12:00:00Z</dcterms:created>
  <dcterms:modified xsi:type="dcterms:W3CDTF">2014-05-18T18:33:00Z</dcterms:modified>
</cp:coreProperties>
</file>