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24" w:rsidRPr="00C6372B" w:rsidRDefault="00635324" w:rsidP="00635324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Аннотация </w:t>
      </w:r>
    </w:p>
    <w:p w:rsidR="00635324" w:rsidRPr="00C6372B" w:rsidRDefault="00635324" w:rsidP="00635324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635324" w:rsidRDefault="00635324" w:rsidP="00635324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Ван </w:t>
      </w:r>
      <w:proofErr w:type="spellStart"/>
      <w:r>
        <w:rPr>
          <w:b/>
          <w:color w:val="000000"/>
          <w:sz w:val="28"/>
          <w:szCs w:val="28"/>
        </w:rPr>
        <w:t>Яцзюань</w:t>
      </w:r>
      <w:proofErr w:type="spellEnd"/>
      <w:r w:rsidRPr="00C6372B">
        <w:rPr>
          <w:b/>
          <w:color w:val="000000"/>
          <w:sz w:val="28"/>
          <w:szCs w:val="28"/>
        </w:rPr>
        <w:t xml:space="preserve"> на тему </w:t>
      </w:r>
      <w:r w:rsidRPr="003B05A1">
        <w:rPr>
          <w:b/>
          <w:color w:val="000000"/>
          <w:sz w:val="28"/>
          <w:szCs w:val="28"/>
        </w:rPr>
        <w:t>«</w:t>
      </w:r>
      <w:r w:rsidRPr="003B05A1">
        <w:rPr>
          <w:b/>
          <w:sz w:val="28"/>
          <w:szCs w:val="28"/>
        </w:rPr>
        <w:t>Ирония в расска</w:t>
      </w:r>
      <w:r>
        <w:rPr>
          <w:b/>
          <w:sz w:val="28"/>
          <w:szCs w:val="28"/>
        </w:rPr>
        <w:t>зах В.Токаревой: функционально-</w:t>
      </w:r>
      <w:r w:rsidRPr="003B05A1">
        <w:rPr>
          <w:b/>
          <w:sz w:val="28"/>
          <w:szCs w:val="28"/>
        </w:rPr>
        <w:t>семантический аспект описания</w:t>
      </w:r>
      <w:r w:rsidRPr="003B05A1">
        <w:rPr>
          <w:b/>
          <w:color w:val="000000"/>
          <w:sz w:val="28"/>
          <w:szCs w:val="28"/>
        </w:rPr>
        <w:t>»</w:t>
      </w:r>
    </w:p>
    <w:p w:rsidR="00635324" w:rsidRPr="003B05A1" w:rsidRDefault="00635324" w:rsidP="00635324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635324" w:rsidRDefault="00635324" w:rsidP="00635324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работа посвящена выявлению лексико-семантических средств создания иронии в художественном тексте и выполнена на материале рассказов В. Токаревой.</w:t>
      </w:r>
    </w:p>
    <w:p w:rsidR="00635324" w:rsidRPr="00612C23" w:rsidRDefault="00635324" w:rsidP="0063532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результате проведённого исследования было установлено, что </w:t>
      </w:r>
      <w:r w:rsidRPr="00442B48">
        <w:rPr>
          <w:sz w:val="28"/>
          <w:szCs w:val="28"/>
        </w:rPr>
        <w:t>лексическими средствами</w:t>
      </w:r>
      <w:r w:rsidRPr="00D1422E">
        <w:rPr>
          <w:sz w:val="28"/>
          <w:szCs w:val="28"/>
        </w:rPr>
        <w:t> </w:t>
      </w:r>
      <w:r w:rsidRPr="00442B48">
        <w:rPr>
          <w:sz w:val="28"/>
          <w:szCs w:val="28"/>
        </w:rPr>
        <w:t>выражения иронии  в рассказах В.Токаревой являются</w:t>
      </w:r>
      <w:r w:rsidRPr="00D1422E">
        <w:rPr>
          <w:sz w:val="28"/>
          <w:szCs w:val="28"/>
        </w:rPr>
        <w:t> </w:t>
      </w:r>
      <w:r w:rsidRPr="00442B48">
        <w:rPr>
          <w:sz w:val="28"/>
          <w:szCs w:val="28"/>
        </w:rPr>
        <w:t xml:space="preserve"> лексическое противопос</w:t>
      </w:r>
      <w:r>
        <w:rPr>
          <w:sz w:val="28"/>
          <w:szCs w:val="28"/>
        </w:rPr>
        <w:t>тавление</w:t>
      </w:r>
      <w:r w:rsidRPr="00442B48">
        <w:rPr>
          <w:sz w:val="28"/>
          <w:szCs w:val="28"/>
        </w:rPr>
        <w:t xml:space="preserve">, использование  полисемии и </w:t>
      </w:r>
      <w:proofErr w:type="spellStart"/>
      <w:r>
        <w:rPr>
          <w:sz w:val="28"/>
          <w:szCs w:val="28"/>
        </w:rPr>
        <w:t>паронимии</w:t>
      </w:r>
      <w:proofErr w:type="spellEnd"/>
      <w:r>
        <w:rPr>
          <w:sz w:val="28"/>
          <w:szCs w:val="28"/>
        </w:rPr>
        <w:t>, и</w:t>
      </w:r>
      <w:r w:rsidRPr="00442B48">
        <w:rPr>
          <w:sz w:val="28"/>
          <w:szCs w:val="28"/>
        </w:rPr>
        <w:t>спользование патетической ле</w:t>
      </w:r>
      <w:r>
        <w:rPr>
          <w:sz w:val="28"/>
          <w:szCs w:val="28"/>
        </w:rPr>
        <w:t>ксики, прецедентные названия, актуализация</w:t>
      </w:r>
      <w:r w:rsidRPr="00442B48">
        <w:rPr>
          <w:sz w:val="28"/>
          <w:szCs w:val="28"/>
        </w:rPr>
        <w:t xml:space="preserve"> символического </w:t>
      </w:r>
      <w:r>
        <w:rPr>
          <w:sz w:val="28"/>
          <w:szCs w:val="28"/>
        </w:rPr>
        <w:t xml:space="preserve">значения слов и словосочетаний </w:t>
      </w:r>
      <w:r w:rsidRPr="00442B48">
        <w:rPr>
          <w:sz w:val="28"/>
          <w:szCs w:val="28"/>
        </w:rPr>
        <w:t>и авторские окказиональные новообразования.</w:t>
      </w:r>
      <w:r>
        <w:rPr>
          <w:sz w:val="28"/>
          <w:szCs w:val="28"/>
        </w:rPr>
        <w:t xml:space="preserve"> В работе классифицируются основные стилистические</w:t>
      </w:r>
      <w:r w:rsidRPr="00D1422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Pr="00D1422E">
        <w:rPr>
          <w:sz w:val="28"/>
          <w:szCs w:val="28"/>
        </w:rPr>
        <w:t> </w:t>
      </w:r>
      <w:r>
        <w:rPr>
          <w:sz w:val="28"/>
          <w:szCs w:val="28"/>
        </w:rPr>
        <w:t>выражения иронии</w:t>
      </w:r>
      <w:r w:rsidRPr="00442B48">
        <w:rPr>
          <w:sz w:val="28"/>
          <w:szCs w:val="28"/>
        </w:rPr>
        <w:t>:</w:t>
      </w:r>
      <w:r>
        <w:rPr>
          <w:sz w:val="28"/>
          <w:szCs w:val="28"/>
        </w:rPr>
        <w:t> </w:t>
      </w:r>
      <w:r w:rsidRPr="00442B48">
        <w:rPr>
          <w:sz w:val="28"/>
          <w:szCs w:val="28"/>
        </w:rPr>
        <w:t>ироническое сравнение и парадокс, переосмысле</w:t>
      </w:r>
      <w:r>
        <w:rPr>
          <w:sz w:val="28"/>
          <w:szCs w:val="28"/>
        </w:rPr>
        <w:t>ние стереотипных словосочетаний и</w:t>
      </w:r>
      <w:r w:rsidRPr="00442B48">
        <w:rPr>
          <w:sz w:val="28"/>
          <w:szCs w:val="28"/>
        </w:rPr>
        <w:t xml:space="preserve"> клише</w:t>
      </w:r>
      <w:r>
        <w:rPr>
          <w:sz w:val="28"/>
          <w:szCs w:val="28"/>
        </w:rPr>
        <w:t>, а также</w:t>
      </w:r>
      <w:r w:rsidRPr="00442B48">
        <w:rPr>
          <w:sz w:val="28"/>
          <w:szCs w:val="28"/>
        </w:rPr>
        <w:t xml:space="preserve"> парцелляция.</w:t>
      </w:r>
      <w:r>
        <w:rPr>
          <w:sz w:val="28"/>
          <w:szCs w:val="28"/>
        </w:rPr>
        <w:t xml:space="preserve"> Идиомы и историко-культурные антропонимы, входящие  в состав иронического  контекста, сопровождены  культурологическими комментариями. </w:t>
      </w:r>
    </w:p>
    <w:p w:rsidR="00635324" w:rsidRDefault="00635324" w:rsidP="00635324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Разработанная типология функционально-семантических средств выражения иронии может быть использована в качестве лингвистической основы для обучения иностранцев чтению и интерпретации текстов современной русской художественной литературы.</w:t>
      </w:r>
    </w:p>
    <w:p w:rsidR="00635324" w:rsidRDefault="00635324" w:rsidP="00635324">
      <w:pPr>
        <w:rPr>
          <w:color w:val="000000"/>
          <w:sz w:val="28"/>
          <w:szCs w:val="28"/>
        </w:rPr>
      </w:pPr>
    </w:p>
    <w:p w:rsidR="00766BD5" w:rsidRDefault="00766BD5"/>
    <w:sectPr w:rsidR="00766BD5" w:rsidSect="0003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324"/>
    <w:rsid w:val="00635324"/>
    <w:rsid w:val="00752AB2"/>
    <w:rsid w:val="007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2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5324"/>
    <w:pPr>
      <w:spacing w:before="100" w:beforeAutospacing="1" w:after="100" w:afterAutospacing="1"/>
    </w:pPr>
  </w:style>
  <w:style w:type="paragraph" w:customStyle="1" w:styleId="p3">
    <w:name w:val="p3"/>
    <w:basedOn w:val="a"/>
    <w:rsid w:val="006353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2014-05-18T21:54:00Z</dcterms:created>
  <dcterms:modified xsi:type="dcterms:W3CDTF">2014-05-18T21:54:00Z</dcterms:modified>
</cp:coreProperties>
</file>