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DA" w:rsidRPr="009855DA" w:rsidRDefault="001C37AC" w:rsidP="009855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DA">
        <w:rPr>
          <w:rFonts w:ascii="Times New Roman" w:hAnsi="Times New Roman" w:cs="Times New Roman"/>
          <w:b/>
          <w:sz w:val="24"/>
          <w:szCs w:val="24"/>
        </w:rPr>
        <w:t xml:space="preserve">Рецензия на выпускную квалификационную работу магистра </w:t>
      </w:r>
    </w:p>
    <w:p w:rsidR="00F43D23" w:rsidRPr="009855DA" w:rsidRDefault="001C37AC" w:rsidP="009855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DA">
        <w:rPr>
          <w:rFonts w:ascii="Times New Roman" w:hAnsi="Times New Roman" w:cs="Times New Roman"/>
          <w:b/>
          <w:sz w:val="24"/>
          <w:szCs w:val="24"/>
        </w:rPr>
        <w:t xml:space="preserve">Ветлугиной Натальи Игоревны </w:t>
      </w:r>
      <w:r w:rsidR="009855DA">
        <w:rPr>
          <w:rFonts w:ascii="Times New Roman" w:hAnsi="Times New Roman" w:cs="Times New Roman"/>
          <w:b/>
          <w:sz w:val="24"/>
          <w:szCs w:val="24"/>
        </w:rPr>
        <w:t>«</w:t>
      </w:r>
      <w:r w:rsidRPr="009855DA">
        <w:rPr>
          <w:rFonts w:ascii="Times New Roman" w:hAnsi="Times New Roman" w:cs="Times New Roman"/>
          <w:b/>
          <w:sz w:val="24"/>
          <w:szCs w:val="24"/>
        </w:rPr>
        <w:t>ЦЕЛОСТНОСТЬ И СВЯЗНОСТЬ ТЕКСТА В СРЕДНЕНИЖНЕМЕЦКОЙ ДУХОВНО-МИСТИЧЕСКОЙ ПРОЗЕ</w:t>
      </w:r>
      <w:r w:rsidR="009855DA">
        <w:rPr>
          <w:rFonts w:ascii="Times New Roman" w:hAnsi="Times New Roman" w:cs="Times New Roman"/>
          <w:b/>
          <w:sz w:val="24"/>
          <w:szCs w:val="24"/>
        </w:rPr>
        <w:t>»</w:t>
      </w:r>
    </w:p>
    <w:p w:rsidR="009855DA" w:rsidRPr="009855DA" w:rsidRDefault="009855DA" w:rsidP="009855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7AC" w:rsidRPr="009855DA" w:rsidRDefault="001C37AC" w:rsidP="009855D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 xml:space="preserve">Магистерская диссертация </w:t>
      </w:r>
      <w:r w:rsidRPr="009855DA">
        <w:rPr>
          <w:rFonts w:ascii="Times New Roman" w:hAnsi="Times New Roman" w:cs="Times New Roman"/>
          <w:sz w:val="24"/>
          <w:szCs w:val="24"/>
        </w:rPr>
        <w:t>Ветлугиной Натальи Игоревны</w:t>
      </w:r>
      <w:r w:rsidRPr="009855DA">
        <w:rPr>
          <w:rFonts w:ascii="Times New Roman" w:hAnsi="Times New Roman" w:cs="Times New Roman"/>
          <w:sz w:val="24"/>
          <w:szCs w:val="24"/>
        </w:rPr>
        <w:t xml:space="preserve"> посвящена </w:t>
      </w:r>
      <w:r w:rsidRPr="009855DA">
        <w:rPr>
          <w:rFonts w:ascii="Times New Roman" w:hAnsi="Times New Roman" w:cs="Times New Roman"/>
          <w:sz w:val="24"/>
          <w:szCs w:val="24"/>
        </w:rPr>
        <w:t xml:space="preserve">проблеме реализации категорий целостности и связности в текстах средненижненемецкой духовно-мистической прозы. </w:t>
      </w:r>
      <w:r w:rsidR="009855DA">
        <w:rPr>
          <w:rFonts w:ascii="Times New Roman" w:hAnsi="Times New Roman" w:cs="Times New Roman"/>
          <w:sz w:val="24"/>
          <w:szCs w:val="24"/>
        </w:rPr>
        <w:t>Актуальность данной работы вызвана тем, что она выполнена</w:t>
      </w:r>
      <w:r w:rsidRPr="009855DA">
        <w:rPr>
          <w:rFonts w:ascii="Times New Roman" w:hAnsi="Times New Roman" w:cs="Times New Roman"/>
          <w:sz w:val="24"/>
          <w:szCs w:val="24"/>
        </w:rPr>
        <w:t xml:space="preserve"> на стыке таких активно разрабатываемых в лингвистике направлений, как лингвистика текста, </w:t>
      </w:r>
      <w:proofErr w:type="spellStart"/>
      <w:r w:rsidRPr="009855DA">
        <w:rPr>
          <w:rFonts w:ascii="Times New Roman" w:hAnsi="Times New Roman" w:cs="Times New Roman"/>
          <w:sz w:val="24"/>
          <w:szCs w:val="24"/>
        </w:rPr>
        <w:t>прагмалингвистика</w:t>
      </w:r>
      <w:proofErr w:type="spellEnd"/>
      <w:r w:rsidRPr="009855DA">
        <w:rPr>
          <w:rFonts w:ascii="Times New Roman" w:hAnsi="Times New Roman" w:cs="Times New Roman"/>
          <w:sz w:val="24"/>
          <w:szCs w:val="24"/>
        </w:rPr>
        <w:t xml:space="preserve"> и медиевистика</w:t>
      </w:r>
      <w:r w:rsidR="009855DA">
        <w:rPr>
          <w:rFonts w:ascii="Times New Roman" w:hAnsi="Times New Roman" w:cs="Times New Roman"/>
          <w:sz w:val="24"/>
          <w:szCs w:val="24"/>
        </w:rPr>
        <w:t>.</w:t>
      </w:r>
      <w:r w:rsidRPr="009855DA">
        <w:rPr>
          <w:rFonts w:ascii="Times New Roman" w:hAnsi="Times New Roman" w:cs="Times New Roman"/>
          <w:sz w:val="24"/>
          <w:szCs w:val="24"/>
        </w:rPr>
        <w:t xml:space="preserve"> В качестве материала </w:t>
      </w:r>
      <w:r w:rsidR="005069DF" w:rsidRPr="009855DA">
        <w:rPr>
          <w:rFonts w:ascii="Times New Roman" w:hAnsi="Times New Roman" w:cs="Times New Roman"/>
          <w:sz w:val="24"/>
          <w:szCs w:val="24"/>
        </w:rPr>
        <w:t>привле</w:t>
      </w:r>
      <w:r w:rsidR="009855DA">
        <w:rPr>
          <w:rFonts w:ascii="Times New Roman" w:hAnsi="Times New Roman" w:cs="Times New Roman"/>
          <w:sz w:val="24"/>
          <w:szCs w:val="24"/>
        </w:rPr>
        <w:t>каетс</w:t>
      </w:r>
      <w:r w:rsidR="005069DF" w:rsidRPr="009855DA">
        <w:rPr>
          <w:rFonts w:ascii="Times New Roman" w:hAnsi="Times New Roman" w:cs="Times New Roman"/>
          <w:sz w:val="24"/>
          <w:szCs w:val="24"/>
        </w:rPr>
        <w:t>я</w:t>
      </w:r>
      <w:r w:rsidRPr="009855DA">
        <w:rPr>
          <w:rFonts w:ascii="Times New Roman" w:hAnsi="Times New Roman" w:cs="Times New Roman"/>
          <w:sz w:val="24"/>
          <w:szCs w:val="24"/>
        </w:rPr>
        <w:t xml:space="preserve"> </w:t>
      </w:r>
      <w:r w:rsidR="005069DF" w:rsidRPr="009855DA">
        <w:rPr>
          <w:rFonts w:ascii="Times New Roman" w:hAnsi="Times New Roman" w:cs="Times New Roman"/>
          <w:sz w:val="24"/>
          <w:szCs w:val="24"/>
        </w:rPr>
        <w:t xml:space="preserve">изданный в Любеке в 1485 году </w:t>
      </w:r>
      <w:proofErr w:type="spellStart"/>
      <w:r w:rsidR="005069DF" w:rsidRPr="009855DA">
        <w:rPr>
          <w:rFonts w:ascii="Times New Roman" w:hAnsi="Times New Roman" w:cs="Times New Roman"/>
          <w:sz w:val="24"/>
          <w:szCs w:val="24"/>
        </w:rPr>
        <w:t>Бартоломеусом</w:t>
      </w:r>
      <w:proofErr w:type="spellEnd"/>
      <w:r w:rsidR="005069DF" w:rsidRPr="0098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9DF" w:rsidRPr="009855DA">
        <w:rPr>
          <w:rFonts w:ascii="Times New Roman" w:hAnsi="Times New Roman" w:cs="Times New Roman"/>
          <w:sz w:val="24"/>
          <w:szCs w:val="24"/>
        </w:rPr>
        <w:t>Готаном</w:t>
      </w:r>
      <w:proofErr w:type="spellEnd"/>
      <w:r w:rsidR="005069DF" w:rsidRPr="009855DA">
        <w:rPr>
          <w:rFonts w:ascii="Times New Roman" w:hAnsi="Times New Roman" w:cs="Times New Roman"/>
          <w:sz w:val="24"/>
          <w:szCs w:val="24"/>
        </w:rPr>
        <w:t xml:space="preserve"> </w:t>
      </w:r>
      <w:r w:rsidRPr="009855DA">
        <w:rPr>
          <w:rFonts w:ascii="Times New Roman" w:hAnsi="Times New Roman" w:cs="Times New Roman"/>
          <w:sz w:val="24"/>
          <w:szCs w:val="24"/>
        </w:rPr>
        <w:t xml:space="preserve">сборник </w:t>
      </w:r>
      <w:r w:rsidRPr="009855DA">
        <w:rPr>
          <w:rFonts w:ascii="Times New Roman" w:hAnsi="Times New Roman" w:cs="Times New Roman"/>
          <w:i/>
          <w:sz w:val="24"/>
          <w:szCs w:val="24"/>
        </w:rPr>
        <w:t>«</w:t>
      </w:r>
      <w:r w:rsidRPr="009855DA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 </w:t>
      </w:r>
      <w:proofErr w:type="spellStart"/>
      <w:r w:rsidRPr="009855DA">
        <w:rPr>
          <w:rFonts w:ascii="Times New Roman" w:hAnsi="Times New Roman" w:cs="Times New Roman"/>
          <w:i/>
          <w:sz w:val="24"/>
          <w:szCs w:val="24"/>
          <w:lang w:val="de-DE"/>
        </w:rPr>
        <w:t>speygel</w:t>
      </w:r>
      <w:proofErr w:type="spellEnd"/>
      <w:r w:rsidRPr="009855D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der </w:t>
      </w:r>
      <w:proofErr w:type="spellStart"/>
      <w:r w:rsidRPr="009855DA">
        <w:rPr>
          <w:rFonts w:ascii="Times New Roman" w:hAnsi="Times New Roman" w:cs="Times New Roman"/>
          <w:i/>
          <w:sz w:val="24"/>
          <w:szCs w:val="24"/>
          <w:lang w:val="de-DE"/>
        </w:rPr>
        <w:t>dogede</w:t>
      </w:r>
      <w:proofErr w:type="spellEnd"/>
      <w:r w:rsidRPr="009855DA">
        <w:rPr>
          <w:rFonts w:ascii="Times New Roman" w:hAnsi="Times New Roman" w:cs="Times New Roman"/>
          <w:i/>
          <w:sz w:val="24"/>
          <w:szCs w:val="24"/>
        </w:rPr>
        <w:t>» / «Зеркало добродетели»</w:t>
      </w:r>
      <w:r w:rsidR="00010655" w:rsidRPr="009855DA">
        <w:rPr>
          <w:rFonts w:ascii="Times New Roman" w:hAnsi="Times New Roman" w:cs="Times New Roman"/>
          <w:sz w:val="24"/>
          <w:szCs w:val="24"/>
        </w:rPr>
        <w:t xml:space="preserve"> общим объемом 600 стр., </w:t>
      </w:r>
      <w:r w:rsidR="005069DF" w:rsidRPr="009855DA">
        <w:rPr>
          <w:rFonts w:ascii="Times New Roman" w:hAnsi="Times New Roman" w:cs="Times New Roman"/>
          <w:sz w:val="24"/>
          <w:szCs w:val="24"/>
        </w:rPr>
        <w:t>занимающий важное место среди</w:t>
      </w:r>
      <w:r w:rsidRPr="009855DA">
        <w:rPr>
          <w:rFonts w:ascii="Times New Roman" w:hAnsi="Times New Roman" w:cs="Times New Roman"/>
          <w:sz w:val="24"/>
          <w:szCs w:val="24"/>
        </w:rPr>
        <w:t xml:space="preserve"> текстов Германии и Нидерландах</w:t>
      </w:r>
      <w:r w:rsidR="005069DF" w:rsidRPr="009855DA">
        <w:rPr>
          <w:rFonts w:ascii="Times New Roman" w:hAnsi="Times New Roman" w:cs="Times New Roman"/>
          <w:sz w:val="24"/>
          <w:szCs w:val="24"/>
        </w:rPr>
        <w:t xml:space="preserve"> </w:t>
      </w:r>
      <w:r w:rsidR="005069DF" w:rsidRPr="009855DA">
        <w:rPr>
          <w:rFonts w:ascii="Times New Roman" w:hAnsi="Times New Roman" w:cs="Times New Roman"/>
          <w:sz w:val="24"/>
          <w:szCs w:val="24"/>
        </w:rPr>
        <w:t>XV века</w:t>
      </w:r>
      <w:r w:rsidRPr="009855DA">
        <w:rPr>
          <w:rFonts w:ascii="Times New Roman" w:hAnsi="Times New Roman" w:cs="Times New Roman"/>
          <w:sz w:val="24"/>
          <w:szCs w:val="24"/>
        </w:rPr>
        <w:t xml:space="preserve">. </w:t>
      </w:r>
      <w:r w:rsidR="005069DF" w:rsidRPr="009855DA">
        <w:rPr>
          <w:rFonts w:ascii="Times New Roman" w:hAnsi="Times New Roman" w:cs="Times New Roman"/>
          <w:sz w:val="24"/>
          <w:szCs w:val="24"/>
        </w:rPr>
        <w:t xml:space="preserve">Анализ средневекового текста с позиций современных методик </w:t>
      </w:r>
      <w:r w:rsidR="00010655" w:rsidRPr="009855DA">
        <w:rPr>
          <w:rFonts w:ascii="Times New Roman" w:hAnsi="Times New Roman" w:cs="Times New Roman"/>
          <w:sz w:val="24"/>
          <w:szCs w:val="24"/>
        </w:rPr>
        <w:t xml:space="preserve">обуславливает новизну исследования. </w:t>
      </w:r>
    </w:p>
    <w:p w:rsidR="003D0AF9" w:rsidRPr="009855DA" w:rsidRDefault="00010655" w:rsidP="009855D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 xml:space="preserve">Ставя перед собой </w:t>
      </w:r>
      <w:proofErr w:type="gramStart"/>
      <w:r w:rsidRPr="009855DA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9855DA">
        <w:rPr>
          <w:rFonts w:ascii="Times New Roman" w:hAnsi="Times New Roman" w:cs="Times New Roman"/>
          <w:sz w:val="24"/>
          <w:szCs w:val="24"/>
        </w:rPr>
        <w:t xml:space="preserve"> исследовать реализацию категорий </w:t>
      </w:r>
      <w:r w:rsidRPr="009855DA">
        <w:rPr>
          <w:rFonts w:ascii="Times New Roman" w:hAnsi="Times New Roman" w:cs="Times New Roman"/>
          <w:sz w:val="24"/>
          <w:szCs w:val="24"/>
        </w:rPr>
        <w:t>целостности и связности в структуре и языке текста источника</w:t>
      </w:r>
      <w:r w:rsidRPr="009855DA">
        <w:rPr>
          <w:rFonts w:ascii="Times New Roman" w:hAnsi="Times New Roman" w:cs="Times New Roman"/>
          <w:sz w:val="24"/>
          <w:szCs w:val="24"/>
        </w:rPr>
        <w:t xml:space="preserve">, Н.И. Ветлугина исходит из рабочей гипотезы о </w:t>
      </w:r>
      <w:r w:rsidR="009855DA">
        <w:rPr>
          <w:rFonts w:ascii="Times New Roman" w:hAnsi="Times New Roman" w:cs="Times New Roman"/>
          <w:sz w:val="24"/>
          <w:szCs w:val="24"/>
        </w:rPr>
        <w:t>том, реализация данных категорий</w:t>
      </w:r>
      <w:r w:rsidRPr="009855DA">
        <w:rPr>
          <w:rFonts w:ascii="Times New Roman" w:hAnsi="Times New Roman" w:cs="Times New Roman"/>
          <w:sz w:val="24"/>
          <w:szCs w:val="24"/>
        </w:rPr>
        <w:t xml:space="preserve"> </w:t>
      </w:r>
      <w:r w:rsidR="009855DA">
        <w:rPr>
          <w:rFonts w:ascii="Times New Roman" w:hAnsi="Times New Roman" w:cs="Times New Roman"/>
          <w:sz w:val="24"/>
          <w:szCs w:val="24"/>
        </w:rPr>
        <w:t>напрямую связана с</w:t>
      </w:r>
      <w:r w:rsidRPr="009855DA">
        <w:rPr>
          <w:rFonts w:ascii="Times New Roman" w:hAnsi="Times New Roman" w:cs="Times New Roman"/>
          <w:sz w:val="24"/>
          <w:szCs w:val="24"/>
        </w:rPr>
        <w:t xml:space="preserve"> прагматической направленностью текста, а именно назиданием и обучением реципиента. При этом автором справедливо отмечается </w:t>
      </w:r>
      <w:proofErr w:type="spellStart"/>
      <w:r w:rsidR="00C35002" w:rsidRPr="009855DA">
        <w:rPr>
          <w:rFonts w:ascii="Times New Roman" w:hAnsi="Times New Roman" w:cs="Times New Roman"/>
          <w:sz w:val="24"/>
          <w:szCs w:val="24"/>
        </w:rPr>
        <w:t>небезусловность</w:t>
      </w:r>
      <w:proofErr w:type="spellEnd"/>
      <w:r w:rsidR="00C35002" w:rsidRPr="009855DA">
        <w:rPr>
          <w:rFonts w:ascii="Times New Roman" w:hAnsi="Times New Roman" w:cs="Times New Roman"/>
          <w:sz w:val="24"/>
          <w:szCs w:val="24"/>
        </w:rPr>
        <w:t xml:space="preserve"> данной взаимосвязи для средневековых</w:t>
      </w:r>
      <w:r w:rsidR="009855DA">
        <w:rPr>
          <w:rFonts w:ascii="Times New Roman" w:hAnsi="Times New Roman" w:cs="Times New Roman"/>
          <w:sz w:val="24"/>
          <w:szCs w:val="24"/>
        </w:rPr>
        <w:t>,</w:t>
      </w:r>
      <w:r w:rsidR="00C35002" w:rsidRPr="009855DA">
        <w:rPr>
          <w:rFonts w:ascii="Times New Roman" w:hAnsi="Times New Roman" w:cs="Times New Roman"/>
          <w:sz w:val="24"/>
          <w:szCs w:val="24"/>
        </w:rPr>
        <w:t xml:space="preserve"> для авторов которых первичной являлась не функция текста, а ранее созданные образцы. </w:t>
      </w:r>
    </w:p>
    <w:p w:rsidR="0083275B" w:rsidRPr="009855DA" w:rsidRDefault="003D0AF9" w:rsidP="009855D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>Цели и задачи исследования обусловили структуру работы</w:t>
      </w:r>
      <w:r w:rsidR="001069BF" w:rsidRPr="009855DA">
        <w:rPr>
          <w:rFonts w:ascii="Times New Roman" w:hAnsi="Times New Roman" w:cs="Times New Roman"/>
          <w:sz w:val="24"/>
          <w:szCs w:val="24"/>
        </w:rPr>
        <w:t xml:space="preserve">, которая состоит из введения, трех глав, заключения, списка использованной литературы и двух приложений. В первой главе Н.И. Ветлугина продемонстрировала хорошие знания теоретических основ исследования. Подробно и логично изложены вопросы, связанные с понятием «текст» и концепции его целостности и связности в лингвистике. Во второй главе, также носящей, теоретический характер приводятся особенности духовно-мистической литературы Средневековья в Германии и Нидерландах. Особое внимание уделяется процессу развития данной литературы, а также проблемам </w:t>
      </w:r>
      <w:proofErr w:type="spellStart"/>
      <w:r w:rsidR="001069BF" w:rsidRPr="009855DA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="001069BF" w:rsidRPr="009855DA">
        <w:rPr>
          <w:rFonts w:ascii="Times New Roman" w:hAnsi="Times New Roman" w:cs="Times New Roman"/>
          <w:sz w:val="24"/>
          <w:szCs w:val="24"/>
        </w:rPr>
        <w:t xml:space="preserve"> текстов </w:t>
      </w:r>
      <w:r w:rsidR="00FC395E" w:rsidRPr="009855DA">
        <w:rPr>
          <w:rFonts w:ascii="Times New Roman" w:hAnsi="Times New Roman" w:cs="Times New Roman"/>
          <w:sz w:val="24"/>
          <w:szCs w:val="24"/>
        </w:rPr>
        <w:t>XIII-XV век</w:t>
      </w:r>
      <w:r w:rsidR="00FC395E" w:rsidRPr="009855DA">
        <w:rPr>
          <w:rFonts w:ascii="Times New Roman" w:hAnsi="Times New Roman" w:cs="Times New Roman"/>
          <w:sz w:val="24"/>
          <w:szCs w:val="24"/>
        </w:rPr>
        <w:t xml:space="preserve">ов. Вполне мотивированным представляется отказ автора исследования от </w:t>
      </w:r>
      <w:r w:rsidR="00FC395E" w:rsidRPr="009855DA">
        <w:rPr>
          <w:rFonts w:ascii="Times New Roman" w:hAnsi="Times New Roman" w:cs="Times New Roman"/>
          <w:sz w:val="24"/>
          <w:szCs w:val="24"/>
        </w:rPr>
        <w:t xml:space="preserve">термина «тип текста» в пользу термина «жанр» </w:t>
      </w:r>
      <w:r w:rsidR="00FC395E" w:rsidRPr="009855DA">
        <w:rPr>
          <w:rFonts w:ascii="Times New Roman" w:hAnsi="Times New Roman" w:cs="Times New Roman"/>
          <w:sz w:val="24"/>
          <w:szCs w:val="24"/>
        </w:rPr>
        <w:t xml:space="preserve">как более уместного в отношении </w:t>
      </w:r>
      <w:proofErr w:type="spellStart"/>
      <w:r w:rsidR="00FC395E" w:rsidRPr="009855DA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="00FC395E" w:rsidRPr="009855DA">
        <w:rPr>
          <w:rFonts w:ascii="Times New Roman" w:hAnsi="Times New Roman" w:cs="Times New Roman"/>
          <w:sz w:val="24"/>
          <w:szCs w:val="24"/>
        </w:rPr>
        <w:t xml:space="preserve"> литературно обработанных текстов, в отличие от современных текстов, относящихся к сфере повседневного употребления. </w:t>
      </w:r>
    </w:p>
    <w:p w:rsidR="004A2864" w:rsidRPr="009855DA" w:rsidRDefault="00FC395E" w:rsidP="009855D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 xml:space="preserve">Третья глава </w:t>
      </w:r>
      <w:r w:rsidR="0083275B" w:rsidRPr="009855DA">
        <w:rPr>
          <w:rFonts w:ascii="Times New Roman" w:hAnsi="Times New Roman" w:cs="Times New Roman"/>
          <w:sz w:val="24"/>
          <w:szCs w:val="24"/>
        </w:rPr>
        <w:t xml:space="preserve">«Особенности целостности и связности текста сборника </w:t>
      </w:r>
      <w:bookmarkStart w:id="0" w:name="_Toc389434188"/>
      <w:proofErr w:type="spellStart"/>
      <w:r w:rsidR="0083275B" w:rsidRPr="009855D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83275B" w:rsidRPr="0098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5B" w:rsidRPr="009855DA">
        <w:rPr>
          <w:rFonts w:ascii="Times New Roman" w:hAnsi="Times New Roman" w:cs="Times New Roman"/>
          <w:sz w:val="24"/>
          <w:szCs w:val="24"/>
        </w:rPr>
        <w:t>Speygel</w:t>
      </w:r>
      <w:proofErr w:type="spellEnd"/>
      <w:r w:rsidR="0083275B" w:rsidRPr="0098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5B" w:rsidRPr="009855D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83275B" w:rsidRPr="0098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5B" w:rsidRPr="009855DA">
        <w:rPr>
          <w:rFonts w:ascii="Times New Roman" w:hAnsi="Times New Roman" w:cs="Times New Roman"/>
          <w:sz w:val="24"/>
          <w:szCs w:val="24"/>
        </w:rPr>
        <w:t>dogede</w:t>
      </w:r>
      <w:bookmarkEnd w:id="0"/>
      <w:proofErr w:type="spellEnd"/>
      <w:r w:rsidR="0083275B" w:rsidRPr="009855DA">
        <w:rPr>
          <w:rFonts w:ascii="Times New Roman" w:hAnsi="Times New Roman" w:cs="Times New Roman"/>
          <w:sz w:val="24"/>
          <w:szCs w:val="24"/>
        </w:rPr>
        <w:t xml:space="preserve">» </w:t>
      </w:r>
      <w:r w:rsidRPr="009855DA">
        <w:rPr>
          <w:rFonts w:ascii="Times New Roman" w:hAnsi="Times New Roman" w:cs="Times New Roman"/>
          <w:sz w:val="24"/>
          <w:szCs w:val="24"/>
        </w:rPr>
        <w:t xml:space="preserve">представляет собой практическую </w:t>
      </w:r>
      <w:r w:rsidR="0083275B" w:rsidRPr="009855DA">
        <w:rPr>
          <w:rFonts w:ascii="Times New Roman" w:hAnsi="Times New Roman" w:cs="Times New Roman"/>
          <w:sz w:val="24"/>
          <w:szCs w:val="24"/>
        </w:rPr>
        <w:t xml:space="preserve">часть исследования. Автор работы приводит подробное описание составляющих частей сборника, необходимое не только ввиду </w:t>
      </w:r>
      <w:r w:rsidR="009855DA">
        <w:rPr>
          <w:rFonts w:ascii="Times New Roman" w:hAnsi="Times New Roman" w:cs="Times New Roman"/>
          <w:sz w:val="24"/>
          <w:szCs w:val="24"/>
        </w:rPr>
        <w:t xml:space="preserve">его </w:t>
      </w:r>
      <w:r w:rsidR="0083275B" w:rsidRPr="009855DA">
        <w:rPr>
          <w:rFonts w:ascii="Times New Roman" w:hAnsi="Times New Roman" w:cs="Times New Roman"/>
          <w:sz w:val="24"/>
          <w:szCs w:val="24"/>
        </w:rPr>
        <w:t xml:space="preserve">анализа с позиций лингвистики текста, но и ввиду эксклюзивности и малой доступности </w:t>
      </w:r>
      <w:r w:rsidR="009855DA" w:rsidRPr="009855DA">
        <w:rPr>
          <w:rFonts w:ascii="Times New Roman" w:hAnsi="Times New Roman" w:cs="Times New Roman"/>
          <w:sz w:val="24"/>
          <w:szCs w:val="24"/>
        </w:rPr>
        <w:lastRenderedPageBreak/>
        <w:t>изучаемого материала</w:t>
      </w:r>
      <w:r w:rsidR="009855DA">
        <w:rPr>
          <w:rFonts w:ascii="Times New Roman" w:hAnsi="Times New Roman" w:cs="Times New Roman"/>
          <w:sz w:val="24"/>
          <w:szCs w:val="24"/>
        </w:rPr>
        <w:t xml:space="preserve"> широкой публике</w:t>
      </w:r>
      <w:r w:rsidR="0083275B" w:rsidRPr="009855DA">
        <w:rPr>
          <w:rFonts w:ascii="Times New Roman" w:hAnsi="Times New Roman" w:cs="Times New Roman"/>
          <w:sz w:val="24"/>
          <w:szCs w:val="24"/>
        </w:rPr>
        <w:t xml:space="preserve">. Обращает на себя внимание и заслуживает похвалы аккуратное обращение со ссылками на исследования других ученых по заданной теме, а также тщательный перевод всех примеров на русский язык. Замечания заслуживают, однако, некоторые переходы между </w:t>
      </w:r>
      <w:r w:rsidR="0099058E" w:rsidRPr="009855DA">
        <w:rPr>
          <w:rFonts w:ascii="Times New Roman" w:hAnsi="Times New Roman" w:cs="Times New Roman"/>
          <w:sz w:val="24"/>
          <w:szCs w:val="24"/>
        </w:rPr>
        <w:t>параграфами (стр. 18, 31) – отсутствуют подытоживающие выводы и фразы, вводящие следующий раздел. Однако это ни в коем случае не ка</w:t>
      </w:r>
      <w:r w:rsidR="009855DA">
        <w:rPr>
          <w:rFonts w:ascii="Times New Roman" w:hAnsi="Times New Roman" w:cs="Times New Roman"/>
          <w:sz w:val="24"/>
          <w:szCs w:val="24"/>
        </w:rPr>
        <w:t xml:space="preserve">сается общих выводов по главам, </w:t>
      </w:r>
      <w:r w:rsidR="0099058E" w:rsidRPr="009855DA">
        <w:rPr>
          <w:rFonts w:ascii="Times New Roman" w:hAnsi="Times New Roman" w:cs="Times New Roman"/>
          <w:sz w:val="24"/>
          <w:szCs w:val="24"/>
        </w:rPr>
        <w:t xml:space="preserve">в которых полно и убедительно отражены полученные результаты анализа материала. </w:t>
      </w:r>
    </w:p>
    <w:p w:rsidR="004A2864" w:rsidRPr="009855DA" w:rsidRDefault="0099058E" w:rsidP="009855D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 xml:space="preserve">Также хотелось бы похвалить заключение, которое не является прямым пересказом ранее изложенных </w:t>
      </w:r>
      <w:r w:rsidR="004A2864" w:rsidRPr="009855DA">
        <w:rPr>
          <w:rFonts w:ascii="Times New Roman" w:hAnsi="Times New Roman" w:cs="Times New Roman"/>
          <w:sz w:val="24"/>
          <w:szCs w:val="24"/>
        </w:rPr>
        <w:t xml:space="preserve">выводов, а представляет собой более широкое, частично философское осмысление проделанной работы. </w:t>
      </w:r>
    </w:p>
    <w:p w:rsidR="0099058E" w:rsidRPr="009855DA" w:rsidRDefault="004A2864" w:rsidP="009855D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>Список литературы, насчитывающий</w:t>
      </w:r>
      <w:r w:rsidR="0099058E" w:rsidRPr="009855DA">
        <w:rPr>
          <w:rFonts w:ascii="Times New Roman" w:hAnsi="Times New Roman" w:cs="Times New Roman"/>
          <w:sz w:val="24"/>
          <w:szCs w:val="24"/>
        </w:rPr>
        <w:t xml:space="preserve"> </w:t>
      </w:r>
      <w:r w:rsidRPr="009855DA">
        <w:rPr>
          <w:rFonts w:ascii="Times New Roman" w:hAnsi="Times New Roman" w:cs="Times New Roman"/>
          <w:sz w:val="24"/>
          <w:szCs w:val="24"/>
        </w:rPr>
        <w:t>61 позицию</w:t>
      </w:r>
      <w:r w:rsidR="002F6F6E" w:rsidRPr="009855DA">
        <w:rPr>
          <w:rFonts w:ascii="Times New Roman" w:hAnsi="Times New Roman" w:cs="Times New Roman"/>
          <w:sz w:val="24"/>
          <w:szCs w:val="24"/>
        </w:rPr>
        <w:t xml:space="preserve">, на две трети состоит из немецкоязычных авторов, что также заслуживает положительной оценки. </w:t>
      </w:r>
    </w:p>
    <w:p w:rsidR="00435B88" w:rsidRPr="009855DA" w:rsidRDefault="002F6F6E" w:rsidP="009855D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 xml:space="preserve">Особое внимание хотелось бы уделить приложению к рецензируемой работе, которое представляет собой транскрипцию текстов сборника, не </w:t>
      </w:r>
      <w:proofErr w:type="spellStart"/>
      <w:r w:rsidRPr="009855DA">
        <w:rPr>
          <w:rFonts w:ascii="Times New Roman" w:hAnsi="Times New Roman" w:cs="Times New Roman"/>
          <w:sz w:val="24"/>
          <w:szCs w:val="24"/>
        </w:rPr>
        <w:t>переиздававшегося</w:t>
      </w:r>
      <w:proofErr w:type="spellEnd"/>
      <w:r w:rsidRPr="009855DA">
        <w:rPr>
          <w:rFonts w:ascii="Times New Roman" w:hAnsi="Times New Roman" w:cs="Times New Roman"/>
          <w:sz w:val="24"/>
          <w:szCs w:val="24"/>
        </w:rPr>
        <w:t xml:space="preserve"> с 1495 года, а потому вносящее прямой вклад в создание корпуса средневековых текстов. </w:t>
      </w:r>
      <w:r w:rsidR="00435B88" w:rsidRPr="009855DA">
        <w:rPr>
          <w:rFonts w:ascii="Times New Roman" w:hAnsi="Times New Roman" w:cs="Times New Roman"/>
          <w:sz w:val="24"/>
          <w:szCs w:val="24"/>
        </w:rPr>
        <w:t xml:space="preserve">Данный вид работы требует особого внимания и терпения со стороны исследователя. </w:t>
      </w:r>
    </w:p>
    <w:p w:rsidR="00435B88" w:rsidRPr="009855DA" w:rsidRDefault="00435B88" w:rsidP="009855D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 xml:space="preserve">Как и любая научная работа, ВКР Н.И. Ветлугиной </w:t>
      </w:r>
      <w:r w:rsidR="009855DA" w:rsidRPr="009855DA">
        <w:rPr>
          <w:rFonts w:ascii="Times New Roman" w:hAnsi="Times New Roman" w:cs="Times New Roman"/>
          <w:sz w:val="24"/>
          <w:szCs w:val="24"/>
        </w:rPr>
        <w:t xml:space="preserve">в ходе чтения </w:t>
      </w:r>
      <w:r w:rsidRPr="009855DA">
        <w:rPr>
          <w:rFonts w:ascii="Times New Roman" w:hAnsi="Times New Roman" w:cs="Times New Roman"/>
          <w:sz w:val="24"/>
          <w:szCs w:val="24"/>
        </w:rPr>
        <w:t>вызвала ряд вопросов и замечаний.</w:t>
      </w:r>
    </w:p>
    <w:p w:rsidR="00435B88" w:rsidRPr="009855DA" w:rsidRDefault="00435B88" w:rsidP="009855D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>Анализ формальной стороны микротекстов, в основу которому лег</w:t>
      </w:r>
      <w:r w:rsidR="009855DA">
        <w:rPr>
          <w:rFonts w:ascii="Times New Roman" w:hAnsi="Times New Roman" w:cs="Times New Roman"/>
          <w:sz w:val="24"/>
          <w:szCs w:val="24"/>
        </w:rPr>
        <w:t>л</w:t>
      </w:r>
      <w:r w:rsidRPr="009855DA">
        <w:rPr>
          <w:rFonts w:ascii="Times New Roman" w:hAnsi="Times New Roman" w:cs="Times New Roman"/>
          <w:sz w:val="24"/>
          <w:szCs w:val="24"/>
        </w:rPr>
        <w:t>а классификация сре</w:t>
      </w:r>
      <w:proofErr w:type="gramStart"/>
      <w:r w:rsidRPr="009855D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855DA">
        <w:rPr>
          <w:rFonts w:ascii="Times New Roman" w:hAnsi="Times New Roman" w:cs="Times New Roman"/>
          <w:sz w:val="24"/>
          <w:szCs w:val="24"/>
        </w:rPr>
        <w:t xml:space="preserve">язности, разработанная в грамматиках </w:t>
      </w:r>
      <w:proofErr w:type="spellStart"/>
      <w:r w:rsidRPr="009855DA">
        <w:rPr>
          <w:rFonts w:ascii="Times New Roman" w:hAnsi="Times New Roman" w:cs="Times New Roman"/>
          <w:sz w:val="24"/>
          <w:szCs w:val="24"/>
        </w:rPr>
        <w:t>Дудена</w:t>
      </w:r>
      <w:proofErr w:type="spellEnd"/>
      <w:r w:rsidRPr="009855DA">
        <w:rPr>
          <w:rFonts w:ascii="Times New Roman" w:hAnsi="Times New Roman" w:cs="Times New Roman"/>
          <w:sz w:val="24"/>
          <w:szCs w:val="24"/>
        </w:rPr>
        <w:t xml:space="preserve">, носит несколько сжатый характер и скорее представляет собой </w:t>
      </w:r>
      <w:r w:rsidR="00DD53AF">
        <w:rPr>
          <w:rFonts w:ascii="Times New Roman" w:hAnsi="Times New Roman" w:cs="Times New Roman"/>
          <w:sz w:val="24"/>
          <w:szCs w:val="24"/>
        </w:rPr>
        <w:t xml:space="preserve">скорее </w:t>
      </w:r>
      <w:r w:rsidRPr="009855DA">
        <w:rPr>
          <w:rFonts w:ascii="Times New Roman" w:hAnsi="Times New Roman" w:cs="Times New Roman"/>
          <w:sz w:val="24"/>
          <w:szCs w:val="24"/>
        </w:rPr>
        <w:t xml:space="preserve">некую модель анализа текстов данного жанра, которую можно было бы применять для дальнейших исследований. </w:t>
      </w:r>
      <w:r w:rsidR="006B1038" w:rsidRPr="009855DA">
        <w:rPr>
          <w:rFonts w:ascii="Times New Roman" w:hAnsi="Times New Roman" w:cs="Times New Roman"/>
          <w:sz w:val="24"/>
          <w:szCs w:val="24"/>
        </w:rPr>
        <w:t xml:space="preserve">В то же время, </w:t>
      </w:r>
      <w:r w:rsidR="0065036A" w:rsidRPr="009855DA">
        <w:rPr>
          <w:rFonts w:ascii="Times New Roman" w:hAnsi="Times New Roman" w:cs="Times New Roman"/>
          <w:sz w:val="24"/>
          <w:szCs w:val="24"/>
        </w:rPr>
        <w:t xml:space="preserve">подобная краткость может быть объяснена общей направленностью работы, выполненной в терминах лингвистики текста, вышедшей за рамки анализа отдельного предложения и учитывающей различные факторы (антропологический, композиционный), что придает исследованию междисциплинарный характер. </w:t>
      </w:r>
    </w:p>
    <w:p w:rsidR="0065036A" w:rsidRPr="009855DA" w:rsidRDefault="0065036A" w:rsidP="009855D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855DA">
        <w:rPr>
          <w:rFonts w:ascii="Times New Roman" w:hAnsi="Times New Roman" w:cs="Times New Roman"/>
          <w:bCs/>
          <w:sz w:val="24"/>
          <w:szCs w:val="24"/>
        </w:rPr>
        <w:t>Проводя а</w:t>
      </w:r>
      <w:r w:rsidRPr="009855DA">
        <w:rPr>
          <w:rFonts w:ascii="Times New Roman" w:hAnsi="Times New Roman" w:cs="Times New Roman"/>
          <w:bCs/>
          <w:sz w:val="24"/>
          <w:szCs w:val="24"/>
        </w:rPr>
        <w:t xml:space="preserve">нализ средств связности 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 xml:space="preserve">в главе </w:t>
      </w:r>
      <w:r w:rsidRPr="009855D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855DA">
        <w:rPr>
          <w:rFonts w:ascii="Times New Roman" w:hAnsi="Times New Roman" w:cs="Times New Roman"/>
          <w:bCs/>
          <w:i/>
          <w:sz w:val="24"/>
          <w:szCs w:val="24"/>
          <w:lang w:val="de-DE"/>
        </w:rPr>
        <w:t>Uan</w:t>
      </w:r>
      <w:proofErr w:type="spellEnd"/>
      <w:r w:rsidRPr="009855DA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der ersten </w:t>
      </w:r>
      <w:proofErr w:type="spellStart"/>
      <w:r w:rsidRPr="009855DA">
        <w:rPr>
          <w:rFonts w:ascii="Times New Roman" w:hAnsi="Times New Roman" w:cs="Times New Roman"/>
          <w:bCs/>
          <w:i/>
          <w:sz w:val="24"/>
          <w:szCs w:val="24"/>
          <w:lang w:val="de-DE"/>
        </w:rPr>
        <w:t>houet</w:t>
      </w:r>
      <w:proofErr w:type="spellEnd"/>
      <w:r w:rsidRPr="009855DA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</w:t>
      </w:r>
      <w:proofErr w:type="spellStart"/>
      <w:r w:rsidRPr="009855DA">
        <w:rPr>
          <w:rFonts w:ascii="Times New Roman" w:hAnsi="Times New Roman" w:cs="Times New Roman"/>
          <w:bCs/>
          <w:i/>
          <w:sz w:val="24"/>
          <w:szCs w:val="24"/>
          <w:lang w:val="de-DE"/>
        </w:rPr>
        <w:t>sunde</w:t>
      </w:r>
      <w:proofErr w:type="spellEnd"/>
      <w:r w:rsidRPr="009855DA">
        <w:rPr>
          <w:rFonts w:ascii="Times New Roman" w:hAnsi="Times New Roman" w:cs="Times New Roman"/>
          <w:bCs/>
          <w:sz w:val="24"/>
          <w:szCs w:val="24"/>
        </w:rPr>
        <w:t>» / «</w:t>
      </w:r>
      <w:r w:rsidRPr="009855DA">
        <w:rPr>
          <w:rFonts w:ascii="Times New Roman" w:hAnsi="Times New Roman" w:cs="Times New Roman"/>
          <w:bCs/>
          <w:i/>
          <w:sz w:val="24"/>
          <w:szCs w:val="24"/>
        </w:rPr>
        <w:t>О первом смертном грехе</w:t>
      </w:r>
      <w:r w:rsidRPr="009855DA">
        <w:rPr>
          <w:rFonts w:ascii="Times New Roman" w:hAnsi="Times New Roman" w:cs="Times New Roman"/>
          <w:bCs/>
          <w:sz w:val="24"/>
          <w:szCs w:val="24"/>
        </w:rPr>
        <w:t>»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 xml:space="preserve">, Н.И. Ветлугина отмечает такие прагматические особенности, как отсутствие эксплицитного 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>выражени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>я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 xml:space="preserve"> какой-либо особой модальности (долженствования, запрещения и т.п.)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>прямо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>го обращения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 xml:space="preserve"> к читателю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 xml:space="preserve"> во втором лице и приходит к выводу о желании автора текста избежать лишнего давления на реципиента</w:t>
      </w:r>
      <w:r w:rsidR="00F05A61" w:rsidRPr="009855DA">
        <w:rPr>
          <w:rFonts w:ascii="Times New Roman" w:hAnsi="Times New Roman" w:cs="Times New Roman"/>
          <w:bCs/>
          <w:sz w:val="24"/>
          <w:szCs w:val="24"/>
        </w:rPr>
        <w:t xml:space="preserve"> (стр. 37)</w:t>
      </w:r>
      <w:r w:rsidR="00D9002D" w:rsidRPr="009855D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9002D" w:rsidRPr="009855DA">
        <w:rPr>
          <w:rFonts w:ascii="Times New Roman" w:hAnsi="Times New Roman" w:cs="Times New Roman"/>
          <w:bCs/>
          <w:sz w:val="24"/>
          <w:szCs w:val="24"/>
        </w:rPr>
        <w:t xml:space="preserve"> На наш взгляд, подобные выводы возможны лишь на основании более обширного материала и сравнении текстов более поздней и более </w:t>
      </w:r>
      <w:proofErr w:type="gramStart"/>
      <w:r w:rsidR="00D9002D" w:rsidRPr="009855DA">
        <w:rPr>
          <w:rFonts w:ascii="Times New Roman" w:hAnsi="Times New Roman" w:cs="Times New Roman"/>
          <w:bCs/>
          <w:sz w:val="24"/>
          <w:szCs w:val="24"/>
        </w:rPr>
        <w:t>ранней</w:t>
      </w:r>
      <w:proofErr w:type="gramEnd"/>
      <w:r w:rsidR="00D9002D" w:rsidRPr="009855DA">
        <w:rPr>
          <w:rFonts w:ascii="Times New Roman" w:hAnsi="Times New Roman" w:cs="Times New Roman"/>
          <w:bCs/>
          <w:sz w:val="24"/>
          <w:szCs w:val="24"/>
        </w:rPr>
        <w:t xml:space="preserve"> эпох. </w:t>
      </w:r>
    </w:p>
    <w:p w:rsidR="00D9002D" w:rsidRPr="009855DA" w:rsidRDefault="00F05A61" w:rsidP="009855D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5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Рассуждая о тематической прогрессии трактатов, Н.И. Ветлугина отмечает, что свойственное данному жанру перетекание одной мысли в другую усиливается за счет графики </w:t>
      </w:r>
      <w:r w:rsidR="00DD53AF">
        <w:rPr>
          <w:rFonts w:ascii="Times New Roman" w:hAnsi="Times New Roman" w:cs="Times New Roman"/>
          <w:bCs/>
          <w:sz w:val="24"/>
          <w:szCs w:val="24"/>
        </w:rPr>
        <w:t>(</w:t>
      </w:r>
      <w:r w:rsidRPr="009855DA">
        <w:rPr>
          <w:rFonts w:ascii="Times New Roman" w:hAnsi="Times New Roman" w:cs="Times New Roman"/>
          <w:sz w:val="24"/>
          <w:szCs w:val="24"/>
        </w:rPr>
        <w:t>«</w:t>
      </w:r>
      <w:r w:rsidRPr="009855DA">
        <w:rPr>
          <w:rFonts w:ascii="Times New Roman" w:hAnsi="Times New Roman" w:cs="Times New Roman"/>
          <w:sz w:val="24"/>
          <w:szCs w:val="24"/>
        </w:rPr>
        <w:t>за редким исключением новая тема не отмечается ни новой строкой, ни буквицей, ни каким</w:t>
      </w:r>
      <w:r w:rsidRPr="009855DA">
        <w:rPr>
          <w:rFonts w:ascii="Times New Roman" w:hAnsi="Times New Roman" w:cs="Times New Roman"/>
          <w:sz w:val="24"/>
          <w:szCs w:val="24"/>
        </w:rPr>
        <w:t>и-либо специфическими символами» (стр. 40</w:t>
      </w:r>
      <w:r w:rsidR="00DD53AF">
        <w:rPr>
          <w:rFonts w:ascii="Times New Roman" w:hAnsi="Times New Roman" w:cs="Times New Roman"/>
          <w:sz w:val="24"/>
          <w:szCs w:val="24"/>
        </w:rPr>
        <w:t>)</w:t>
      </w:r>
      <w:r w:rsidRPr="009855DA">
        <w:rPr>
          <w:rFonts w:ascii="Times New Roman" w:hAnsi="Times New Roman" w:cs="Times New Roman"/>
          <w:sz w:val="24"/>
          <w:szCs w:val="24"/>
        </w:rPr>
        <w:t>). Правомерность вывода</w:t>
      </w:r>
      <w:r w:rsidR="009F5422" w:rsidRPr="009855DA">
        <w:rPr>
          <w:rFonts w:ascii="Times New Roman" w:hAnsi="Times New Roman" w:cs="Times New Roman"/>
          <w:sz w:val="24"/>
          <w:szCs w:val="24"/>
        </w:rPr>
        <w:t xml:space="preserve"> о </w:t>
      </w:r>
      <w:r w:rsidRPr="009855DA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9F5422" w:rsidRPr="009855DA">
        <w:rPr>
          <w:rFonts w:ascii="Times New Roman" w:hAnsi="Times New Roman" w:cs="Times New Roman"/>
          <w:sz w:val="24"/>
          <w:szCs w:val="24"/>
        </w:rPr>
        <w:t>тематики текста и его графическом оформлении</w:t>
      </w:r>
      <w:r w:rsidRPr="009855DA">
        <w:rPr>
          <w:rFonts w:ascii="Times New Roman" w:hAnsi="Times New Roman" w:cs="Times New Roman"/>
          <w:sz w:val="24"/>
          <w:szCs w:val="24"/>
        </w:rPr>
        <w:t xml:space="preserve"> </w:t>
      </w:r>
      <w:r w:rsidR="009F5422" w:rsidRPr="009855DA">
        <w:rPr>
          <w:rFonts w:ascii="Times New Roman" w:hAnsi="Times New Roman" w:cs="Times New Roman"/>
          <w:sz w:val="24"/>
          <w:szCs w:val="24"/>
        </w:rPr>
        <w:t xml:space="preserve">вызывает некоторое сомнение. </w:t>
      </w:r>
    </w:p>
    <w:p w:rsidR="009F5422" w:rsidRPr="009855DA" w:rsidRDefault="00156CBE" w:rsidP="009855D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5DA">
        <w:rPr>
          <w:rFonts w:ascii="Times New Roman" w:hAnsi="Times New Roman" w:cs="Times New Roman"/>
          <w:bCs/>
          <w:sz w:val="24"/>
          <w:szCs w:val="24"/>
        </w:rPr>
        <w:t xml:space="preserve">В ходе анализа структуры тематического цикла «О десяти заповедях», автором работы применяется термин «комментарий». В данной связи необходимым представляется указание на то значение данного понятия, которое </w:t>
      </w:r>
      <w:proofErr w:type="spellStart"/>
      <w:r w:rsidRPr="009855DA">
        <w:rPr>
          <w:rFonts w:ascii="Times New Roman" w:hAnsi="Times New Roman" w:cs="Times New Roman"/>
          <w:bCs/>
          <w:sz w:val="24"/>
          <w:szCs w:val="24"/>
        </w:rPr>
        <w:t>релевантно</w:t>
      </w:r>
      <w:proofErr w:type="spellEnd"/>
      <w:r w:rsidRPr="009855DA">
        <w:rPr>
          <w:rFonts w:ascii="Times New Roman" w:hAnsi="Times New Roman" w:cs="Times New Roman"/>
          <w:bCs/>
          <w:sz w:val="24"/>
          <w:szCs w:val="24"/>
        </w:rPr>
        <w:t xml:space="preserve"> для исследования. Следует  разграничивать </w:t>
      </w:r>
      <w:r w:rsidR="005C3BD6" w:rsidRPr="009855DA">
        <w:rPr>
          <w:rFonts w:ascii="Times New Roman" w:hAnsi="Times New Roman" w:cs="Times New Roman"/>
          <w:bCs/>
          <w:sz w:val="24"/>
          <w:szCs w:val="24"/>
        </w:rPr>
        <w:t>комментарий как ситуативно-аналитический жанр</w:t>
      </w:r>
      <w:r w:rsidR="00DD53AF">
        <w:rPr>
          <w:rFonts w:ascii="Times New Roman" w:hAnsi="Times New Roman" w:cs="Times New Roman"/>
          <w:bCs/>
          <w:sz w:val="24"/>
          <w:szCs w:val="24"/>
        </w:rPr>
        <w:t xml:space="preserve"> публицистики</w:t>
      </w:r>
      <w:r w:rsidR="005C3BD6" w:rsidRPr="009855DA">
        <w:rPr>
          <w:rFonts w:ascii="Times New Roman" w:hAnsi="Times New Roman" w:cs="Times New Roman"/>
          <w:bCs/>
          <w:sz w:val="24"/>
          <w:szCs w:val="24"/>
        </w:rPr>
        <w:t xml:space="preserve">, активно исследуемый в современной лингвистике текста, и комментарий как пояснение автора/издателя к тексту, о котором и идет речь в рецензируемой работе. </w:t>
      </w:r>
    </w:p>
    <w:p w:rsidR="005C3BD6" w:rsidRPr="009855DA" w:rsidRDefault="005C3BD6" w:rsidP="009855D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5DA">
        <w:rPr>
          <w:rFonts w:ascii="Times New Roman" w:hAnsi="Times New Roman" w:cs="Times New Roman"/>
          <w:bCs/>
          <w:sz w:val="24"/>
          <w:szCs w:val="24"/>
        </w:rPr>
        <w:t xml:space="preserve">Согласно Н.И. Ветлугиной, в приложении содержится лишь часть сделанных для исследования транскрипций. Каковы критерии отбора данных текстов?   </w:t>
      </w:r>
    </w:p>
    <w:p w:rsidR="005C3BD6" w:rsidRPr="009855DA" w:rsidRDefault="005C3BD6" w:rsidP="009855DA">
      <w:pPr>
        <w:pStyle w:val="a6"/>
        <w:spacing w:after="0" w:line="360" w:lineRule="auto"/>
        <w:ind w:left="89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3BD6" w:rsidRPr="009855DA" w:rsidRDefault="009855DA" w:rsidP="009855D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3BD6" w:rsidRPr="009855DA">
        <w:rPr>
          <w:rFonts w:ascii="Times New Roman" w:hAnsi="Times New Roman" w:cs="Times New Roman"/>
          <w:sz w:val="24"/>
          <w:szCs w:val="24"/>
        </w:rPr>
        <w:t xml:space="preserve">Приведенные замечания не снижают положительной оценки рецензируемой работы и не затрагивают полученных выводов. </w:t>
      </w:r>
      <w:r w:rsidR="005C3BD6" w:rsidRPr="009855DA">
        <w:rPr>
          <w:rFonts w:ascii="Times New Roman" w:hAnsi="Times New Roman" w:cs="Times New Roman"/>
          <w:sz w:val="24"/>
          <w:szCs w:val="24"/>
        </w:rPr>
        <w:t>Исследование Н</w:t>
      </w:r>
      <w:r w:rsidR="00DD53AF">
        <w:rPr>
          <w:rFonts w:ascii="Times New Roman" w:hAnsi="Times New Roman" w:cs="Times New Roman"/>
          <w:sz w:val="24"/>
          <w:szCs w:val="24"/>
        </w:rPr>
        <w:t>.И. Ветлугиной открывает широкие</w:t>
      </w:r>
      <w:r w:rsidR="005C3BD6" w:rsidRPr="009855DA">
        <w:rPr>
          <w:rFonts w:ascii="Times New Roman" w:hAnsi="Times New Roman" w:cs="Times New Roman"/>
          <w:sz w:val="24"/>
          <w:szCs w:val="24"/>
        </w:rPr>
        <w:t xml:space="preserve"> перспективы </w:t>
      </w:r>
      <w:r w:rsidR="00DD53AF">
        <w:rPr>
          <w:rFonts w:ascii="Times New Roman" w:hAnsi="Times New Roman" w:cs="Times New Roman"/>
          <w:sz w:val="24"/>
          <w:szCs w:val="24"/>
        </w:rPr>
        <w:t>для дальнейших исследований</w:t>
      </w:r>
      <w:r w:rsidR="005C3BD6" w:rsidRPr="009855DA">
        <w:rPr>
          <w:rFonts w:ascii="Times New Roman" w:hAnsi="Times New Roman" w:cs="Times New Roman"/>
          <w:sz w:val="24"/>
          <w:szCs w:val="24"/>
        </w:rPr>
        <w:t xml:space="preserve"> исторического мат</w:t>
      </w:r>
      <w:r w:rsidR="00DD53AF">
        <w:rPr>
          <w:rFonts w:ascii="Times New Roman" w:hAnsi="Times New Roman" w:cs="Times New Roman"/>
          <w:sz w:val="24"/>
          <w:szCs w:val="24"/>
        </w:rPr>
        <w:t xml:space="preserve">ериала с </w:t>
      </w:r>
      <w:proofErr w:type="gramStart"/>
      <w:r w:rsidR="00DD53AF">
        <w:rPr>
          <w:rFonts w:ascii="Times New Roman" w:hAnsi="Times New Roman" w:cs="Times New Roman"/>
          <w:sz w:val="24"/>
          <w:szCs w:val="24"/>
        </w:rPr>
        <w:t>позиций</w:t>
      </w:r>
      <w:bookmarkStart w:id="1" w:name="_GoBack"/>
      <w:bookmarkEnd w:id="1"/>
      <w:proofErr w:type="gramEnd"/>
      <w:r w:rsidR="005C3BD6" w:rsidRPr="009855DA">
        <w:rPr>
          <w:rFonts w:ascii="Times New Roman" w:hAnsi="Times New Roman" w:cs="Times New Roman"/>
          <w:sz w:val="24"/>
          <w:szCs w:val="24"/>
        </w:rPr>
        <w:t xml:space="preserve"> активно разрабатываемых в лингвистике направлений</w:t>
      </w:r>
      <w:r w:rsidR="005C3BD6" w:rsidRPr="009855DA">
        <w:rPr>
          <w:rFonts w:ascii="Times New Roman" w:hAnsi="Times New Roman" w:cs="Times New Roman"/>
          <w:sz w:val="24"/>
          <w:szCs w:val="24"/>
        </w:rPr>
        <w:t>, отвечает требованиям, предъявляемым к работам подобного рода на Филологическом факультете СПб</w:t>
      </w:r>
      <w:r w:rsidRPr="009855DA">
        <w:rPr>
          <w:rFonts w:ascii="Times New Roman" w:hAnsi="Times New Roman" w:cs="Times New Roman"/>
          <w:sz w:val="24"/>
          <w:szCs w:val="24"/>
        </w:rPr>
        <w:t>ГУ,</w:t>
      </w:r>
      <w:r w:rsidR="005C3BD6" w:rsidRPr="009855DA">
        <w:rPr>
          <w:rFonts w:ascii="Times New Roman" w:hAnsi="Times New Roman" w:cs="Times New Roman"/>
          <w:sz w:val="24"/>
          <w:szCs w:val="24"/>
        </w:rPr>
        <w:t xml:space="preserve"> заслуживает </w:t>
      </w:r>
      <w:r w:rsidRPr="009855DA">
        <w:rPr>
          <w:rFonts w:ascii="Times New Roman" w:hAnsi="Times New Roman" w:cs="Times New Roman"/>
          <w:sz w:val="24"/>
          <w:szCs w:val="24"/>
        </w:rPr>
        <w:t xml:space="preserve">отличной оценки и </w:t>
      </w:r>
      <w:r w:rsidR="005C3BD6" w:rsidRPr="009855DA">
        <w:rPr>
          <w:rFonts w:ascii="Times New Roman" w:hAnsi="Times New Roman" w:cs="Times New Roman"/>
          <w:sz w:val="24"/>
          <w:szCs w:val="24"/>
        </w:rPr>
        <w:t>присвоения искомой ученой степени магистра.</w:t>
      </w:r>
    </w:p>
    <w:p w:rsidR="005C3BD6" w:rsidRPr="009855DA" w:rsidRDefault="005C3BD6" w:rsidP="009855DA">
      <w:pPr>
        <w:pStyle w:val="a6"/>
        <w:spacing w:before="120" w:after="0" w:line="360" w:lineRule="auto"/>
        <w:ind w:left="899"/>
        <w:jc w:val="both"/>
        <w:rPr>
          <w:rFonts w:ascii="Times New Roman" w:hAnsi="Times New Roman" w:cs="Times New Roman"/>
          <w:sz w:val="24"/>
          <w:szCs w:val="24"/>
        </w:rPr>
      </w:pPr>
    </w:p>
    <w:p w:rsidR="005C3BD6" w:rsidRPr="009855DA" w:rsidRDefault="005C3BD6" w:rsidP="009855DA">
      <w:pPr>
        <w:pStyle w:val="a6"/>
        <w:spacing w:before="120" w:after="0" w:line="360" w:lineRule="auto"/>
        <w:ind w:left="899"/>
        <w:jc w:val="both"/>
        <w:rPr>
          <w:rFonts w:ascii="Times New Roman" w:hAnsi="Times New Roman" w:cs="Times New Roman"/>
          <w:sz w:val="24"/>
          <w:szCs w:val="24"/>
        </w:rPr>
      </w:pPr>
    </w:p>
    <w:p w:rsidR="005C3BD6" w:rsidRPr="009855DA" w:rsidRDefault="005C3BD6" w:rsidP="009855DA">
      <w:pPr>
        <w:pStyle w:val="a7"/>
        <w:overflowPunct w:val="0"/>
        <w:autoSpaceDE w:val="0"/>
        <w:autoSpaceDN w:val="0"/>
        <w:adjustRightInd w:val="0"/>
        <w:spacing w:line="360" w:lineRule="auto"/>
        <w:ind w:left="899"/>
        <w:textAlignment w:val="baseline"/>
        <w:rPr>
          <w:sz w:val="24"/>
        </w:rPr>
      </w:pPr>
      <w:r w:rsidRPr="009855DA">
        <w:rPr>
          <w:sz w:val="24"/>
        </w:rPr>
        <w:t>0</w:t>
      </w:r>
      <w:r w:rsidR="009855DA" w:rsidRPr="009855DA">
        <w:rPr>
          <w:sz w:val="24"/>
        </w:rPr>
        <w:t>6</w:t>
      </w:r>
      <w:r w:rsidRPr="009855DA">
        <w:rPr>
          <w:sz w:val="24"/>
        </w:rPr>
        <w:t xml:space="preserve"> июня 201</w:t>
      </w:r>
      <w:r w:rsidR="009855DA" w:rsidRPr="009855DA">
        <w:rPr>
          <w:sz w:val="24"/>
        </w:rPr>
        <w:t>4</w:t>
      </w:r>
      <w:r w:rsidRPr="009855DA">
        <w:rPr>
          <w:sz w:val="24"/>
        </w:rPr>
        <w:t xml:space="preserve"> г.</w:t>
      </w:r>
    </w:p>
    <w:p w:rsidR="005C3BD6" w:rsidRPr="009855DA" w:rsidRDefault="005C3BD6" w:rsidP="009855DA">
      <w:pPr>
        <w:pStyle w:val="a6"/>
        <w:spacing w:before="120" w:after="0" w:line="360" w:lineRule="auto"/>
        <w:ind w:left="899"/>
        <w:jc w:val="both"/>
        <w:rPr>
          <w:rFonts w:ascii="Times New Roman" w:hAnsi="Times New Roman" w:cs="Times New Roman"/>
          <w:sz w:val="24"/>
          <w:szCs w:val="24"/>
        </w:rPr>
      </w:pPr>
      <w:r w:rsidRPr="009855DA">
        <w:rPr>
          <w:rFonts w:ascii="Times New Roman" w:hAnsi="Times New Roman" w:cs="Times New Roman"/>
          <w:sz w:val="24"/>
          <w:szCs w:val="24"/>
        </w:rPr>
        <w:t xml:space="preserve">________/ </w:t>
      </w:r>
      <w:r w:rsidR="009855DA" w:rsidRPr="009855DA">
        <w:rPr>
          <w:rFonts w:ascii="Times New Roman" w:hAnsi="Times New Roman" w:cs="Times New Roman"/>
          <w:sz w:val="24"/>
          <w:szCs w:val="24"/>
        </w:rPr>
        <w:t>Нифонтова Д.Е</w:t>
      </w:r>
      <w:r w:rsidRPr="009855DA">
        <w:rPr>
          <w:rFonts w:ascii="Times New Roman" w:hAnsi="Times New Roman" w:cs="Times New Roman"/>
          <w:sz w:val="24"/>
          <w:szCs w:val="24"/>
        </w:rPr>
        <w:t xml:space="preserve">./  </w:t>
      </w:r>
      <w:proofErr w:type="spellStart"/>
      <w:r w:rsidRPr="009855DA">
        <w:rPr>
          <w:rFonts w:ascii="Times New Roman" w:hAnsi="Times New Roman" w:cs="Times New Roman"/>
          <w:sz w:val="24"/>
          <w:szCs w:val="24"/>
        </w:rPr>
        <w:t>к.ф</w:t>
      </w:r>
      <w:proofErr w:type="spellEnd"/>
      <w:r w:rsidRPr="009855DA">
        <w:rPr>
          <w:rFonts w:ascii="Times New Roman" w:hAnsi="Times New Roman" w:cs="Times New Roman"/>
          <w:sz w:val="24"/>
          <w:szCs w:val="24"/>
        </w:rPr>
        <w:t xml:space="preserve">. н., </w:t>
      </w:r>
      <w:proofErr w:type="gramStart"/>
      <w:r w:rsidR="009855DA" w:rsidRPr="009855DA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9855DA">
        <w:rPr>
          <w:rFonts w:ascii="Times New Roman" w:hAnsi="Times New Roman" w:cs="Times New Roman"/>
          <w:sz w:val="24"/>
          <w:szCs w:val="24"/>
        </w:rPr>
        <w:t xml:space="preserve">. Кафедры </w:t>
      </w:r>
      <w:r w:rsidR="009855DA" w:rsidRPr="009855DA">
        <w:rPr>
          <w:rFonts w:ascii="Times New Roman" w:hAnsi="Times New Roman" w:cs="Times New Roman"/>
          <w:sz w:val="24"/>
          <w:szCs w:val="24"/>
        </w:rPr>
        <w:t>немецкой филологии</w:t>
      </w:r>
      <w:r w:rsidRPr="00985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BD6" w:rsidRPr="009855DA" w:rsidRDefault="005C3BD6" w:rsidP="009855DA">
      <w:pPr>
        <w:pStyle w:val="a6"/>
        <w:spacing w:after="0" w:line="360" w:lineRule="auto"/>
        <w:ind w:left="89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C3BD6" w:rsidRPr="0098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87" w:rsidRDefault="00FD5E87" w:rsidP="001C37AC">
      <w:pPr>
        <w:spacing w:after="0" w:line="240" w:lineRule="auto"/>
      </w:pPr>
      <w:r>
        <w:separator/>
      </w:r>
    </w:p>
  </w:endnote>
  <w:endnote w:type="continuationSeparator" w:id="0">
    <w:p w:rsidR="00FD5E87" w:rsidRDefault="00FD5E87" w:rsidP="001C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87" w:rsidRDefault="00FD5E87" w:rsidP="001C37AC">
      <w:pPr>
        <w:spacing w:after="0" w:line="240" w:lineRule="auto"/>
      </w:pPr>
      <w:r>
        <w:separator/>
      </w:r>
    </w:p>
  </w:footnote>
  <w:footnote w:type="continuationSeparator" w:id="0">
    <w:p w:rsidR="00FD5E87" w:rsidRDefault="00FD5E87" w:rsidP="001C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0F0D"/>
    <w:multiLevelType w:val="hybridMultilevel"/>
    <w:tmpl w:val="C0366222"/>
    <w:lvl w:ilvl="0" w:tplc="4CFA8B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AC"/>
    <w:rsid w:val="00010655"/>
    <w:rsid w:val="001069BF"/>
    <w:rsid w:val="00156CBE"/>
    <w:rsid w:val="001C37AC"/>
    <w:rsid w:val="002F6F6E"/>
    <w:rsid w:val="003D0AF9"/>
    <w:rsid w:val="00435B88"/>
    <w:rsid w:val="004A2864"/>
    <w:rsid w:val="005069DF"/>
    <w:rsid w:val="005C3BD6"/>
    <w:rsid w:val="0065036A"/>
    <w:rsid w:val="006B1038"/>
    <w:rsid w:val="0083275B"/>
    <w:rsid w:val="009855DA"/>
    <w:rsid w:val="0099058E"/>
    <w:rsid w:val="009F5422"/>
    <w:rsid w:val="00C35002"/>
    <w:rsid w:val="00C43FF0"/>
    <w:rsid w:val="00C65FC4"/>
    <w:rsid w:val="00D9002D"/>
    <w:rsid w:val="00DD53AF"/>
    <w:rsid w:val="00F05A61"/>
    <w:rsid w:val="00F43D23"/>
    <w:rsid w:val="00FC395E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C37A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1C37A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semiHidden/>
    <w:unhideWhenUsed/>
    <w:rsid w:val="001C37AC"/>
    <w:rPr>
      <w:vertAlign w:val="superscript"/>
    </w:rPr>
  </w:style>
  <w:style w:type="paragraph" w:styleId="a6">
    <w:name w:val="List Paragraph"/>
    <w:basedOn w:val="a"/>
    <w:uiPriority w:val="34"/>
    <w:qFormat/>
    <w:rsid w:val="00435B8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5C3B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C3B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C37A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1C37A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semiHidden/>
    <w:unhideWhenUsed/>
    <w:rsid w:val="001C37AC"/>
    <w:rPr>
      <w:vertAlign w:val="superscript"/>
    </w:rPr>
  </w:style>
  <w:style w:type="paragraph" w:styleId="a6">
    <w:name w:val="List Paragraph"/>
    <w:basedOn w:val="a"/>
    <w:uiPriority w:val="34"/>
    <w:qFormat/>
    <w:rsid w:val="00435B8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5C3B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C3B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мамы</dc:creator>
  <cp:lastModifiedBy>комп мамы</cp:lastModifiedBy>
  <cp:revision>2</cp:revision>
  <dcterms:created xsi:type="dcterms:W3CDTF">2014-06-05T21:35:00Z</dcterms:created>
  <dcterms:modified xsi:type="dcterms:W3CDTF">2014-06-05T21:35:00Z</dcterms:modified>
</cp:coreProperties>
</file>