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74" w:rsidRPr="00B14374" w:rsidRDefault="00B14374" w:rsidP="00B14374">
      <w:pPr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B14374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Отзыв о магистерской диссертации Ребровой Полины Владимировны</w:t>
      </w:r>
    </w:p>
    <w:p w:rsidR="00B14374" w:rsidRPr="00B14374" w:rsidRDefault="00B14374" w:rsidP="00B1437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«Структурные и линейные порядки в спонтанной речи </w:t>
      </w:r>
      <w:r w:rsidRPr="00B14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(на материале корпуса «Один речевой день»)»</w:t>
      </w:r>
    </w:p>
    <w:p w:rsidR="00B14374" w:rsidRPr="00B14374" w:rsidRDefault="00B14374" w:rsidP="00B1437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374" w:rsidRPr="00B14374" w:rsidRDefault="00B14374" w:rsidP="00B143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дипломной работы Ребровой Полины в высшей степени актуальна, представляя интерес как для специалистов в области традиционного синтаксиса, так и в области синтаксического моделирования. </w:t>
      </w:r>
    </w:p>
    <w:p w:rsidR="00B14374" w:rsidRPr="00B14374" w:rsidRDefault="00B14374" w:rsidP="00B143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исследования – крайне сложный: в нем много нерегулярностей, сбоев и отклонений от языковой нормы. </w:t>
      </w:r>
    </w:p>
    <w:p w:rsidR="00B14374" w:rsidRPr="00B14374" w:rsidRDefault="00B14374" w:rsidP="00B143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Достоинством работы является то, что в ней исследуется не только микро-, но и макро-синтаксис, т. е. рассматриваются также синтаксические блоки в виде аналогов сверхфразовых единств, размещаемых в линейной цепи текста. Здесь масса трудностей и подводных камней, но лиха беда начало. В будущем здесь есть место для подвигов.</w:t>
      </w:r>
    </w:p>
    <w:p w:rsidR="00B14374" w:rsidRPr="00B14374" w:rsidRDefault="00B14374" w:rsidP="00B143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П. В. Ребровой выполнена на хорошем уровне и, по моему мнению, заслуживает высокой оценки.</w:t>
      </w:r>
    </w:p>
    <w:p w:rsidR="00B14374" w:rsidRPr="00B14374" w:rsidRDefault="00B14374" w:rsidP="00B143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374" w:rsidRPr="00B14374" w:rsidRDefault="00B14374" w:rsidP="00B14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                                          </w:t>
      </w:r>
    </w:p>
    <w:p w:rsidR="00B14374" w:rsidRPr="00B14374" w:rsidRDefault="00B14374" w:rsidP="00B14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филологических наук </w:t>
      </w:r>
    </w:p>
    <w:p w:rsidR="00B14374" w:rsidRPr="00B14374" w:rsidRDefault="00B14374" w:rsidP="00B143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 Г. Я. Мартыненко</w:t>
      </w:r>
    </w:p>
    <w:p w:rsidR="00160E46" w:rsidRPr="00B14374" w:rsidRDefault="00160E46">
      <w:pPr>
        <w:rPr>
          <w:rFonts w:ascii="Times New Roman" w:hAnsi="Times New Roman" w:cs="Times New Roman"/>
          <w:sz w:val="24"/>
          <w:szCs w:val="24"/>
        </w:rPr>
      </w:pPr>
    </w:p>
    <w:sectPr w:rsidR="00160E46" w:rsidRPr="00B14374" w:rsidSect="0016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74"/>
    <w:rsid w:val="000C50B0"/>
    <w:rsid w:val="00160E46"/>
    <w:rsid w:val="00B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37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889</Characters>
  <Application>Microsoft Macintosh Word</Application>
  <DocSecurity>0</DocSecurity>
  <Lines>40</Lines>
  <Paragraphs>33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центр-ноутбуков</dc:creator>
  <cp:lastModifiedBy>Ilya Nikolaev</cp:lastModifiedBy>
  <cp:revision>2</cp:revision>
  <dcterms:created xsi:type="dcterms:W3CDTF">2014-06-06T06:19:00Z</dcterms:created>
  <dcterms:modified xsi:type="dcterms:W3CDTF">2014-06-06T06:19:00Z</dcterms:modified>
</cp:coreProperties>
</file>