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57" w:rsidRPr="005150A9" w:rsidRDefault="008B0E2A" w:rsidP="007F58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0A9">
        <w:rPr>
          <w:rFonts w:ascii="Times New Roman" w:hAnsi="Times New Roman" w:cs="Times New Roman"/>
          <w:sz w:val="24"/>
          <w:szCs w:val="24"/>
        </w:rPr>
        <w:t xml:space="preserve">Магистрант: </w:t>
      </w:r>
      <w:proofErr w:type="spellStart"/>
      <w:r w:rsidRPr="005150A9">
        <w:rPr>
          <w:rFonts w:ascii="Times New Roman" w:hAnsi="Times New Roman" w:cs="Times New Roman"/>
          <w:sz w:val="24"/>
          <w:szCs w:val="24"/>
        </w:rPr>
        <w:t>Садиева</w:t>
      </w:r>
      <w:proofErr w:type="spellEnd"/>
      <w:r w:rsidRPr="005150A9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8B0E2A" w:rsidRPr="005150A9" w:rsidRDefault="008B0E2A" w:rsidP="007F58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0A9">
        <w:rPr>
          <w:rFonts w:ascii="Times New Roman" w:hAnsi="Times New Roman" w:cs="Times New Roman"/>
          <w:sz w:val="24"/>
          <w:szCs w:val="24"/>
        </w:rPr>
        <w:t>Научный руководитель: к.ф.н., доцент Панасюк И.В.</w:t>
      </w:r>
    </w:p>
    <w:p w:rsidR="008B0E2A" w:rsidRDefault="008B0E2A" w:rsidP="007F588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150A9">
        <w:rPr>
          <w:rFonts w:ascii="Times New Roman" w:hAnsi="Times New Roman" w:cs="Times New Roman"/>
          <w:sz w:val="24"/>
          <w:szCs w:val="24"/>
        </w:rPr>
        <w:t xml:space="preserve">Название магистерской диссертации: </w:t>
      </w:r>
      <w:r w:rsidRPr="005150A9">
        <w:rPr>
          <w:rFonts w:ascii="Times New Roman" w:hAnsi="Times New Roman" w:cs="Times New Roman"/>
          <w:sz w:val="24"/>
          <w:szCs w:val="24"/>
          <w:u w:val="single"/>
        </w:rPr>
        <w:t xml:space="preserve">Устойчивые сравнения, характеризующие человека и его деятельность (на материале </w:t>
      </w:r>
      <w:r w:rsidR="005150A9" w:rsidRPr="005150A9">
        <w:rPr>
          <w:rFonts w:ascii="Times New Roman" w:hAnsi="Times New Roman" w:cs="Times New Roman"/>
          <w:sz w:val="24"/>
          <w:szCs w:val="24"/>
          <w:u w:val="single"/>
        </w:rPr>
        <w:t>английского языка</w:t>
      </w:r>
      <w:r w:rsidRPr="005150A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34E84" w:rsidRPr="005150A9" w:rsidRDefault="00334E84" w:rsidP="007F588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150A9" w:rsidRPr="00334E84" w:rsidRDefault="005150A9" w:rsidP="007F58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8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4E84" w:rsidRPr="005150A9" w:rsidRDefault="00334E84" w:rsidP="007F5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E84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54EA">
        <w:rPr>
          <w:rFonts w:ascii="Times New Roman" w:hAnsi="Times New Roman" w:cs="Times New Roman"/>
          <w:sz w:val="24"/>
          <w:szCs w:val="24"/>
        </w:rPr>
        <w:t>Настоящая диссертационная р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5150A9" w:rsidRPr="007F5884">
        <w:rPr>
          <w:rFonts w:ascii="Times New Roman" w:hAnsi="Times New Roman" w:cs="Times New Roman"/>
          <w:sz w:val="24"/>
          <w:szCs w:val="24"/>
        </w:rPr>
        <w:t>посвящена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0A9" w:rsidRPr="005150A9">
        <w:rPr>
          <w:rFonts w:ascii="Times New Roman" w:hAnsi="Times New Roman" w:cs="Times New Roman"/>
          <w:sz w:val="24"/>
          <w:szCs w:val="24"/>
        </w:rPr>
        <w:t>лингвокультурологическому</w:t>
      </w:r>
      <w:proofErr w:type="spellEnd"/>
      <w:r w:rsidR="005150A9" w:rsidRPr="005150A9">
        <w:rPr>
          <w:rFonts w:ascii="Times New Roman" w:hAnsi="Times New Roman" w:cs="Times New Roman"/>
          <w:sz w:val="24"/>
          <w:szCs w:val="24"/>
        </w:rPr>
        <w:t xml:space="preserve"> изучению устойчивых сравнений, используемых для описания человека и его деятельности.</w:t>
      </w:r>
    </w:p>
    <w:p w:rsidR="005150A9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50A9" w:rsidRPr="005150A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работы заключается в выявлении особенностей английских устойчивых сравнений и исследовании особенностей их функционирования на материале художественных текстов.</w:t>
      </w:r>
    </w:p>
    <w:p w:rsidR="005150A9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50A9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</w:t>
      </w:r>
      <w:r w:rsidR="005150A9" w:rsidRPr="005150A9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5150A9" w:rsidRDefault="005150A9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0A9">
        <w:rPr>
          <w:rFonts w:ascii="Times New Roman" w:hAnsi="Times New Roman" w:cs="Times New Roman"/>
          <w:sz w:val="28"/>
          <w:szCs w:val="28"/>
        </w:rPr>
        <w:t xml:space="preserve"> </w:t>
      </w:r>
      <w:r w:rsidRPr="005150A9">
        <w:rPr>
          <w:rFonts w:ascii="Times New Roman" w:hAnsi="Times New Roman" w:cs="Times New Roman"/>
          <w:sz w:val="24"/>
          <w:szCs w:val="24"/>
        </w:rPr>
        <w:t>Выделить основные характерные параметры  устойчивых сравнений по словарным данным</w:t>
      </w:r>
    </w:p>
    <w:p w:rsidR="005150A9" w:rsidRDefault="005150A9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50A9">
        <w:rPr>
          <w:rFonts w:ascii="Times New Roman" w:hAnsi="Times New Roman" w:cs="Times New Roman"/>
          <w:sz w:val="24"/>
          <w:szCs w:val="24"/>
        </w:rPr>
        <w:t>Провести структурный, тематический и лексико-семантический анализ устойчивых сравнений, характеризующих человека и его деятельность</w:t>
      </w:r>
    </w:p>
    <w:p w:rsidR="005150A9" w:rsidRDefault="005150A9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50A9">
        <w:rPr>
          <w:rFonts w:ascii="Times New Roman" w:hAnsi="Times New Roman" w:cs="Times New Roman"/>
          <w:sz w:val="24"/>
          <w:szCs w:val="24"/>
        </w:rPr>
        <w:t>. Определить функционально-прагматические особенности реализации устойчивых сравнений в художественных текстах</w:t>
      </w:r>
    </w:p>
    <w:p w:rsidR="005150A9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50A9">
        <w:rPr>
          <w:rFonts w:ascii="Times New Roman" w:hAnsi="Times New Roman" w:cs="Times New Roman"/>
          <w:sz w:val="24"/>
          <w:szCs w:val="24"/>
        </w:rPr>
        <w:t xml:space="preserve">При решении задач в ходе исследования применялись следующие </w:t>
      </w:r>
      <w:r w:rsidR="005150A9" w:rsidRPr="005150A9">
        <w:rPr>
          <w:rFonts w:ascii="Times New Roman" w:hAnsi="Times New Roman" w:cs="Times New Roman"/>
          <w:sz w:val="24"/>
          <w:szCs w:val="24"/>
          <w:u w:val="single"/>
        </w:rPr>
        <w:t>методы</w:t>
      </w:r>
      <w:r w:rsidR="005150A9">
        <w:rPr>
          <w:rFonts w:ascii="Times New Roman" w:hAnsi="Times New Roman" w:cs="Times New Roman"/>
          <w:sz w:val="24"/>
          <w:szCs w:val="24"/>
        </w:rPr>
        <w:t xml:space="preserve"> анализа: описательно-аналитический, структурно-семантический, сопоставительно-компонентный и контекстуальный.</w:t>
      </w:r>
    </w:p>
    <w:p w:rsidR="005150A9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50A9" w:rsidRPr="00334E84">
        <w:rPr>
          <w:rFonts w:ascii="Times New Roman" w:hAnsi="Times New Roman" w:cs="Times New Roman"/>
          <w:sz w:val="24"/>
          <w:szCs w:val="24"/>
          <w:u w:val="single"/>
        </w:rPr>
        <w:t>Материалом</w:t>
      </w:r>
      <w:r w:rsidR="005150A9">
        <w:rPr>
          <w:rFonts w:ascii="Times New Roman" w:hAnsi="Times New Roman" w:cs="Times New Roman"/>
          <w:sz w:val="24"/>
          <w:szCs w:val="24"/>
        </w:rPr>
        <w:t xml:space="preserve"> для исследования послужили </w:t>
      </w:r>
      <w:r w:rsidR="005150A9" w:rsidRPr="005150A9">
        <w:rPr>
          <w:rFonts w:ascii="Times New Roman" w:hAnsi="Times New Roman" w:cs="Times New Roman"/>
          <w:sz w:val="24"/>
          <w:szCs w:val="24"/>
        </w:rPr>
        <w:t>380 английских устойчивых сравнений, описывающих человека и его деятельность, отобранных путем сплошной выборки из словарей. За основу были приняты следующие словари: “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Collins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Cobuild</w:t>
      </w:r>
      <w:proofErr w:type="spellEnd"/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Idioms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="005150A9" w:rsidRPr="005150A9">
        <w:rPr>
          <w:rFonts w:ascii="Times New Roman" w:hAnsi="Times New Roman" w:cs="Times New Roman"/>
          <w:sz w:val="24"/>
          <w:szCs w:val="24"/>
        </w:rPr>
        <w:t>” [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Birmingham</w:t>
      </w:r>
      <w:r w:rsidR="005150A9" w:rsidRPr="005150A9">
        <w:rPr>
          <w:rFonts w:ascii="Times New Roman" w:hAnsi="Times New Roman" w:cs="Times New Roman"/>
          <w:sz w:val="24"/>
          <w:szCs w:val="24"/>
        </w:rPr>
        <w:t>; 2001], “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Idioms</w:t>
      </w:r>
      <w:r w:rsidR="005150A9" w:rsidRPr="005150A9">
        <w:rPr>
          <w:rFonts w:ascii="Times New Roman" w:hAnsi="Times New Roman" w:cs="Times New Roman"/>
          <w:sz w:val="24"/>
          <w:szCs w:val="24"/>
        </w:rPr>
        <w:t>” [</w:t>
      </w:r>
      <w:proofErr w:type="spellStart"/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Ayto</w:t>
      </w:r>
      <w:proofErr w:type="spellEnd"/>
      <w:r w:rsidR="005150A9" w:rsidRPr="005150A9">
        <w:rPr>
          <w:rFonts w:ascii="Times New Roman" w:hAnsi="Times New Roman" w:cs="Times New Roman"/>
          <w:sz w:val="24"/>
          <w:szCs w:val="24"/>
        </w:rPr>
        <w:t>; 2010], “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Wordsworth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Idioms</w:t>
      </w:r>
      <w:r w:rsidR="005150A9" w:rsidRPr="005150A9">
        <w:rPr>
          <w:rFonts w:ascii="Times New Roman" w:hAnsi="Times New Roman" w:cs="Times New Roman"/>
          <w:sz w:val="24"/>
          <w:szCs w:val="24"/>
        </w:rPr>
        <w:t>”</w:t>
      </w:r>
      <w:r w:rsidR="00213C1B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Manser</w:t>
      </w:r>
      <w:proofErr w:type="spellEnd"/>
      <w:r w:rsidR="005150A9" w:rsidRPr="005150A9">
        <w:rPr>
          <w:rFonts w:ascii="Times New Roman" w:hAnsi="Times New Roman" w:cs="Times New Roman"/>
          <w:sz w:val="24"/>
          <w:szCs w:val="24"/>
        </w:rPr>
        <w:t>; 2006], “Большой англо-русский фразеологический словарь”</w:t>
      </w:r>
      <w:r w:rsidR="00213C1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213C1B"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 w:rsidR="00213C1B">
        <w:rPr>
          <w:rFonts w:ascii="Times New Roman" w:hAnsi="Times New Roman" w:cs="Times New Roman"/>
          <w:sz w:val="24"/>
          <w:szCs w:val="24"/>
        </w:rPr>
        <w:t xml:space="preserve">; 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2006]. Для контекстуального анализа функционирования УС были использованы данные следующих электронных ресурсов: </w:t>
      </w:r>
      <w:proofErr w:type="spellStart"/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Ngram</w:t>
      </w:r>
      <w:proofErr w:type="spellEnd"/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Viewer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,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(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BNC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) и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150A9" w:rsidRPr="005150A9">
        <w:rPr>
          <w:rFonts w:ascii="Times New Roman" w:hAnsi="Times New Roman" w:cs="Times New Roman"/>
          <w:sz w:val="24"/>
          <w:szCs w:val="24"/>
        </w:rPr>
        <w:t xml:space="preserve"> (</w:t>
      </w:r>
      <w:r w:rsidR="005150A9" w:rsidRPr="005150A9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="005150A9" w:rsidRPr="005150A9">
        <w:rPr>
          <w:rFonts w:ascii="Times New Roman" w:hAnsi="Times New Roman" w:cs="Times New Roman"/>
          <w:sz w:val="24"/>
          <w:szCs w:val="24"/>
        </w:rPr>
        <w:t>)</w:t>
      </w:r>
      <w:r w:rsidR="005150A9">
        <w:rPr>
          <w:rFonts w:ascii="Times New Roman" w:hAnsi="Times New Roman" w:cs="Times New Roman"/>
          <w:sz w:val="24"/>
          <w:szCs w:val="24"/>
        </w:rPr>
        <w:t>.</w:t>
      </w:r>
    </w:p>
    <w:p w:rsidR="002A7A04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5884">
        <w:rPr>
          <w:rFonts w:ascii="Times New Roman" w:hAnsi="Times New Roman" w:cs="Times New Roman"/>
          <w:sz w:val="24"/>
          <w:szCs w:val="24"/>
        </w:rPr>
        <w:t xml:space="preserve">Структурный анализ устойчивых сравнений позволил нам сделать вывод о том, что компаративные единицы составляют лексико-семантические и тематические группы, имеют как синонимические, так и вариативные ряды, обладают фонетическими характеристиками и стилистической дифференциацией.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7A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5884" w:rsidRDefault="002A7A0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5884">
        <w:rPr>
          <w:rFonts w:ascii="Times New Roman" w:hAnsi="Times New Roman" w:cs="Times New Roman"/>
          <w:sz w:val="24"/>
          <w:szCs w:val="24"/>
        </w:rPr>
        <w:t xml:space="preserve">Проведенный контекстуальный анализ подтвердил правильность наших предположений о том, что </w:t>
      </w:r>
      <w:r>
        <w:rPr>
          <w:rFonts w:ascii="Times New Roman" w:hAnsi="Times New Roman" w:cs="Times New Roman"/>
          <w:sz w:val="24"/>
          <w:szCs w:val="24"/>
        </w:rPr>
        <w:t>использование устойчивых</w:t>
      </w:r>
      <w:r w:rsidR="007F5884">
        <w:rPr>
          <w:rFonts w:ascii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hAnsi="Times New Roman" w:cs="Times New Roman"/>
          <w:sz w:val="24"/>
          <w:szCs w:val="24"/>
        </w:rPr>
        <w:t>авнений</w:t>
      </w:r>
      <w:r w:rsidR="007F5884">
        <w:rPr>
          <w:rFonts w:ascii="Times New Roman" w:hAnsi="Times New Roman" w:cs="Times New Roman"/>
          <w:sz w:val="24"/>
          <w:szCs w:val="24"/>
        </w:rPr>
        <w:t xml:space="preserve"> английского языка </w:t>
      </w:r>
      <w:r>
        <w:rPr>
          <w:rFonts w:ascii="Times New Roman" w:hAnsi="Times New Roman" w:cs="Times New Roman"/>
          <w:sz w:val="24"/>
          <w:szCs w:val="24"/>
        </w:rPr>
        <w:t>в диалогах между персонажами доминирует над использованием компаративных единиц в авторском описании характеристики персонажей. Устойчивые сравнения</w:t>
      </w:r>
      <w:r w:rsidR="00334E84">
        <w:rPr>
          <w:rFonts w:ascii="Times New Roman" w:hAnsi="Times New Roman" w:cs="Times New Roman"/>
          <w:sz w:val="24"/>
          <w:szCs w:val="24"/>
        </w:rPr>
        <w:t xml:space="preserve"> имеют </w:t>
      </w:r>
      <w:proofErr w:type="spellStart"/>
      <w:r w:rsidR="000E6CC6"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 w:rsidR="000E6CC6">
        <w:rPr>
          <w:rFonts w:ascii="Times New Roman" w:hAnsi="Times New Roman" w:cs="Times New Roman"/>
          <w:sz w:val="24"/>
          <w:szCs w:val="24"/>
        </w:rPr>
        <w:t xml:space="preserve"> специфику, заключающуюся  в тенденции </w:t>
      </w:r>
      <w:r w:rsidR="00334E84">
        <w:rPr>
          <w:rFonts w:ascii="Times New Roman" w:hAnsi="Times New Roman" w:cs="Times New Roman"/>
          <w:sz w:val="24"/>
          <w:szCs w:val="24"/>
        </w:rPr>
        <w:t>отнесенности субъекта сравнения к определенному</w:t>
      </w:r>
      <w:r w:rsidR="000E6CC6">
        <w:rPr>
          <w:rFonts w:ascii="Times New Roman" w:hAnsi="Times New Roman" w:cs="Times New Roman"/>
          <w:sz w:val="24"/>
          <w:szCs w:val="24"/>
        </w:rPr>
        <w:t xml:space="preserve"> полу</w:t>
      </w:r>
      <w:r w:rsidR="00334E84">
        <w:rPr>
          <w:rFonts w:ascii="Times New Roman" w:hAnsi="Times New Roman" w:cs="Times New Roman"/>
          <w:sz w:val="24"/>
          <w:szCs w:val="24"/>
        </w:rPr>
        <w:t>; выполняют как экспрессивную, так и прагматическую функцию в художественных произведениях.</w:t>
      </w:r>
    </w:p>
    <w:p w:rsidR="00334E84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4E84" w:rsidRPr="005150A9" w:rsidRDefault="00334E84" w:rsidP="007F5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4E84" w:rsidRPr="005150A9" w:rsidSect="008B0E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736"/>
    <w:multiLevelType w:val="hybridMultilevel"/>
    <w:tmpl w:val="3620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2A"/>
    <w:rsid w:val="000E6CC6"/>
    <w:rsid w:val="001D54EA"/>
    <w:rsid w:val="00213C1B"/>
    <w:rsid w:val="00230DCA"/>
    <w:rsid w:val="002A7A04"/>
    <w:rsid w:val="002C01DD"/>
    <w:rsid w:val="002D3BA4"/>
    <w:rsid w:val="00334E84"/>
    <w:rsid w:val="005150A9"/>
    <w:rsid w:val="007F5884"/>
    <w:rsid w:val="008B0E2A"/>
    <w:rsid w:val="009919B4"/>
    <w:rsid w:val="00C6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2014-06-02T14:51:00Z</dcterms:created>
  <dcterms:modified xsi:type="dcterms:W3CDTF">2014-06-04T23:19:00Z</dcterms:modified>
</cp:coreProperties>
</file>