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A0" w:rsidRDefault="00922BC7" w:rsidP="004408C6">
      <w:pPr>
        <w:ind w:left="2552"/>
        <w:rPr>
          <w:rFonts w:ascii="Times New Roman" w:hAnsi="Times New Roman" w:cs="Times New Roman"/>
          <w:sz w:val="28"/>
          <w:szCs w:val="28"/>
        </w:rPr>
      </w:pPr>
      <w:r>
        <w:rPr>
          <w:rFonts w:ascii="Times New Roman" w:hAnsi="Times New Roman" w:cs="Times New Roman"/>
          <w:sz w:val="28"/>
          <w:szCs w:val="28"/>
        </w:rPr>
        <w:t>РЕЦЕНЗИЯ</w:t>
      </w:r>
    </w:p>
    <w:p w:rsidR="00711FFE" w:rsidRDefault="00922BC7" w:rsidP="00711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выпускную  квалификационную работу «Русские фразеологизмы со значениями «учёба», «труд», «работа»: </w:t>
      </w:r>
      <w:proofErr w:type="spellStart"/>
      <w:r>
        <w:rPr>
          <w:rFonts w:ascii="Times New Roman" w:hAnsi="Times New Roman" w:cs="Times New Roman"/>
          <w:sz w:val="28"/>
          <w:szCs w:val="28"/>
        </w:rPr>
        <w:t>лингвокультурологический</w:t>
      </w:r>
      <w:proofErr w:type="spellEnd"/>
      <w:r>
        <w:rPr>
          <w:rFonts w:ascii="Times New Roman" w:hAnsi="Times New Roman" w:cs="Times New Roman"/>
          <w:sz w:val="28"/>
          <w:szCs w:val="28"/>
        </w:rPr>
        <w:t xml:space="preserve"> аспект </w:t>
      </w:r>
    </w:p>
    <w:p w:rsidR="00711FFE" w:rsidRDefault="00922BC7" w:rsidP="00711FFE">
      <w:pPr>
        <w:spacing w:after="0" w:line="240" w:lineRule="auto"/>
        <w:ind w:left="2268"/>
        <w:jc w:val="both"/>
        <w:rPr>
          <w:rFonts w:ascii="Times New Roman" w:hAnsi="Times New Roman" w:cs="Times New Roman"/>
          <w:sz w:val="28"/>
          <w:szCs w:val="28"/>
        </w:rPr>
      </w:pPr>
      <w:r>
        <w:rPr>
          <w:rFonts w:ascii="Times New Roman" w:hAnsi="Times New Roman" w:cs="Times New Roman"/>
          <w:sz w:val="28"/>
          <w:szCs w:val="28"/>
        </w:rPr>
        <w:t>/на фоне китайского языка/»</w:t>
      </w:r>
      <w:r w:rsidR="00711FFE">
        <w:rPr>
          <w:rFonts w:ascii="Times New Roman" w:hAnsi="Times New Roman" w:cs="Times New Roman"/>
          <w:sz w:val="28"/>
          <w:szCs w:val="28"/>
        </w:rPr>
        <w:t xml:space="preserve"> </w:t>
      </w:r>
    </w:p>
    <w:p w:rsidR="004408C6" w:rsidRDefault="004408C6" w:rsidP="00711FFE">
      <w:pPr>
        <w:spacing w:after="0" w:line="240" w:lineRule="auto"/>
        <w:ind w:left="2268"/>
        <w:jc w:val="both"/>
        <w:rPr>
          <w:rFonts w:ascii="Times New Roman" w:hAnsi="Times New Roman" w:cs="Times New Roman"/>
          <w:sz w:val="28"/>
          <w:szCs w:val="28"/>
        </w:rPr>
      </w:pPr>
    </w:p>
    <w:p w:rsidR="00711FFE" w:rsidRDefault="00660AF1" w:rsidP="00711FFE">
      <w:pPr>
        <w:spacing w:after="0" w:line="240" w:lineRule="auto"/>
        <w:ind w:left="851"/>
        <w:jc w:val="both"/>
        <w:rPr>
          <w:rFonts w:ascii="Times New Roman" w:hAnsi="Times New Roman" w:cs="Times New Roman"/>
          <w:sz w:val="28"/>
          <w:szCs w:val="28"/>
        </w:rPr>
      </w:pPr>
      <w:proofErr w:type="spellStart"/>
      <w:r>
        <w:rPr>
          <w:rFonts w:ascii="Times New Roman" w:hAnsi="Times New Roman" w:cs="Times New Roman"/>
          <w:sz w:val="28"/>
          <w:szCs w:val="28"/>
        </w:rPr>
        <w:t>маги</w:t>
      </w:r>
      <w:r w:rsidR="00711FFE">
        <w:rPr>
          <w:rFonts w:ascii="Times New Roman" w:hAnsi="Times New Roman" w:cs="Times New Roman"/>
          <w:sz w:val="28"/>
          <w:szCs w:val="28"/>
        </w:rPr>
        <w:t>с</w:t>
      </w:r>
      <w:r>
        <w:rPr>
          <w:rFonts w:ascii="Times New Roman" w:hAnsi="Times New Roman" w:cs="Times New Roman"/>
          <w:sz w:val="28"/>
          <w:szCs w:val="28"/>
        </w:rPr>
        <w:t>тра</w:t>
      </w:r>
      <w:r w:rsidR="00711FFE">
        <w:rPr>
          <w:rFonts w:ascii="Times New Roman" w:hAnsi="Times New Roman" w:cs="Times New Roman"/>
          <w:sz w:val="28"/>
          <w:szCs w:val="28"/>
        </w:rPr>
        <w:t>нтки</w:t>
      </w:r>
      <w:proofErr w:type="spellEnd"/>
      <w:r w:rsidR="00711FFE">
        <w:rPr>
          <w:rFonts w:ascii="Times New Roman" w:hAnsi="Times New Roman" w:cs="Times New Roman"/>
          <w:sz w:val="28"/>
          <w:szCs w:val="28"/>
        </w:rPr>
        <w:t xml:space="preserve"> кафедры русского языка как иностранного</w:t>
      </w:r>
    </w:p>
    <w:p w:rsidR="00922BC7" w:rsidRDefault="00711FFE" w:rsidP="00711FFE">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и  методики его преподавания </w:t>
      </w:r>
      <w:proofErr w:type="spellStart"/>
      <w:r>
        <w:rPr>
          <w:rFonts w:ascii="Times New Roman" w:hAnsi="Times New Roman" w:cs="Times New Roman"/>
          <w:sz w:val="28"/>
          <w:szCs w:val="28"/>
        </w:rPr>
        <w:t>Лю</w:t>
      </w:r>
      <w:proofErr w:type="spellEnd"/>
      <w:r>
        <w:rPr>
          <w:rFonts w:ascii="Times New Roman" w:hAnsi="Times New Roman" w:cs="Times New Roman"/>
          <w:sz w:val="28"/>
          <w:szCs w:val="28"/>
        </w:rPr>
        <w:t xml:space="preserve"> Дань</w:t>
      </w:r>
    </w:p>
    <w:p w:rsidR="00711FFE" w:rsidRDefault="00711FFE" w:rsidP="00711FFE">
      <w:pPr>
        <w:spacing w:after="0" w:line="240" w:lineRule="auto"/>
        <w:jc w:val="both"/>
        <w:rPr>
          <w:rFonts w:ascii="Times New Roman" w:hAnsi="Times New Roman" w:cs="Times New Roman"/>
          <w:sz w:val="28"/>
          <w:szCs w:val="28"/>
        </w:rPr>
      </w:pPr>
    </w:p>
    <w:p w:rsidR="00711FFE" w:rsidRDefault="00711FFE" w:rsidP="00711FFE">
      <w:pPr>
        <w:spacing w:after="0" w:line="240" w:lineRule="auto"/>
        <w:ind w:left="851"/>
        <w:jc w:val="both"/>
        <w:rPr>
          <w:rFonts w:ascii="Times New Roman" w:hAnsi="Times New Roman" w:cs="Times New Roman"/>
          <w:sz w:val="28"/>
          <w:szCs w:val="28"/>
        </w:rPr>
      </w:pPr>
    </w:p>
    <w:p w:rsidR="00146C4A" w:rsidRDefault="00711FFE" w:rsidP="00CE3F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работа студентки магистратуры </w:t>
      </w:r>
      <w:proofErr w:type="spellStart"/>
      <w:r>
        <w:rPr>
          <w:rFonts w:ascii="Times New Roman" w:hAnsi="Times New Roman" w:cs="Times New Roman"/>
          <w:sz w:val="28"/>
          <w:szCs w:val="28"/>
        </w:rPr>
        <w:t>Лю</w:t>
      </w:r>
      <w:proofErr w:type="spellEnd"/>
      <w:r>
        <w:rPr>
          <w:rFonts w:ascii="Times New Roman" w:hAnsi="Times New Roman" w:cs="Times New Roman"/>
          <w:sz w:val="28"/>
          <w:szCs w:val="28"/>
        </w:rPr>
        <w:t xml:space="preserve"> Дань </w:t>
      </w:r>
      <w:r w:rsidR="00CE3F4A">
        <w:rPr>
          <w:rFonts w:ascii="Times New Roman" w:hAnsi="Times New Roman" w:cs="Times New Roman"/>
          <w:sz w:val="28"/>
          <w:szCs w:val="28"/>
        </w:rPr>
        <w:t>написана в русле современных исследований.</w:t>
      </w:r>
      <w:r w:rsidR="004D41CD">
        <w:rPr>
          <w:rFonts w:ascii="Times New Roman" w:hAnsi="Times New Roman" w:cs="Times New Roman"/>
          <w:sz w:val="28"/>
          <w:szCs w:val="28"/>
        </w:rPr>
        <w:t xml:space="preserve"> Тема работы актуальна  и имеет</w:t>
      </w:r>
      <w:r>
        <w:rPr>
          <w:rFonts w:ascii="Times New Roman" w:hAnsi="Times New Roman" w:cs="Times New Roman"/>
          <w:sz w:val="28"/>
          <w:szCs w:val="28"/>
        </w:rPr>
        <w:t xml:space="preserve"> </w:t>
      </w:r>
      <w:r w:rsidR="004D41CD">
        <w:rPr>
          <w:rFonts w:ascii="Times New Roman" w:hAnsi="Times New Roman" w:cs="Times New Roman"/>
          <w:sz w:val="28"/>
          <w:szCs w:val="28"/>
        </w:rPr>
        <w:t>теоретическую и практическую значимость.</w:t>
      </w:r>
      <w:r w:rsidR="00095902">
        <w:rPr>
          <w:rFonts w:ascii="Times New Roman" w:hAnsi="Times New Roman" w:cs="Times New Roman"/>
          <w:sz w:val="28"/>
          <w:szCs w:val="28"/>
        </w:rPr>
        <w:t xml:space="preserve"> </w:t>
      </w:r>
      <w:r w:rsidR="00C026B3">
        <w:rPr>
          <w:rFonts w:ascii="Times New Roman" w:hAnsi="Times New Roman" w:cs="Times New Roman"/>
          <w:sz w:val="28"/>
          <w:szCs w:val="28"/>
        </w:rPr>
        <w:t xml:space="preserve">Фразеология представляет собой огромный лексикологический комплекс. Перевод фразеологизмов на иностранные языки без потери определённой доли его смысла практически невозможен. Обучение фразеологизмам затруднено также тем, что учащиеся обладают знанием фразеологизмов родного языка, в которых отражены так же, как и в русском, особые национальные концепты. В разных языковых средах эти концепты формируются и проявляются по-разному.  Поэтому обучение фразеологизмам является необходимой, но часто трудно трактуемой частью лексической базы языка. </w:t>
      </w:r>
    </w:p>
    <w:p w:rsidR="00C026B3" w:rsidRDefault="00286580" w:rsidP="00CE3F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Фразеологизмы с компонентами «работа», «труд», «учёба» представляют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особый интерес, так как эти три аспекта составляют фундамент повседневной жизни любого этноса. Их значимость актуальна в любой аудитории. Но в силу особой значимости эти процессы больше других подвержены эмоциональной оценке и субъективному восприятию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Целью данной работы является выявление общих и специфических черт фразеологизмов со значениями </w:t>
      </w:r>
      <w:r>
        <w:rPr>
          <w:rFonts w:ascii="Times New Roman" w:hAnsi="Times New Roman" w:cs="Times New Roman"/>
          <w:sz w:val="28"/>
          <w:szCs w:val="28"/>
        </w:rPr>
        <w:t>«работа», «труд», «учёба»</w:t>
      </w:r>
      <w:r>
        <w:rPr>
          <w:rFonts w:ascii="Times New Roman" w:hAnsi="Times New Roman" w:cs="Times New Roman"/>
          <w:sz w:val="28"/>
          <w:szCs w:val="28"/>
        </w:rPr>
        <w:t xml:space="preserve"> и определение фа</w:t>
      </w:r>
      <w:r w:rsidR="00660AF1">
        <w:rPr>
          <w:rFonts w:ascii="Times New Roman" w:hAnsi="Times New Roman" w:cs="Times New Roman"/>
          <w:sz w:val="28"/>
          <w:szCs w:val="28"/>
        </w:rPr>
        <w:t>кторов, обусловливающих сходства</w:t>
      </w:r>
      <w:r>
        <w:rPr>
          <w:rFonts w:ascii="Times New Roman" w:hAnsi="Times New Roman" w:cs="Times New Roman"/>
          <w:sz w:val="28"/>
          <w:szCs w:val="28"/>
        </w:rPr>
        <w:t xml:space="preserve"> и различия фразеологических единиц русского и китайского языков.</w:t>
      </w:r>
    </w:p>
    <w:p w:rsidR="00146C4A" w:rsidRDefault="00901BCF" w:rsidP="004E4258">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первой главе, опираясь на работы  </w:t>
      </w:r>
      <w:proofErr w:type="spellStart"/>
      <w:r>
        <w:rPr>
          <w:rFonts w:ascii="Times New Roman" w:hAnsi="Times New Roman" w:cs="Times New Roman"/>
          <w:sz w:val="28"/>
          <w:szCs w:val="28"/>
        </w:rPr>
        <w:t>Е.В.Верещагина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В.Г.Костомарова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Ю.Д.Апресяна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Ю.С.Степанова</w:t>
      </w:r>
      <w:proofErr w:type="spellEnd"/>
      <w:r>
        <w:rPr>
          <w:rFonts w:ascii="Times New Roman" w:hAnsi="Times New Roman" w:cs="Times New Roman"/>
          <w:sz w:val="28"/>
          <w:szCs w:val="28"/>
        </w:rPr>
        <w:t>,</w:t>
      </w:r>
      <w:r w:rsidR="004A6CD2">
        <w:rPr>
          <w:rFonts w:ascii="Times New Roman" w:hAnsi="Times New Roman" w:cs="Times New Roman"/>
          <w:sz w:val="28"/>
          <w:szCs w:val="28"/>
        </w:rPr>
        <w:t xml:space="preserve"> </w:t>
      </w:r>
      <w:proofErr w:type="spellStart"/>
      <w:r w:rsidR="004A6CD2">
        <w:rPr>
          <w:rFonts w:ascii="Times New Roman" w:hAnsi="Times New Roman" w:cs="Times New Roman"/>
          <w:sz w:val="28"/>
          <w:szCs w:val="28"/>
        </w:rPr>
        <w:t>В.В.Воробьёва</w:t>
      </w:r>
      <w:proofErr w:type="spellEnd"/>
      <w:r w:rsidR="004A6CD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4A6CD2">
        <w:rPr>
          <w:rFonts w:ascii="Times New Roman" w:hAnsi="Times New Roman" w:cs="Times New Roman"/>
          <w:sz w:val="28"/>
          <w:szCs w:val="28"/>
        </w:rPr>
        <w:t>В.А.Масловой</w:t>
      </w:r>
      <w:proofErr w:type="spellEnd"/>
      <w:r w:rsidR="004A6CD2">
        <w:rPr>
          <w:rFonts w:ascii="Times New Roman" w:hAnsi="Times New Roman" w:cs="Times New Roman"/>
          <w:sz w:val="28"/>
          <w:szCs w:val="28"/>
        </w:rPr>
        <w:t xml:space="preserve">, </w:t>
      </w:r>
      <w:proofErr w:type="spellStart"/>
      <w:r>
        <w:rPr>
          <w:rFonts w:ascii="Times New Roman" w:hAnsi="Times New Roman" w:cs="Times New Roman"/>
          <w:sz w:val="28"/>
          <w:szCs w:val="28"/>
        </w:rPr>
        <w:t>Ю.Н.Караулова</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Е.С.Яковлевой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Т.В.Булыгиной</w:t>
      </w:r>
      <w:proofErr w:type="spellEnd"/>
      <w:r>
        <w:rPr>
          <w:rFonts w:ascii="Times New Roman" w:hAnsi="Times New Roman" w:cs="Times New Roman"/>
          <w:sz w:val="28"/>
          <w:szCs w:val="28"/>
        </w:rPr>
        <w:t xml:space="preserve">, В.Н </w:t>
      </w:r>
      <w:proofErr w:type="spellStart"/>
      <w:r>
        <w:rPr>
          <w:rFonts w:ascii="Times New Roman" w:hAnsi="Times New Roman" w:cs="Times New Roman"/>
          <w:sz w:val="28"/>
          <w:szCs w:val="28"/>
        </w:rPr>
        <w:t>Телия</w:t>
      </w:r>
      <w:proofErr w:type="spellEnd"/>
      <w:r>
        <w:rPr>
          <w:rFonts w:ascii="Times New Roman" w:hAnsi="Times New Roman" w:cs="Times New Roman"/>
          <w:sz w:val="28"/>
          <w:szCs w:val="28"/>
        </w:rPr>
        <w:t xml:space="preserve"> и других </w:t>
      </w:r>
      <w:r>
        <w:rPr>
          <w:rFonts w:ascii="Times New Roman" w:hAnsi="Times New Roman" w:cs="Times New Roman"/>
          <w:sz w:val="28"/>
          <w:szCs w:val="28"/>
        </w:rPr>
        <w:lastRenderedPageBreak/>
        <w:t>исследователей</w:t>
      </w:r>
      <w:r w:rsidR="004A6CD2">
        <w:rPr>
          <w:rFonts w:ascii="Times New Roman" w:hAnsi="Times New Roman" w:cs="Times New Roman"/>
          <w:sz w:val="28"/>
          <w:szCs w:val="28"/>
        </w:rPr>
        <w:t xml:space="preserve">, автор рассматривает появление </w:t>
      </w:r>
      <w:proofErr w:type="spellStart"/>
      <w:r w:rsidR="004A6CD2">
        <w:rPr>
          <w:rFonts w:ascii="Times New Roman" w:hAnsi="Times New Roman" w:cs="Times New Roman"/>
          <w:sz w:val="28"/>
          <w:szCs w:val="28"/>
        </w:rPr>
        <w:t>лин</w:t>
      </w:r>
      <w:r w:rsidR="00660AF1">
        <w:rPr>
          <w:rFonts w:ascii="Times New Roman" w:hAnsi="Times New Roman" w:cs="Times New Roman"/>
          <w:sz w:val="28"/>
          <w:szCs w:val="28"/>
        </w:rPr>
        <w:t>г</w:t>
      </w:r>
      <w:r w:rsidR="004A6CD2">
        <w:rPr>
          <w:rFonts w:ascii="Times New Roman" w:hAnsi="Times New Roman" w:cs="Times New Roman"/>
          <w:sz w:val="28"/>
          <w:szCs w:val="28"/>
        </w:rPr>
        <w:t>вокультурологии</w:t>
      </w:r>
      <w:proofErr w:type="spellEnd"/>
      <w:r w:rsidR="004A6CD2">
        <w:rPr>
          <w:rFonts w:ascii="Times New Roman" w:hAnsi="Times New Roman" w:cs="Times New Roman"/>
          <w:sz w:val="28"/>
          <w:szCs w:val="28"/>
        </w:rPr>
        <w:t xml:space="preserve"> – </w:t>
      </w:r>
      <w:r w:rsidR="00AC55EF">
        <w:rPr>
          <w:rFonts w:ascii="Times New Roman" w:hAnsi="Times New Roman" w:cs="Times New Roman"/>
          <w:sz w:val="28"/>
          <w:szCs w:val="28"/>
        </w:rPr>
        <w:t>«науки, в</w:t>
      </w:r>
      <w:r w:rsidR="004A6CD2">
        <w:rPr>
          <w:rFonts w:ascii="Times New Roman" w:hAnsi="Times New Roman" w:cs="Times New Roman"/>
          <w:sz w:val="28"/>
          <w:szCs w:val="28"/>
        </w:rPr>
        <w:t>о</w:t>
      </w:r>
      <w:r w:rsidR="00AC55EF">
        <w:rPr>
          <w:rFonts w:ascii="Times New Roman" w:hAnsi="Times New Roman" w:cs="Times New Roman"/>
          <w:sz w:val="28"/>
          <w:szCs w:val="28"/>
        </w:rPr>
        <w:t>зникшей на стыке лингвистики и культурологии и исследующей проявления культуры народа, которые отразились и закрепились  в</w:t>
      </w:r>
      <w:proofErr w:type="gramEnd"/>
      <w:r w:rsidR="00AC55EF">
        <w:rPr>
          <w:rFonts w:ascii="Times New Roman" w:hAnsi="Times New Roman" w:cs="Times New Roman"/>
          <w:sz w:val="28"/>
          <w:szCs w:val="28"/>
        </w:rPr>
        <w:t xml:space="preserve"> </w:t>
      </w:r>
      <w:proofErr w:type="gramStart"/>
      <w:r w:rsidR="00AC55EF">
        <w:rPr>
          <w:rFonts w:ascii="Times New Roman" w:hAnsi="Times New Roman" w:cs="Times New Roman"/>
          <w:sz w:val="28"/>
          <w:szCs w:val="28"/>
        </w:rPr>
        <w:t>языке</w:t>
      </w:r>
      <w:proofErr w:type="gramEnd"/>
      <w:r w:rsidR="00AC55EF">
        <w:rPr>
          <w:rFonts w:ascii="Times New Roman" w:hAnsi="Times New Roman" w:cs="Times New Roman"/>
          <w:sz w:val="28"/>
          <w:szCs w:val="28"/>
        </w:rPr>
        <w:t>»</w:t>
      </w:r>
      <w:r w:rsidR="00660AF1">
        <w:rPr>
          <w:rFonts w:ascii="Times New Roman" w:hAnsi="Times New Roman" w:cs="Times New Roman"/>
          <w:sz w:val="28"/>
          <w:szCs w:val="28"/>
        </w:rPr>
        <w:t xml:space="preserve">. На это определение </w:t>
      </w:r>
      <w:proofErr w:type="spellStart"/>
      <w:r w:rsidR="00660AF1">
        <w:rPr>
          <w:rFonts w:ascii="Times New Roman" w:hAnsi="Times New Roman" w:cs="Times New Roman"/>
          <w:sz w:val="28"/>
          <w:szCs w:val="28"/>
        </w:rPr>
        <w:t>лингвокультурологии</w:t>
      </w:r>
      <w:proofErr w:type="spellEnd"/>
      <w:r w:rsidR="00660AF1">
        <w:rPr>
          <w:rFonts w:ascii="Times New Roman" w:hAnsi="Times New Roman" w:cs="Times New Roman"/>
          <w:sz w:val="28"/>
          <w:szCs w:val="28"/>
        </w:rPr>
        <w:t>, данное</w:t>
      </w:r>
      <w:r w:rsidR="00AC55EF">
        <w:rPr>
          <w:rFonts w:ascii="Times New Roman" w:hAnsi="Times New Roman" w:cs="Times New Roman"/>
          <w:sz w:val="28"/>
          <w:szCs w:val="28"/>
        </w:rPr>
        <w:t xml:space="preserve"> </w:t>
      </w:r>
      <w:proofErr w:type="spellStart"/>
      <w:r w:rsidR="00AC55EF">
        <w:rPr>
          <w:rFonts w:ascii="Times New Roman" w:hAnsi="Times New Roman" w:cs="Times New Roman"/>
          <w:sz w:val="28"/>
          <w:szCs w:val="28"/>
        </w:rPr>
        <w:t>В.А.Масловой</w:t>
      </w:r>
      <w:proofErr w:type="spellEnd"/>
      <w:r w:rsidR="00660AF1">
        <w:rPr>
          <w:rFonts w:ascii="Times New Roman" w:hAnsi="Times New Roman" w:cs="Times New Roman"/>
          <w:sz w:val="28"/>
          <w:szCs w:val="28"/>
        </w:rPr>
        <w:t>,</w:t>
      </w:r>
      <w:r w:rsidR="00AC55EF">
        <w:rPr>
          <w:rFonts w:ascii="Times New Roman" w:hAnsi="Times New Roman" w:cs="Times New Roman"/>
          <w:sz w:val="28"/>
          <w:szCs w:val="28"/>
        </w:rPr>
        <w:t xml:space="preserve"> автор опирается в своей работе. </w:t>
      </w:r>
      <w:r w:rsidR="004E4258">
        <w:rPr>
          <w:rFonts w:ascii="Times New Roman" w:hAnsi="Times New Roman" w:cs="Times New Roman"/>
          <w:sz w:val="28"/>
          <w:szCs w:val="28"/>
        </w:rPr>
        <w:t xml:space="preserve">Анализируя появление и функционирование понятия языковая картина мира,  как на наиболее </w:t>
      </w:r>
      <w:proofErr w:type="gramStart"/>
      <w:r w:rsidR="004E4258">
        <w:rPr>
          <w:rFonts w:ascii="Times New Roman" w:hAnsi="Times New Roman" w:cs="Times New Roman"/>
          <w:sz w:val="28"/>
          <w:szCs w:val="28"/>
        </w:rPr>
        <w:t>соответствующую</w:t>
      </w:r>
      <w:proofErr w:type="gramEnd"/>
      <w:r w:rsidR="004E4258">
        <w:rPr>
          <w:rFonts w:ascii="Times New Roman" w:hAnsi="Times New Roman" w:cs="Times New Roman"/>
          <w:sz w:val="28"/>
          <w:szCs w:val="28"/>
        </w:rPr>
        <w:t xml:space="preserve"> целя</w:t>
      </w:r>
      <w:r w:rsidR="0077210F">
        <w:rPr>
          <w:rFonts w:ascii="Times New Roman" w:hAnsi="Times New Roman" w:cs="Times New Roman"/>
          <w:sz w:val="28"/>
          <w:szCs w:val="28"/>
        </w:rPr>
        <w:t>м</w:t>
      </w:r>
      <w:r w:rsidR="004E4258">
        <w:rPr>
          <w:rFonts w:ascii="Times New Roman" w:hAnsi="Times New Roman" w:cs="Times New Roman"/>
          <w:sz w:val="28"/>
          <w:szCs w:val="28"/>
        </w:rPr>
        <w:t xml:space="preserve"> своего исследования</w:t>
      </w:r>
      <w:r w:rsidR="00660AF1">
        <w:rPr>
          <w:rFonts w:ascii="Times New Roman" w:hAnsi="Times New Roman" w:cs="Times New Roman"/>
          <w:sz w:val="28"/>
          <w:szCs w:val="28"/>
        </w:rPr>
        <w:t>, автор</w:t>
      </w:r>
      <w:r w:rsidR="004E4258">
        <w:rPr>
          <w:rFonts w:ascii="Times New Roman" w:hAnsi="Times New Roman" w:cs="Times New Roman"/>
          <w:sz w:val="28"/>
          <w:szCs w:val="28"/>
        </w:rPr>
        <w:t xml:space="preserve"> указывает на определение ЯКМ </w:t>
      </w:r>
      <w:proofErr w:type="spellStart"/>
      <w:r w:rsidR="004E4258">
        <w:rPr>
          <w:rFonts w:ascii="Times New Roman" w:hAnsi="Times New Roman" w:cs="Times New Roman"/>
          <w:sz w:val="28"/>
          <w:szCs w:val="28"/>
        </w:rPr>
        <w:t>Е.С.Яковлевой</w:t>
      </w:r>
      <w:proofErr w:type="spellEnd"/>
      <w:r w:rsidR="004E4258">
        <w:rPr>
          <w:rFonts w:ascii="Times New Roman" w:hAnsi="Times New Roman" w:cs="Times New Roman"/>
          <w:sz w:val="28"/>
          <w:szCs w:val="28"/>
        </w:rPr>
        <w:t xml:space="preserve">:  зафиксированная в языке и специфическая для данного языкового коллектива схема восприятия действительности. </w:t>
      </w:r>
    </w:p>
    <w:p w:rsidR="000174E3" w:rsidRDefault="00D20FF3"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Связывая важность выделения в ЯКМ национально-специфического компонента с когнитивными исследованиями, автор приводит достаточное количество источников, </w:t>
      </w:r>
      <w:proofErr w:type="gramStart"/>
      <w:r>
        <w:rPr>
          <w:rFonts w:ascii="Times New Roman" w:hAnsi="Times New Roman" w:cs="Times New Roman"/>
          <w:sz w:val="28"/>
          <w:szCs w:val="28"/>
        </w:rPr>
        <w:t>подтверждающих</w:t>
      </w:r>
      <w:proofErr w:type="gramEnd"/>
      <w:r>
        <w:rPr>
          <w:rFonts w:ascii="Times New Roman" w:hAnsi="Times New Roman" w:cs="Times New Roman"/>
          <w:sz w:val="28"/>
          <w:szCs w:val="28"/>
        </w:rPr>
        <w:t xml:space="preserve"> что наиболее ярко национальная самобытность языка проявляется во фразеологизмах, где находят отражение и культурные концепты</w:t>
      </w:r>
      <w:r w:rsidR="000174E3">
        <w:rPr>
          <w:rFonts w:ascii="Times New Roman" w:hAnsi="Times New Roman" w:cs="Times New Roman"/>
          <w:sz w:val="28"/>
          <w:szCs w:val="28"/>
        </w:rPr>
        <w:t xml:space="preserve">. В определении фразеологизма автор работы в качестве наиболее верной указывает на характеристику, данную </w:t>
      </w:r>
      <w:proofErr w:type="spellStart"/>
      <w:r w:rsidR="000174E3">
        <w:rPr>
          <w:rFonts w:ascii="Times New Roman" w:hAnsi="Times New Roman" w:cs="Times New Roman"/>
          <w:sz w:val="28"/>
          <w:szCs w:val="28"/>
        </w:rPr>
        <w:t>Н.М.Шанским</w:t>
      </w:r>
      <w:proofErr w:type="spellEnd"/>
      <w:r w:rsidR="000174E3">
        <w:rPr>
          <w:rFonts w:ascii="Times New Roman" w:hAnsi="Times New Roman" w:cs="Times New Roman"/>
          <w:sz w:val="28"/>
          <w:szCs w:val="28"/>
        </w:rPr>
        <w:t xml:space="preserve">: эти несвободные сочетания воспроизводятся в речи в социально закреплённом устойчивом соотношении смыслового содержания и лексико-грамматического состава. </w:t>
      </w:r>
    </w:p>
    <w:p w:rsidR="00D20FF3" w:rsidRDefault="000174E3"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 общих положений автор переходит к описанию категорий</w:t>
      </w:r>
      <w:r w:rsidR="00DC148B">
        <w:rPr>
          <w:rFonts w:ascii="Times New Roman" w:hAnsi="Times New Roman" w:cs="Times New Roman"/>
          <w:sz w:val="28"/>
          <w:szCs w:val="28"/>
        </w:rPr>
        <w:t xml:space="preserve"> фразеологических единиц, данных</w:t>
      </w:r>
      <w:r>
        <w:rPr>
          <w:rFonts w:ascii="Times New Roman" w:hAnsi="Times New Roman" w:cs="Times New Roman"/>
          <w:sz w:val="28"/>
          <w:szCs w:val="28"/>
        </w:rPr>
        <w:t xml:space="preserve"> </w:t>
      </w:r>
      <w:proofErr w:type="spellStart"/>
      <w:r>
        <w:rPr>
          <w:rFonts w:ascii="Times New Roman" w:hAnsi="Times New Roman" w:cs="Times New Roman"/>
          <w:sz w:val="28"/>
          <w:szCs w:val="28"/>
        </w:rPr>
        <w:t>В.В.Виноградовым</w:t>
      </w:r>
      <w:proofErr w:type="spellEnd"/>
      <w:r>
        <w:rPr>
          <w:rFonts w:ascii="Times New Roman" w:hAnsi="Times New Roman" w:cs="Times New Roman"/>
          <w:sz w:val="28"/>
          <w:szCs w:val="28"/>
        </w:rPr>
        <w:t xml:space="preserve"> и развитых в исследованиях </w:t>
      </w:r>
      <w:proofErr w:type="spellStart"/>
      <w:r>
        <w:rPr>
          <w:rFonts w:ascii="Times New Roman" w:hAnsi="Times New Roman" w:cs="Times New Roman"/>
          <w:sz w:val="28"/>
          <w:szCs w:val="28"/>
        </w:rPr>
        <w:t>Н.М.Шанского</w:t>
      </w:r>
      <w:proofErr w:type="spellEnd"/>
      <w:r>
        <w:rPr>
          <w:rFonts w:ascii="Times New Roman" w:hAnsi="Times New Roman" w:cs="Times New Roman"/>
          <w:sz w:val="28"/>
          <w:szCs w:val="28"/>
        </w:rPr>
        <w:t xml:space="preserve">. Особенно подробно представлены типичные группы фразеологических единиц с описанием их </w:t>
      </w:r>
      <w:r w:rsidR="00DC148B">
        <w:rPr>
          <w:rFonts w:ascii="Times New Roman" w:hAnsi="Times New Roman" w:cs="Times New Roman"/>
          <w:sz w:val="28"/>
          <w:szCs w:val="28"/>
        </w:rPr>
        <w:t xml:space="preserve">моделей на основе </w:t>
      </w:r>
      <w:r>
        <w:rPr>
          <w:rFonts w:ascii="Times New Roman" w:hAnsi="Times New Roman" w:cs="Times New Roman"/>
          <w:sz w:val="28"/>
          <w:szCs w:val="28"/>
        </w:rPr>
        <w:t xml:space="preserve">морфологического состава. </w:t>
      </w:r>
    </w:p>
    <w:p w:rsidR="00DC148B" w:rsidRDefault="00DC148B" w:rsidP="004E4258">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00126125">
        <w:rPr>
          <w:rFonts w:ascii="Times New Roman" w:hAnsi="Times New Roman" w:cs="Times New Roman"/>
          <w:sz w:val="28"/>
          <w:szCs w:val="28"/>
        </w:rPr>
        <w:t xml:space="preserve"> ходе исследования автор отобрал 192 фразеологические единицы со значением </w:t>
      </w:r>
      <w:r w:rsidR="00126125">
        <w:rPr>
          <w:rFonts w:ascii="Times New Roman" w:hAnsi="Times New Roman" w:cs="Times New Roman"/>
          <w:sz w:val="28"/>
          <w:szCs w:val="28"/>
        </w:rPr>
        <w:t>«работа», «труд», «учёба»</w:t>
      </w:r>
      <w:r w:rsidR="00126125">
        <w:rPr>
          <w:rFonts w:ascii="Times New Roman" w:hAnsi="Times New Roman" w:cs="Times New Roman"/>
          <w:sz w:val="28"/>
          <w:szCs w:val="28"/>
        </w:rPr>
        <w:t>, куда вошли также и сочетания с родственными компонентами «работать»</w:t>
      </w:r>
      <w:r w:rsidR="006B77EE">
        <w:rPr>
          <w:rFonts w:ascii="Times New Roman" w:hAnsi="Times New Roman" w:cs="Times New Roman"/>
          <w:sz w:val="28"/>
          <w:szCs w:val="28"/>
        </w:rPr>
        <w:t>,</w:t>
      </w:r>
      <w:r w:rsidR="00126125">
        <w:rPr>
          <w:rFonts w:ascii="Times New Roman" w:hAnsi="Times New Roman" w:cs="Times New Roman"/>
          <w:sz w:val="28"/>
          <w:szCs w:val="28"/>
        </w:rPr>
        <w:t xml:space="preserve"> «работник, «трудиться», «ученье», «учиться», «учить».</w:t>
      </w:r>
      <w:proofErr w:type="gramEnd"/>
      <w:r w:rsidR="00DC0808">
        <w:rPr>
          <w:rFonts w:ascii="Times New Roman" w:hAnsi="Times New Roman" w:cs="Times New Roman"/>
          <w:sz w:val="28"/>
          <w:szCs w:val="28"/>
        </w:rPr>
        <w:t xml:space="preserve"> Указав на разделение фразеологизмов данной группы на четыре категории, автор приводит диаграммы с количественным и процентным соотношением фразеологических сращений, единств и сочетаний.</w:t>
      </w:r>
    </w:p>
    <w:p w:rsidR="00DC0808" w:rsidRPr="00856CF7" w:rsidRDefault="00DC0808"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Толкование лексических </w:t>
      </w:r>
      <w:r w:rsidR="006B77EE">
        <w:rPr>
          <w:rFonts w:ascii="Times New Roman" w:hAnsi="Times New Roman" w:cs="Times New Roman"/>
          <w:sz w:val="28"/>
          <w:szCs w:val="28"/>
        </w:rPr>
        <w:t xml:space="preserve">единиц  </w:t>
      </w:r>
      <w:r w:rsidR="006B77EE" w:rsidRPr="006B77EE">
        <w:rPr>
          <w:rFonts w:ascii="Times New Roman" w:hAnsi="Times New Roman" w:cs="Times New Roman"/>
          <w:i/>
          <w:sz w:val="28"/>
          <w:szCs w:val="28"/>
        </w:rPr>
        <w:t>труд, работа, учёба</w:t>
      </w:r>
      <w:r w:rsidR="006B77EE">
        <w:rPr>
          <w:rFonts w:ascii="Times New Roman" w:hAnsi="Times New Roman" w:cs="Times New Roman"/>
          <w:sz w:val="28"/>
          <w:szCs w:val="28"/>
        </w:rPr>
        <w:t xml:space="preserve"> </w:t>
      </w:r>
      <w:r>
        <w:rPr>
          <w:rFonts w:ascii="Times New Roman" w:hAnsi="Times New Roman" w:cs="Times New Roman"/>
          <w:sz w:val="28"/>
          <w:szCs w:val="28"/>
        </w:rPr>
        <w:t xml:space="preserve">проводилось по словарям </w:t>
      </w:r>
      <w:proofErr w:type="spellStart"/>
      <w:r>
        <w:rPr>
          <w:rFonts w:ascii="Times New Roman" w:hAnsi="Times New Roman" w:cs="Times New Roman"/>
          <w:sz w:val="28"/>
          <w:szCs w:val="28"/>
        </w:rPr>
        <w:t>С.И.Ожегова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Д.Н.Ушакова</w:t>
      </w:r>
      <w:proofErr w:type="spellEnd"/>
      <w:proofErr w:type="gramStart"/>
      <w:r>
        <w:rPr>
          <w:rFonts w:ascii="Times New Roman" w:hAnsi="Times New Roman" w:cs="Times New Roman"/>
          <w:sz w:val="28"/>
          <w:szCs w:val="28"/>
        </w:rPr>
        <w:t>.</w:t>
      </w:r>
      <w:proofErr w:type="gramEnd"/>
      <w:r w:rsidR="006B77EE">
        <w:rPr>
          <w:rFonts w:ascii="Times New Roman" w:hAnsi="Times New Roman" w:cs="Times New Roman"/>
          <w:sz w:val="28"/>
          <w:szCs w:val="28"/>
        </w:rPr>
        <w:t xml:space="preserve"> Н</w:t>
      </w:r>
      <w:r w:rsidR="00925FC1">
        <w:rPr>
          <w:rFonts w:ascii="Times New Roman" w:hAnsi="Times New Roman" w:cs="Times New Roman"/>
          <w:sz w:val="28"/>
          <w:szCs w:val="28"/>
        </w:rPr>
        <w:t xml:space="preserve">а основе анализа автору удалось выяснить, что понятие </w:t>
      </w:r>
      <w:r w:rsidR="00925FC1" w:rsidRPr="00925FC1">
        <w:rPr>
          <w:rFonts w:ascii="Times New Roman" w:hAnsi="Times New Roman" w:cs="Times New Roman"/>
          <w:i/>
          <w:sz w:val="28"/>
          <w:szCs w:val="28"/>
        </w:rPr>
        <w:t>работа</w:t>
      </w:r>
      <w:r w:rsidR="00925FC1">
        <w:rPr>
          <w:rFonts w:ascii="Times New Roman" w:hAnsi="Times New Roman" w:cs="Times New Roman"/>
          <w:sz w:val="28"/>
          <w:szCs w:val="28"/>
        </w:rPr>
        <w:t xml:space="preserve"> представляется более сложным и неоднозначным, чем </w:t>
      </w:r>
      <w:r w:rsidR="00925FC1" w:rsidRPr="00925FC1">
        <w:rPr>
          <w:rFonts w:ascii="Times New Roman" w:hAnsi="Times New Roman" w:cs="Times New Roman"/>
          <w:i/>
          <w:sz w:val="28"/>
          <w:szCs w:val="28"/>
        </w:rPr>
        <w:t>труд</w:t>
      </w:r>
      <w:r w:rsidR="00925FC1">
        <w:rPr>
          <w:rFonts w:ascii="Times New Roman" w:hAnsi="Times New Roman" w:cs="Times New Roman"/>
          <w:sz w:val="28"/>
          <w:szCs w:val="28"/>
        </w:rPr>
        <w:t>.</w:t>
      </w:r>
      <w:r w:rsidR="00EC177D">
        <w:rPr>
          <w:rFonts w:ascii="Times New Roman" w:hAnsi="Times New Roman" w:cs="Times New Roman"/>
          <w:sz w:val="28"/>
          <w:szCs w:val="28"/>
        </w:rPr>
        <w:t xml:space="preserve"> Представлено</w:t>
      </w:r>
      <w:r w:rsidR="00856CF7">
        <w:rPr>
          <w:rFonts w:ascii="Times New Roman" w:hAnsi="Times New Roman" w:cs="Times New Roman"/>
          <w:sz w:val="28"/>
          <w:szCs w:val="28"/>
        </w:rPr>
        <w:t>:</w:t>
      </w:r>
      <w:r w:rsidR="00EC177D">
        <w:rPr>
          <w:rFonts w:ascii="Times New Roman" w:hAnsi="Times New Roman" w:cs="Times New Roman"/>
          <w:sz w:val="28"/>
          <w:szCs w:val="28"/>
        </w:rPr>
        <w:t xml:space="preserve"> 14 смысловых групп лексемы </w:t>
      </w:r>
      <w:r w:rsidR="00EC177D" w:rsidRPr="00925FC1">
        <w:rPr>
          <w:rFonts w:ascii="Times New Roman" w:hAnsi="Times New Roman" w:cs="Times New Roman"/>
          <w:i/>
          <w:sz w:val="28"/>
          <w:szCs w:val="28"/>
        </w:rPr>
        <w:t>работа</w:t>
      </w:r>
      <w:r w:rsidR="00856CF7">
        <w:rPr>
          <w:rFonts w:ascii="Times New Roman" w:hAnsi="Times New Roman" w:cs="Times New Roman"/>
          <w:sz w:val="28"/>
          <w:szCs w:val="28"/>
        </w:rPr>
        <w:t xml:space="preserve">; пять – лексемы </w:t>
      </w:r>
      <w:r w:rsidR="00856CF7" w:rsidRPr="00925FC1">
        <w:rPr>
          <w:rFonts w:ascii="Times New Roman" w:hAnsi="Times New Roman" w:cs="Times New Roman"/>
          <w:i/>
          <w:sz w:val="28"/>
          <w:szCs w:val="28"/>
        </w:rPr>
        <w:t>труд</w:t>
      </w:r>
      <w:r w:rsidR="00856CF7">
        <w:rPr>
          <w:rFonts w:ascii="Times New Roman" w:hAnsi="Times New Roman" w:cs="Times New Roman"/>
          <w:sz w:val="28"/>
          <w:szCs w:val="28"/>
        </w:rPr>
        <w:t xml:space="preserve">; семь – лексемы </w:t>
      </w:r>
      <w:r w:rsidR="00856CF7">
        <w:rPr>
          <w:rFonts w:ascii="Times New Roman" w:hAnsi="Times New Roman" w:cs="Times New Roman"/>
          <w:i/>
          <w:sz w:val="28"/>
          <w:szCs w:val="28"/>
        </w:rPr>
        <w:t>учёба</w:t>
      </w:r>
      <w:r w:rsidR="00856CF7">
        <w:rPr>
          <w:rFonts w:ascii="Times New Roman" w:hAnsi="Times New Roman" w:cs="Times New Roman"/>
          <w:sz w:val="28"/>
          <w:szCs w:val="28"/>
        </w:rPr>
        <w:t>.</w:t>
      </w:r>
    </w:p>
    <w:p w:rsidR="0077210F" w:rsidRDefault="007264EA" w:rsidP="004E4258">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Значительная</w:t>
      </w:r>
      <w:proofErr w:type="gramEnd"/>
      <w:r>
        <w:rPr>
          <w:rFonts w:ascii="Times New Roman" w:hAnsi="Times New Roman" w:cs="Times New Roman"/>
          <w:sz w:val="28"/>
          <w:szCs w:val="28"/>
        </w:rPr>
        <w:t xml:space="preserve"> место практической части работы уделено рассмотрению </w:t>
      </w:r>
      <w:r w:rsidR="006B77EE">
        <w:rPr>
          <w:rFonts w:ascii="Times New Roman" w:hAnsi="Times New Roman" w:cs="Times New Roman"/>
          <w:sz w:val="28"/>
          <w:szCs w:val="28"/>
        </w:rPr>
        <w:t>понятий фразеологизма, специфике</w:t>
      </w:r>
      <w:r>
        <w:rPr>
          <w:rFonts w:ascii="Times New Roman" w:hAnsi="Times New Roman" w:cs="Times New Roman"/>
          <w:sz w:val="28"/>
          <w:szCs w:val="28"/>
        </w:rPr>
        <w:t xml:space="preserve"> классификации фразеологизмов-предложений в китайском языке. </w:t>
      </w:r>
      <w:proofErr w:type="gramStart"/>
      <w:r>
        <w:rPr>
          <w:rFonts w:ascii="Times New Roman" w:hAnsi="Times New Roman" w:cs="Times New Roman"/>
          <w:sz w:val="28"/>
          <w:szCs w:val="28"/>
        </w:rPr>
        <w:t xml:space="preserve">На основе анализа функционирования и </w:t>
      </w:r>
      <w:r w:rsidR="00AF41A7">
        <w:rPr>
          <w:rFonts w:ascii="Times New Roman" w:hAnsi="Times New Roman" w:cs="Times New Roman"/>
          <w:sz w:val="28"/>
          <w:szCs w:val="28"/>
        </w:rPr>
        <w:t>синтаксических способов организации фразеологизмов</w:t>
      </w:r>
      <w:r w:rsidR="006B77EE">
        <w:rPr>
          <w:rFonts w:ascii="Times New Roman" w:hAnsi="Times New Roman" w:cs="Times New Roman"/>
          <w:sz w:val="28"/>
          <w:szCs w:val="28"/>
        </w:rPr>
        <w:t xml:space="preserve"> сделан вывод, </w:t>
      </w:r>
      <w:r w:rsidR="006B77EE">
        <w:rPr>
          <w:rFonts w:ascii="Times New Roman" w:hAnsi="Times New Roman" w:cs="Times New Roman"/>
          <w:sz w:val="28"/>
          <w:szCs w:val="28"/>
        </w:rPr>
        <w:t>что</w:t>
      </w:r>
      <w:r w:rsidR="00AF41A7">
        <w:rPr>
          <w:rFonts w:ascii="Times New Roman" w:hAnsi="Times New Roman" w:cs="Times New Roman"/>
          <w:sz w:val="28"/>
          <w:szCs w:val="28"/>
        </w:rPr>
        <w:t xml:space="preserve"> концепты «труд»</w:t>
      </w:r>
      <w:r w:rsidR="00EF207B">
        <w:rPr>
          <w:rFonts w:ascii="Times New Roman" w:hAnsi="Times New Roman" w:cs="Times New Roman"/>
          <w:sz w:val="28"/>
          <w:szCs w:val="28"/>
        </w:rPr>
        <w:t>,</w:t>
      </w:r>
      <w:r w:rsidR="00AF41A7">
        <w:rPr>
          <w:rFonts w:ascii="Times New Roman" w:hAnsi="Times New Roman" w:cs="Times New Roman"/>
          <w:sz w:val="28"/>
          <w:szCs w:val="28"/>
        </w:rPr>
        <w:t xml:space="preserve"> «работа»</w:t>
      </w:r>
      <w:r w:rsidR="00EF207B">
        <w:rPr>
          <w:rFonts w:ascii="Times New Roman" w:hAnsi="Times New Roman" w:cs="Times New Roman"/>
          <w:sz w:val="28"/>
          <w:szCs w:val="28"/>
        </w:rPr>
        <w:t xml:space="preserve"> и «учёба»</w:t>
      </w:r>
      <w:r w:rsidR="00AF41A7">
        <w:rPr>
          <w:rFonts w:ascii="Times New Roman" w:hAnsi="Times New Roman" w:cs="Times New Roman"/>
          <w:sz w:val="28"/>
          <w:szCs w:val="28"/>
        </w:rPr>
        <w:t xml:space="preserve"> в русском и китайском языках</w:t>
      </w:r>
      <w:r w:rsidR="006B77EE">
        <w:rPr>
          <w:rFonts w:ascii="Times New Roman" w:hAnsi="Times New Roman" w:cs="Times New Roman"/>
          <w:sz w:val="28"/>
          <w:szCs w:val="28"/>
        </w:rPr>
        <w:t xml:space="preserve"> </w:t>
      </w:r>
      <w:r w:rsidR="00AF41A7">
        <w:rPr>
          <w:rFonts w:ascii="Times New Roman" w:hAnsi="Times New Roman" w:cs="Times New Roman"/>
          <w:sz w:val="28"/>
          <w:szCs w:val="28"/>
        </w:rPr>
        <w:t>в целом совпадают при определённом колич</w:t>
      </w:r>
      <w:r w:rsidR="00373978">
        <w:rPr>
          <w:rFonts w:ascii="Times New Roman" w:hAnsi="Times New Roman" w:cs="Times New Roman"/>
          <w:sz w:val="28"/>
          <w:szCs w:val="28"/>
        </w:rPr>
        <w:t>естве разной степени важности различий, о которых автор написал подробно и аргументированно</w:t>
      </w:r>
      <w:r w:rsidR="00A61D47">
        <w:rPr>
          <w:rFonts w:ascii="Times New Roman" w:hAnsi="Times New Roman" w:cs="Times New Roman"/>
          <w:sz w:val="28"/>
          <w:szCs w:val="28"/>
        </w:rPr>
        <w:t xml:space="preserve">, используя возможности, предоставляемые </w:t>
      </w:r>
      <w:proofErr w:type="spellStart"/>
      <w:r w:rsidR="00A61D47">
        <w:rPr>
          <w:rFonts w:ascii="Times New Roman" w:hAnsi="Times New Roman" w:cs="Times New Roman"/>
          <w:sz w:val="28"/>
          <w:szCs w:val="28"/>
        </w:rPr>
        <w:t>лингвокультурологическим</w:t>
      </w:r>
      <w:proofErr w:type="spellEnd"/>
      <w:r w:rsidR="00A61D47">
        <w:rPr>
          <w:rFonts w:ascii="Times New Roman" w:hAnsi="Times New Roman" w:cs="Times New Roman"/>
          <w:sz w:val="28"/>
          <w:szCs w:val="28"/>
        </w:rPr>
        <w:t xml:space="preserve"> подходом к рассмотрению фразеологических единиц – основному способу анализа данного исследования</w:t>
      </w:r>
      <w:r w:rsidR="00373978">
        <w:rPr>
          <w:rFonts w:ascii="Times New Roman" w:hAnsi="Times New Roman" w:cs="Times New Roman"/>
          <w:sz w:val="28"/>
          <w:szCs w:val="28"/>
        </w:rPr>
        <w:t xml:space="preserve">. </w:t>
      </w:r>
      <w:proofErr w:type="gramEnd"/>
    </w:p>
    <w:p w:rsidR="006254F4" w:rsidRDefault="006254F4"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Заявленная цель и поставленные задачи исследования выполнены. Работа написана хорошим языком. Итоги работы нашли отражение в </w:t>
      </w:r>
      <w:r w:rsidR="00543231">
        <w:rPr>
          <w:rFonts w:ascii="Times New Roman" w:hAnsi="Times New Roman" w:cs="Times New Roman"/>
          <w:sz w:val="28"/>
          <w:szCs w:val="28"/>
        </w:rPr>
        <w:t xml:space="preserve">диаграммах, </w:t>
      </w:r>
      <w:r>
        <w:rPr>
          <w:rFonts w:ascii="Times New Roman" w:hAnsi="Times New Roman" w:cs="Times New Roman"/>
          <w:sz w:val="28"/>
          <w:szCs w:val="28"/>
        </w:rPr>
        <w:t>выводах</w:t>
      </w:r>
      <w:r w:rsidR="00543231">
        <w:rPr>
          <w:rFonts w:ascii="Times New Roman" w:hAnsi="Times New Roman" w:cs="Times New Roman"/>
          <w:sz w:val="28"/>
          <w:szCs w:val="28"/>
        </w:rPr>
        <w:t xml:space="preserve"> и представленных в конце работы двух приложениях. Список работы содержит  60 наименований.</w:t>
      </w:r>
    </w:p>
    <w:p w:rsidR="004D5A73" w:rsidRDefault="004D5A73"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Несколько вопросов к автору работы:</w:t>
      </w:r>
    </w:p>
    <w:p w:rsidR="004D5A73" w:rsidRDefault="004D5A73"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D59B1">
        <w:rPr>
          <w:rFonts w:ascii="Times New Roman" w:hAnsi="Times New Roman" w:cs="Times New Roman"/>
          <w:sz w:val="28"/>
          <w:szCs w:val="28"/>
        </w:rPr>
        <w:t xml:space="preserve">В чём Вы видите разницу смыслового значения и семантики, на основе которых Вы сделали разделение пословиц с компонентом </w:t>
      </w:r>
      <w:r w:rsidR="008D59B1" w:rsidRPr="008D59B1">
        <w:rPr>
          <w:rFonts w:ascii="Times New Roman" w:hAnsi="Times New Roman" w:cs="Times New Roman"/>
          <w:i/>
          <w:sz w:val="28"/>
          <w:szCs w:val="28"/>
        </w:rPr>
        <w:t>труд</w:t>
      </w:r>
      <w:r w:rsidR="008D59B1">
        <w:rPr>
          <w:rFonts w:ascii="Times New Roman" w:hAnsi="Times New Roman" w:cs="Times New Roman"/>
          <w:sz w:val="28"/>
          <w:szCs w:val="28"/>
        </w:rPr>
        <w:t xml:space="preserve"> соответственно на три и две группы? </w:t>
      </w:r>
    </w:p>
    <w:p w:rsidR="00A61D47" w:rsidRDefault="00063B32"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71A15">
        <w:rPr>
          <w:rFonts w:ascii="Times New Roman" w:hAnsi="Times New Roman" w:cs="Times New Roman"/>
          <w:sz w:val="28"/>
          <w:szCs w:val="28"/>
        </w:rPr>
        <w:t>На 55 странице Вы пишете: « системы языков слишком сильно различаются между собой, и для описания фразеологии учёным приходится использовать слишком разные категории». Вы имели в виду описание фразеологии как дисциплины? Или Вы имели в виду описание фразеологических единиц, разное в двух языках? К</w:t>
      </w:r>
      <w:r w:rsidR="0095737C">
        <w:rPr>
          <w:rFonts w:ascii="Times New Roman" w:hAnsi="Times New Roman" w:cs="Times New Roman"/>
          <w:sz w:val="28"/>
          <w:szCs w:val="28"/>
        </w:rPr>
        <w:t>акие категории Вы имели в виду?</w:t>
      </w:r>
    </w:p>
    <w:p w:rsidR="00441DE8" w:rsidRDefault="00441DE8"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3.Очень жаль, что в своей работе Вы представили серьёзную теоретическую базу в изучении фразеологизмов в китайской литературе, но представили очень мало примеров самих фразеологизмов. </w:t>
      </w:r>
    </w:p>
    <w:p w:rsidR="00441DE8" w:rsidRDefault="00441DE8"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заключение автору хочется дать совет: внимательно просмотреть работу и исправить некоторые пунктуационные погрешности. </w:t>
      </w:r>
    </w:p>
    <w:p w:rsidR="00441DE8" w:rsidRDefault="00441DE8"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Высказанные вопросы и пожелания не влияют на общую положительную оценку данной работы. Выпускная квалификационная работа </w:t>
      </w:r>
      <w:proofErr w:type="spellStart"/>
      <w:r>
        <w:rPr>
          <w:rFonts w:ascii="Times New Roman" w:hAnsi="Times New Roman" w:cs="Times New Roman"/>
          <w:sz w:val="28"/>
          <w:szCs w:val="28"/>
        </w:rPr>
        <w:t>Лю</w:t>
      </w:r>
      <w:proofErr w:type="spellEnd"/>
      <w:r>
        <w:rPr>
          <w:rFonts w:ascii="Times New Roman" w:hAnsi="Times New Roman" w:cs="Times New Roman"/>
          <w:sz w:val="28"/>
          <w:szCs w:val="28"/>
        </w:rPr>
        <w:t xml:space="preserve"> Дань имеет явную практическую пользу, соответствует всем требованиям, предъявляемым к подобным работам, и заслуживает положительной оценки.</w:t>
      </w:r>
    </w:p>
    <w:p w:rsidR="0008627E" w:rsidRDefault="0008627E" w:rsidP="004E4258">
      <w:pPr>
        <w:spacing w:after="0" w:line="360" w:lineRule="auto"/>
        <w:ind w:firstLine="567"/>
        <w:jc w:val="both"/>
        <w:rPr>
          <w:rFonts w:ascii="Times New Roman" w:hAnsi="Times New Roman" w:cs="Times New Roman"/>
          <w:sz w:val="28"/>
          <w:szCs w:val="28"/>
        </w:rPr>
      </w:pPr>
    </w:p>
    <w:p w:rsidR="0008627E" w:rsidRDefault="00F852F5"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К.ф.н</w:t>
      </w:r>
      <w:bookmarkStart w:id="0" w:name="_GoBack"/>
      <w:bookmarkEnd w:id="0"/>
      <w:r w:rsidR="0008627E">
        <w:rPr>
          <w:rFonts w:ascii="Times New Roman" w:hAnsi="Times New Roman" w:cs="Times New Roman"/>
          <w:sz w:val="28"/>
          <w:szCs w:val="28"/>
        </w:rPr>
        <w:t>., доцент кафедры русского языка как иностранного</w:t>
      </w:r>
    </w:p>
    <w:p w:rsidR="0077210F" w:rsidRDefault="0008627E" w:rsidP="004E42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 методики его преподавания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Т.Ф.Куприянова</w:t>
      </w:r>
      <w:proofErr w:type="spellEnd"/>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77210F" w:rsidRDefault="0077210F" w:rsidP="004E4258">
      <w:pPr>
        <w:spacing w:after="0" w:line="360" w:lineRule="auto"/>
        <w:ind w:firstLine="567"/>
        <w:jc w:val="both"/>
        <w:rPr>
          <w:rFonts w:ascii="Times New Roman" w:hAnsi="Times New Roman" w:cs="Times New Roman"/>
          <w:sz w:val="28"/>
          <w:szCs w:val="28"/>
        </w:rPr>
      </w:pPr>
    </w:p>
    <w:p w:rsidR="00146C4A" w:rsidRDefault="00146C4A" w:rsidP="00CE3F4A">
      <w:pPr>
        <w:spacing w:after="0" w:line="360" w:lineRule="auto"/>
        <w:ind w:firstLine="567"/>
        <w:jc w:val="both"/>
      </w:pPr>
      <w:r>
        <w:t>Структурно-грамматическая основа классификации ФЕ и таблица №1, отражающая такой подход, облегчают иностранному учащемуся понимание семантики фразеологизма и его синтаксической роли. Сознательный подход при овладении фразеологизмами русского языка диктует необходимость соблюдения такого методического принципа, как учет родного языка учащихся. Сравнение фразеологических единиц изучаемого языка с соответствующими единицами родного, выявление общего, определяемого общечеловеческим характером логико-мыслительных операций, и специфического, отражающего национальное своеобразие языков, способствует более точному пониманию семантики ФЕ, их закреплению в памяти обучающихся на основе возникающих ассоциаций.</w:t>
      </w:r>
    </w:p>
    <w:p w:rsidR="008606E1" w:rsidRDefault="00146C4A" w:rsidP="00CE3F4A">
      <w:pPr>
        <w:spacing w:after="0" w:line="360" w:lineRule="auto"/>
        <w:ind w:firstLine="567"/>
        <w:jc w:val="both"/>
      </w:pPr>
      <w:r>
        <w:t>Значение фразеологии в практическом овладении русским языком обусловлено тем, что фразеологизмы, как и слова, являются строительным материалом языка. Фразеологизмы, придавая языку особый национальный колорит, в то же время затрудняют его понимание и усвоение. Кроме того, работа над фразеологизмами в иностранной аудитории расширяет активный фразеологический запас обучающихся, помогает правильному восприятию богатой русской речи во всех ее проявлениях и свободному владению языком.</w:t>
      </w:r>
    </w:p>
    <w:p w:rsidR="008606E1" w:rsidRDefault="008606E1" w:rsidP="00CE3F4A">
      <w:pPr>
        <w:spacing w:after="0" w:line="360" w:lineRule="auto"/>
        <w:ind w:firstLine="567"/>
        <w:jc w:val="both"/>
      </w:pPr>
    </w:p>
    <w:sectPr w:rsidR="00860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00"/>
    <w:rsid w:val="000174E3"/>
    <w:rsid w:val="00054800"/>
    <w:rsid w:val="00063B32"/>
    <w:rsid w:val="0008627E"/>
    <w:rsid w:val="00095902"/>
    <w:rsid w:val="00126125"/>
    <w:rsid w:val="00146C4A"/>
    <w:rsid w:val="00192D6B"/>
    <w:rsid w:val="00247166"/>
    <w:rsid w:val="00286580"/>
    <w:rsid w:val="003462FE"/>
    <w:rsid w:val="00373978"/>
    <w:rsid w:val="004408C6"/>
    <w:rsid w:val="00441DE8"/>
    <w:rsid w:val="00456E34"/>
    <w:rsid w:val="004A6CD2"/>
    <w:rsid w:val="004B6491"/>
    <w:rsid w:val="004D41CD"/>
    <w:rsid w:val="004D5A73"/>
    <w:rsid w:val="004E4258"/>
    <w:rsid w:val="00543231"/>
    <w:rsid w:val="006254F4"/>
    <w:rsid w:val="00660AF1"/>
    <w:rsid w:val="00671A15"/>
    <w:rsid w:val="006B77EE"/>
    <w:rsid w:val="00711FFE"/>
    <w:rsid w:val="007264EA"/>
    <w:rsid w:val="0077210F"/>
    <w:rsid w:val="0085552A"/>
    <w:rsid w:val="00856CF7"/>
    <w:rsid w:val="008606E1"/>
    <w:rsid w:val="008D59B1"/>
    <w:rsid w:val="00901BCF"/>
    <w:rsid w:val="00922BC7"/>
    <w:rsid w:val="00925FC1"/>
    <w:rsid w:val="0095737C"/>
    <w:rsid w:val="009A4A1F"/>
    <w:rsid w:val="009C07B4"/>
    <w:rsid w:val="009C6964"/>
    <w:rsid w:val="009F1C4F"/>
    <w:rsid w:val="00A115D6"/>
    <w:rsid w:val="00A538AB"/>
    <w:rsid w:val="00A61D47"/>
    <w:rsid w:val="00A67491"/>
    <w:rsid w:val="00AC55EF"/>
    <w:rsid w:val="00AF41A7"/>
    <w:rsid w:val="00C026B3"/>
    <w:rsid w:val="00C85E83"/>
    <w:rsid w:val="00CE3F4A"/>
    <w:rsid w:val="00D20FF3"/>
    <w:rsid w:val="00D50C9B"/>
    <w:rsid w:val="00DC0808"/>
    <w:rsid w:val="00DC148B"/>
    <w:rsid w:val="00DD108A"/>
    <w:rsid w:val="00EC177D"/>
    <w:rsid w:val="00EC6CA4"/>
    <w:rsid w:val="00EF207B"/>
    <w:rsid w:val="00F8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847F-C35B-4D8F-91D7-B8F3F369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49</cp:revision>
  <dcterms:created xsi:type="dcterms:W3CDTF">2015-05-23T15:57:00Z</dcterms:created>
  <dcterms:modified xsi:type="dcterms:W3CDTF">2015-05-23T19:17:00Z</dcterms:modified>
</cp:coreProperties>
</file>