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3C" w:rsidRPr="00B9793C" w:rsidRDefault="00B9793C" w:rsidP="006D3FDF">
      <w:pPr>
        <w:pStyle w:val="a3"/>
        <w:spacing w:line="360" w:lineRule="auto"/>
        <w:jc w:val="center"/>
        <w:rPr>
          <w:b/>
          <w:sz w:val="28"/>
          <w:u w:val="single"/>
        </w:rPr>
      </w:pPr>
      <w:bookmarkStart w:id="0" w:name="_GoBack"/>
      <w:bookmarkEnd w:id="0"/>
      <w:r w:rsidRPr="00B9793C">
        <w:rPr>
          <w:b/>
          <w:sz w:val="28"/>
          <w:u w:val="single"/>
        </w:rPr>
        <w:t>Аннотация</w:t>
      </w:r>
    </w:p>
    <w:p w:rsidR="00B9793C" w:rsidRPr="00B9793C" w:rsidRDefault="00B9793C" w:rsidP="006D3FDF">
      <w:pPr>
        <w:pStyle w:val="a3"/>
        <w:spacing w:line="360" w:lineRule="auto"/>
        <w:jc w:val="center"/>
        <w:rPr>
          <w:sz w:val="28"/>
          <w:u w:val="single"/>
        </w:rPr>
      </w:pPr>
      <w:r w:rsidRPr="00B9793C">
        <w:rPr>
          <w:sz w:val="28"/>
          <w:u w:val="single"/>
        </w:rPr>
        <w:t>Ширшиковой Алисы Александровны</w:t>
      </w:r>
    </w:p>
    <w:p w:rsidR="00B9793C" w:rsidRPr="00B9793C" w:rsidRDefault="00B9793C" w:rsidP="006D3FDF">
      <w:pPr>
        <w:pStyle w:val="a3"/>
        <w:spacing w:line="360" w:lineRule="auto"/>
        <w:jc w:val="center"/>
        <w:rPr>
          <w:sz w:val="28"/>
        </w:rPr>
      </w:pPr>
      <w:r w:rsidRPr="00B9793C">
        <w:rPr>
          <w:sz w:val="28"/>
        </w:rPr>
        <w:t>на выпускную квалификационную работу магистра</w:t>
      </w:r>
    </w:p>
    <w:p w:rsidR="00B9793C" w:rsidRPr="00B9793C" w:rsidRDefault="00B9793C" w:rsidP="006D3FDF">
      <w:pPr>
        <w:pStyle w:val="a3"/>
        <w:spacing w:line="360" w:lineRule="auto"/>
        <w:jc w:val="center"/>
        <w:rPr>
          <w:rFonts w:eastAsia="Times New Roman"/>
          <w:sz w:val="28"/>
        </w:rPr>
      </w:pPr>
      <w:r w:rsidRPr="00B9793C">
        <w:rPr>
          <w:rFonts w:eastAsia="Times New Roman"/>
          <w:sz w:val="28"/>
        </w:rPr>
        <w:t>«</w:t>
      </w:r>
      <w:r w:rsidRPr="00B9793C">
        <w:rPr>
          <w:rFonts w:eastAsia="Times New Roman"/>
          <w:b/>
          <w:sz w:val="28"/>
        </w:rPr>
        <w:t>Немецкий грамматический дискурс XVIII в. в историко-культурном и лингвистическом аспектах</w:t>
      </w:r>
      <w:r w:rsidRPr="00B9793C">
        <w:rPr>
          <w:rFonts w:eastAsia="Times New Roman"/>
          <w:sz w:val="28"/>
        </w:rPr>
        <w:t>»</w:t>
      </w:r>
    </w:p>
    <w:p w:rsidR="00B9793C" w:rsidRDefault="00B9793C" w:rsidP="006D3FDF">
      <w:pPr>
        <w:pStyle w:val="a3"/>
        <w:spacing w:line="360" w:lineRule="auto"/>
        <w:jc w:val="center"/>
        <w:rPr>
          <w:sz w:val="28"/>
        </w:rPr>
      </w:pPr>
      <w:r w:rsidRPr="00B9793C">
        <w:rPr>
          <w:sz w:val="28"/>
        </w:rPr>
        <w:t xml:space="preserve">Научный руководитель: </w:t>
      </w:r>
      <w:r>
        <w:rPr>
          <w:sz w:val="28"/>
        </w:rPr>
        <w:t>д</w:t>
      </w:r>
      <w:r>
        <w:rPr>
          <w:sz w:val="28"/>
          <w:szCs w:val="28"/>
        </w:rPr>
        <w:t>.ф.н</w:t>
      </w:r>
      <w:r w:rsidRPr="00B9793C">
        <w:rPr>
          <w:sz w:val="28"/>
        </w:rPr>
        <w:t xml:space="preserve">., </w:t>
      </w:r>
      <w:r>
        <w:rPr>
          <w:sz w:val="28"/>
        </w:rPr>
        <w:t>проф</w:t>
      </w:r>
      <w:r w:rsidRPr="00B9793C">
        <w:rPr>
          <w:sz w:val="28"/>
        </w:rPr>
        <w:t>.</w:t>
      </w:r>
      <w:r>
        <w:rPr>
          <w:sz w:val="28"/>
        </w:rPr>
        <w:t xml:space="preserve"> К.А. Филиппов</w:t>
      </w:r>
    </w:p>
    <w:p w:rsidR="00B9793C" w:rsidRDefault="00B9793C" w:rsidP="006D3FDF">
      <w:pPr>
        <w:pStyle w:val="a3"/>
        <w:spacing w:line="360" w:lineRule="auto"/>
        <w:rPr>
          <w:sz w:val="28"/>
        </w:rPr>
      </w:pPr>
    </w:p>
    <w:p w:rsidR="006F1863" w:rsidRDefault="006F1863" w:rsidP="006D3FDF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Исследование посвящено немецкому грамматическому дискурсу </w:t>
      </w:r>
      <w:r>
        <w:rPr>
          <w:sz w:val="28"/>
          <w:lang w:val="de-DE"/>
        </w:rPr>
        <w:t>XVIII</w:t>
      </w:r>
      <w:r>
        <w:rPr>
          <w:sz w:val="28"/>
        </w:rPr>
        <w:t xml:space="preserve"> века. Основной целью работы является исследование становления и развития языка лингвистической науки. Особенное внимание уделено проблеме письменной коммуникации в области языкознания в </w:t>
      </w:r>
      <w:r>
        <w:rPr>
          <w:sz w:val="28"/>
          <w:lang w:val="de-DE"/>
        </w:rPr>
        <w:t>XVIII</w:t>
      </w:r>
      <w:r>
        <w:rPr>
          <w:sz w:val="28"/>
        </w:rPr>
        <w:t xml:space="preserve"> веке.</w:t>
      </w:r>
    </w:p>
    <w:p w:rsidR="006F1863" w:rsidRPr="006F1863" w:rsidRDefault="006F1863" w:rsidP="006D3FDF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эпоху Просвещения немецкий язык играл важную роль </w:t>
      </w:r>
      <w:r w:rsidR="00860B2F">
        <w:rPr>
          <w:sz w:val="28"/>
        </w:rPr>
        <w:t>в научной коммуникации европейских ученых, а труд немецких ученых, в том числе и лингвистов</w:t>
      </w:r>
      <w:r w:rsidR="00B00459">
        <w:rPr>
          <w:sz w:val="28"/>
        </w:rPr>
        <w:t>,</w:t>
      </w:r>
      <w:r w:rsidR="00860B2F">
        <w:rPr>
          <w:sz w:val="28"/>
        </w:rPr>
        <w:t xml:space="preserve"> содействовал становлению </w:t>
      </w:r>
      <w:r w:rsidR="00DD554A" w:rsidRPr="00DD554A">
        <w:rPr>
          <w:sz w:val="28"/>
        </w:rPr>
        <w:t>языка</w:t>
      </w:r>
      <w:r w:rsidR="00B00459" w:rsidRPr="00DD554A">
        <w:rPr>
          <w:sz w:val="28"/>
        </w:rPr>
        <w:t xml:space="preserve"> науки</w:t>
      </w:r>
      <w:r w:rsidR="00B00459">
        <w:rPr>
          <w:sz w:val="28"/>
        </w:rPr>
        <w:t>. Возникло мно</w:t>
      </w:r>
      <w:r w:rsidR="00DD554A">
        <w:rPr>
          <w:sz w:val="28"/>
        </w:rPr>
        <w:t xml:space="preserve">го терминов, заимствованных другими европейскими языками. Что же касается языка лингвистики, то он менялся и развивался с течением десятилетий, что и рассматривается в настоящей </w:t>
      </w:r>
      <w:r w:rsidR="00DD554A" w:rsidRPr="00B9793C">
        <w:rPr>
          <w:sz w:val="28"/>
        </w:rPr>
        <w:t>в</w:t>
      </w:r>
      <w:r w:rsidR="00DD554A">
        <w:rPr>
          <w:sz w:val="28"/>
        </w:rPr>
        <w:t>ыпускной квалификационной работе.</w:t>
      </w:r>
    </w:p>
    <w:p w:rsidR="006D3FDF" w:rsidRPr="006D3FDF" w:rsidRDefault="006D3FDF" w:rsidP="006D3FDF">
      <w:pPr>
        <w:pStyle w:val="a3"/>
        <w:spacing w:line="360" w:lineRule="auto"/>
        <w:ind w:firstLine="709"/>
        <w:jc w:val="both"/>
        <w:rPr>
          <w:sz w:val="28"/>
        </w:rPr>
      </w:pPr>
      <w:r w:rsidRPr="00155135">
        <w:rPr>
          <w:sz w:val="28"/>
        </w:rPr>
        <w:t>Материалом для исследования послужил</w:t>
      </w:r>
      <w:r>
        <w:rPr>
          <w:sz w:val="28"/>
        </w:rPr>
        <w:t xml:space="preserve">и немецкие тексты </w:t>
      </w:r>
      <w:r w:rsidRPr="00155135">
        <w:rPr>
          <w:sz w:val="28"/>
        </w:rPr>
        <w:t>Готфрид</w:t>
      </w:r>
      <w:r>
        <w:rPr>
          <w:sz w:val="28"/>
        </w:rPr>
        <w:t>а</w:t>
      </w:r>
      <w:r w:rsidRPr="00155135">
        <w:rPr>
          <w:sz w:val="28"/>
        </w:rPr>
        <w:t xml:space="preserve"> Вильгельм</w:t>
      </w:r>
      <w:r>
        <w:rPr>
          <w:sz w:val="28"/>
        </w:rPr>
        <w:t>а</w:t>
      </w:r>
      <w:r w:rsidRPr="00155135">
        <w:rPr>
          <w:sz w:val="28"/>
        </w:rPr>
        <w:t xml:space="preserve"> Лейбниц</w:t>
      </w:r>
      <w:r>
        <w:rPr>
          <w:sz w:val="28"/>
        </w:rPr>
        <w:t xml:space="preserve">а, Христиана фон Вольфа, </w:t>
      </w:r>
      <w:r w:rsidRPr="00155135">
        <w:rPr>
          <w:sz w:val="28"/>
        </w:rPr>
        <w:t>Иоганн</w:t>
      </w:r>
      <w:r>
        <w:rPr>
          <w:sz w:val="28"/>
        </w:rPr>
        <w:t>а</w:t>
      </w:r>
      <w:r w:rsidRPr="00155135">
        <w:rPr>
          <w:sz w:val="28"/>
        </w:rPr>
        <w:t xml:space="preserve"> Кристоф</w:t>
      </w:r>
      <w:r>
        <w:rPr>
          <w:sz w:val="28"/>
        </w:rPr>
        <w:t>а</w:t>
      </w:r>
      <w:r w:rsidRPr="00155135">
        <w:rPr>
          <w:sz w:val="28"/>
        </w:rPr>
        <w:t xml:space="preserve"> Готтшед</w:t>
      </w:r>
      <w:r>
        <w:rPr>
          <w:sz w:val="28"/>
        </w:rPr>
        <w:t xml:space="preserve">а и </w:t>
      </w:r>
      <w:r w:rsidRPr="00155135">
        <w:rPr>
          <w:sz w:val="28"/>
        </w:rPr>
        <w:t>Иоганн</w:t>
      </w:r>
      <w:r>
        <w:rPr>
          <w:sz w:val="28"/>
        </w:rPr>
        <w:t>а</w:t>
      </w:r>
      <w:r w:rsidRPr="00155135">
        <w:rPr>
          <w:sz w:val="28"/>
        </w:rPr>
        <w:t xml:space="preserve"> Кристоф</w:t>
      </w:r>
      <w:r>
        <w:rPr>
          <w:sz w:val="28"/>
        </w:rPr>
        <w:t>а</w:t>
      </w:r>
      <w:r w:rsidRPr="00155135">
        <w:rPr>
          <w:sz w:val="28"/>
        </w:rPr>
        <w:t xml:space="preserve"> Аделунг</w:t>
      </w:r>
      <w:r>
        <w:rPr>
          <w:sz w:val="28"/>
        </w:rPr>
        <w:t xml:space="preserve">а, опубликованные в </w:t>
      </w:r>
      <w:r>
        <w:rPr>
          <w:sz w:val="28"/>
          <w:lang w:val="de-DE"/>
        </w:rPr>
        <w:t>XVIII</w:t>
      </w:r>
      <w:r w:rsidRPr="00155135">
        <w:rPr>
          <w:sz w:val="28"/>
        </w:rPr>
        <w:t xml:space="preserve"> </w:t>
      </w:r>
      <w:r>
        <w:rPr>
          <w:sz w:val="28"/>
        </w:rPr>
        <w:t xml:space="preserve">столетии. Примеры, полученные методом выборки, демонстрируют употребление лексических единиц, грамматических структур и особенности композиции исследуемых текстов. Также приводится дополнительная информация об эпохе и деятелях, чьи тексты легли в основу анализа. Полученные выводы касаются ярких особенностей лингвистической коммуникации в </w:t>
      </w:r>
      <w:r>
        <w:rPr>
          <w:sz w:val="28"/>
          <w:lang w:val="de-DE"/>
        </w:rPr>
        <w:t>XVIII</w:t>
      </w:r>
      <w:r>
        <w:rPr>
          <w:sz w:val="28"/>
        </w:rPr>
        <w:t xml:space="preserve"> веке.</w:t>
      </w:r>
    </w:p>
    <w:p w:rsidR="006F1863" w:rsidRPr="006F1863" w:rsidRDefault="006F1863" w:rsidP="006D3FDF">
      <w:pPr>
        <w:pStyle w:val="a3"/>
        <w:spacing w:line="360" w:lineRule="auto"/>
        <w:ind w:firstLine="709"/>
        <w:rPr>
          <w:sz w:val="28"/>
        </w:rPr>
      </w:pPr>
    </w:p>
    <w:p w:rsidR="006D3FDF" w:rsidRPr="00E33C03" w:rsidRDefault="006D3FDF">
      <w:pPr>
        <w:spacing w:after="160" w:line="259" w:lineRule="auto"/>
        <w:jc w:val="left"/>
        <w:rPr>
          <w:rFonts w:eastAsia="Times New Roman"/>
          <w:sz w:val="28"/>
          <w:szCs w:val="22"/>
          <w:u w:val="single"/>
        </w:rPr>
      </w:pPr>
      <w:r w:rsidRPr="00E33C03">
        <w:rPr>
          <w:rFonts w:eastAsia="Times New Roman"/>
          <w:sz w:val="28"/>
          <w:u w:val="single"/>
        </w:rPr>
        <w:br w:type="page"/>
      </w:r>
    </w:p>
    <w:p w:rsidR="00051E63" w:rsidRPr="00E33C03" w:rsidRDefault="00051E63" w:rsidP="006D3FDF">
      <w:pPr>
        <w:pStyle w:val="a3"/>
        <w:spacing w:line="360" w:lineRule="auto"/>
        <w:jc w:val="center"/>
        <w:rPr>
          <w:rFonts w:eastAsia="Times New Roman"/>
          <w:sz w:val="28"/>
          <w:u w:val="single"/>
          <w:lang w:val="de-DE"/>
        </w:rPr>
      </w:pPr>
      <w:r>
        <w:rPr>
          <w:rFonts w:eastAsia="Times New Roman"/>
          <w:sz w:val="28"/>
          <w:u w:val="single"/>
          <w:lang w:val="de-DE"/>
        </w:rPr>
        <w:lastRenderedPageBreak/>
        <w:t>Shirshikova</w:t>
      </w:r>
      <w:r w:rsidRPr="00E33C03">
        <w:rPr>
          <w:rFonts w:eastAsia="Times New Roman"/>
          <w:sz w:val="28"/>
          <w:u w:val="single"/>
          <w:lang w:val="de-DE"/>
        </w:rPr>
        <w:t xml:space="preserve"> </w:t>
      </w:r>
      <w:r>
        <w:rPr>
          <w:rFonts w:eastAsia="Times New Roman"/>
          <w:sz w:val="28"/>
          <w:u w:val="single"/>
          <w:lang w:val="de-DE"/>
        </w:rPr>
        <w:t>Alisa</w:t>
      </w:r>
      <w:r w:rsidRPr="00E33C03">
        <w:rPr>
          <w:rFonts w:eastAsia="Times New Roman"/>
          <w:sz w:val="28"/>
          <w:u w:val="single"/>
          <w:lang w:val="de-DE"/>
        </w:rPr>
        <w:t xml:space="preserve"> </w:t>
      </w:r>
      <w:r>
        <w:rPr>
          <w:rFonts w:eastAsia="Times New Roman"/>
          <w:sz w:val="28"/>
          <w:u w:val="single"/>
          <w:lang w:val="de-DE"/>
        </w:rPr>
        <w:t>Aleksandrovna</w:t>
      </w:r>
    </w:p>
    <w:p w:rsidR="00051E63" w:rsidRDefault="006F1863" w:rsidP="006D3FDF">
      <w:pPr>
        <w:pStyle w:val="a3"/>
        <w:spacing w:line="360" w:lineRule="auto"/>
        <w:jc w:val="center"/>
        <w:rPr>
          <w:sz w:val="28"/>
          <w:lang w:val="de-DE"/>
        </w:rPr>
      </w:pPr>
      <w:r>
        <w:rPr>
          <w:rFonts w:eastAsia="Times New Roman"/>
          <w:sz w:val="28"/>
          <w:lang w:val="de-DE"/>
        </w:rPr>
        <w:t xml:space="preserve">Annotation zur </w:t>
      </w:r>
      <w:r w:rsidR="00051E63">
        <w:rPr>
          <w:sz w:val="28"/>
          <w:lang w:val="de-DE"/>
        </w:rPr>
        <w:t>Masterarbeit zum Thema:</w:t>
      </w:r>
    </w:p>
    <w:p w:rsidR="00051E63" w:rsidRPr="00051E63" w:rsidRDefault="00051E63" w:rsidP="006D3FDF">
      <w:pPr>
        <w:pStyle w:val="a3"/>
        <w:spacing w:line="360" w:lineRule="auto"/>
        <w:ind w:firstLine="709"/>
        <w:jc w:val="center"/>
        <w:rPr>
          <w:b/>
          <w:sz w:val="28"/>
          <w:lang w:val="de-DE"/>
        </w:rPr>
      </w:pPr>
      <w:r w:rsidRPr="00051E63">
        <w:rPr>
          <w:b/>
          <w:sz w:val="28"/>
          <w:lang w:val="de-DE"/>
        </w:rPr>
        <w:t>„Grammatischer Diskurs in Deutschland im 18. Jahrhundert“</w:t>
      </w:r>
    </w:p>
    <w:p w:rsidR="00051E63" w:rsidRDefault="006F1863" w:rsidP="006D3FDF">
      <w:pPr>
        <w:pStyle w:val="a3"/>
        <w:spacing w:line="360" w:lineRule="auto"/>
        <w:ind w:firstLine="709"/>
        <w:jc w:val="center"/>
        <w:rPr>
          <w:sz w:val="28"/>
          <w:lang w:val="de-DE"/>
        </w:rPr>
      </w:pPr>
      <w:r w:rsidRPr="00051E63">
        <w:rPr>
          <w:sz w:val="28"/>
          <w:lang w:val="de-DE"/>
        </w:rPr>
        <w:t>W</w:t>
      </w:r>
      <w:r w:rsidR="00051E63" w:rsidRPr="00051E63">
        <w:rPr>
          <w:sz w:val="28"/>
          <w:lang w:val="de-DE"/>
        </w:rPr>
        <w:t>issenschaftlicher Betreuer</w:t>
      </w:r>
      <w:r w:rsidR="00051E63">
        <w:rPr>
          <w:sz w:val="28"/>
          <w:lang w:val="de-DE"/>
        </w:rPr>
        <w:t xml:space="preserve">: </w:t>
      </w:r>
      <w:r w:rsidR="00051E63" w:rsidRPr="00051E63">
        <w:rPr>
          <w:sz w:val="28"/>
          <w:lang w:val="de-DE"/>
        </w:rPr>
        <w:t>Doktor der philologischen Wissenschaften</w:t>
      </w:r>
      <w:r w:rsidR="006D3FDF">
        <w:rPr>
          <w:sz w:val="28"/>
          <w:lang w:val="de-DE"/>
        </w:rPr>
        <w:t>,</w:t>
      </w:r>
      <w:r w:rsidR="00051E63">
        <w:rPr>
          <w:sz w:val="28"/>
          <w:lang w:val="de-DE"/>
        </w:rPr>
        <w:t xml:space="preserve"> </w:t>
      </w:r>
      <w:r>
        <w:rPr>
          <w:sz w:val="28"/>
          <w:lang w:val="de-DE"/>
        </w:rPr>
        <w:t>Professor K.A. Filippov</w:t>
      </w:r>
    </w:p>
    <w:p w:rsidR="006F1863" w:rsidRDefault="006F1863" w:rsidP="006D3FDF">
      <w:pPr>
        <w:pStyle w:val="a3"/>
        <w:spacing w:line="360" w:lineRule="auto"/>
        <w:ind w:firstLine="709"/>
        <w:jc w:val="both"/>
        <w:rPr>
          <w:sz w:val="28"/>
          <w:lang w:val="de-DE"/>
        </w:rPr>
      </w:pPr>
    </w:p>
    <w:p w:rsidR="00ED7941" w:rsidRDefault="00B9793C" w:rsidP="006D3FDF">
      <w:pPr>
        <w:pStyle w:val="a3"/>
        <w:spacing w:line="360" w:lineRule="auto"/>
        <w:ind w:firstLine="709"/>
        <w:jc w:val="both"/>
        <w:rPr>
          <w:sz w:val="28"/>
          <w:lang w:val="de-DE"/>
        </w:rPr>
      </w:pPr>
      <w:r w:rsidRPr="00295A4F">
        <w:rPr>
          <w:sz w:val="28"/>
          <w:lang w:val="de-DE"/>
        </w:rPr>
        <w:t>Die Masterarbeit ist dem deutschsprachigen grammatischen Diskurs des 18. Jahrhunderts gewidmet. Das Hauptanliegen der Mas</w:t>
      </w:r>
      <w:r w:rsidR="00E33C03">
        <w:rPr>
          <w:sz w:val="28"/>
          <w:lang w:val="de-DE"/>
        </w:rPr>
        <w:t>t</w:t>
      </w:r>
      <w:r w:rsidRPr="00295A4F">
        <w:rPr>
          <w:sz w:val="28"/>
          <w:lang w:val="de-DE"/>
        </w:rPr>
        <w:t xml:space="preserve">erarbeit ist es, das Entstehen und die Entwicklung der linguistischen Wissenschaftssprache zu untersuchen. </w:t>
      </w:r>
      <w:r w:rsidR="00ED7941" w:rsidRPr="00295A4F">
        <w:rPr>
          <w:sz w:val="28"/>
          <w:lang w:val="de-DE"/>
        </w:rPr>
        <w:t xml:space="preserve">Insbesondere werden die Probleme der schriftlichen Kommunikation im sprachwissenschaftlichen Bereich des 18. Jahrhunderts </w:t>
      </w:r>
      <w:r w:rsidR="00E33C03" w:rsidRPr="00295A4F">
        <w:rPr>
          <w:sz w:val="28"/>
          <w:lang w:val="de-DE"/>
        </w:rPr>
        <w:t>beleuchte</w:t>
      </w:r>
      <w:r w:rsidR="00E33C03">
        <w:rPr>
          <w:sz w:val="28"/>
          <w:lang w:val="de-DE"/>
        </w:rPr>
        <w:t>t</w:t>
      </w:r>
      <w:r w:rsidR="00ED7941" w:rsidRPr="00295A4F">
        <w:rPr>
          <w:sz w:val="28"/>
          <w:lang w:val="de-DE"/>
        </w:rPr>
        <w:t>.</w:t>
      </w:r>
    </w:p>
    <w:p w:rsidR="00B9793C" w:rsidRDefault="00295A4F" w:rsidP="006D3FDF">
      <w:pPr>
        <w:pStyle w:val="a3"/>
        <w:spacing w:line="360" w:lineRule="auto"/>
        <w:ind w:firstLine="709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Im </w:t>
      </w:r>
      <w:r w:rsidR="00B9793C" w:rsidRPr="00A91AD8">
        <w:rPr>
          <w:sz w:val="28"/>
          <w:lang w:val="de-DE"/>
        </w:rPr>
        <w:t xml:space="preserve">Zeitalter der Aufklärung </w:t>
      </w:r>
      <w:r w:rsidR="00B9793C">
        <w:rPr>
          <w:sz w:val="28"/>
          <w:lang w:val="de-DE"/>
        </w:rPr>
        <w:t>spielte die deutsche Sprache in der wissenschaftlichen Kommunikation der europäischen Gelehrten eine wichtige Rolle</w:t>
      </w:r>
      <w:r>
        <w:rPr>
          <w:sz w:val="28"/>
          <w:lang w:val="de-DE"/>
        </w:rPr>
        <w:t>, d</w:t>
      </w:r>
      <w:r w:rsidR="00B9793C">
        <w:rPr>
          <w:sz w:val="28"/>
          <w:lang w:val="de-DE"/>
        </w:rPr>
        <w:t>as Schaf</w:t>
      </w:r>
      <w:r w:rsidR="00860B2F">
        <w:rPr>
          <w:sz w:val="28"/>
          <w:lang w:val="de-DE"/>
        </w:rPr>
        <w:t>f</w:t>
      </w:r>
      <w:r w:rsidR="00FC362B">
        <w:rPr>
          <w:sz w:val="28"/>
          <w:lang w:val="de-DE"/>
        </w:rPr>
        <w:t xml:space="preserve">en </w:t>
      </w:r>
      <w:r w:rsidR="00B9793C">
        <w:rPr>
          <w:sz w:val="28"/>
          <w:lang w:val="de-DE"/>
        </w:rPr>
        <w:t>deutsche</w:t>
      </w:r>
      <w:r w:rsidR="00FC362B">
        <w:rPr>
          <w:sz w:val="28"/>
          <w:lang w:val="de-DE"/>
        </w:rPr>
        <w:t>r</w:t>
      </w:r>
      <w:r w:rsidR="00B9793C">
        <w:rPr>
          <w:sz w:val="28"/>
          <w:lang w:val="de-DE"/>
        </w:rPr>
        <w:t xml:space="preserve"> Gelehrten, </w:t>
      </w:r>
      <w:r w:rsidR="00E33C03">
        <w:rPr>
          <w:sz w:val="28"/>
          <w:lang w:val="de-DE"/>
        </w:rPr>
        <w:t>dar</w:t>
      </w:r>
      <w:r w:rsidR="00B9793C">
        <w:rPr>
          <w:sz w:val="28"/>
          <w:lang w:val="de-DE"/>
        </w:rPr>
        <w:t xml:space="preserve">unter  auch Linguisten, trug wesentlich  den sogenannten wissenschaftlichen „Alltagssprachen“ bei. Es entstanden viele Termini, die </w:t>
      </w:r>
      <w:r w:rsidR="00E1725B">
        <w:rPr>
          <w:sz w:val="28"/>
          <w:lang w:val="de-DE"/>
        </w:rPr>
        <w:t>später als Fachausdrücke in den</w:t>
      </w:r>
      <w:r w:rsidR="00B9793C">
        <w:rPr>
          <w:sz w:val="28"/>
          <w:lang w:val="de-DE"/>
        </w:rPr>
        <w:t xml:space="preserve"> anderen europäischen Sprachen </w:t>
      </w:r>
      <w:r w:rsidR="00E1725B">
        <w:rPr>
          <w:sz w:val="28"/>
          <w:lang w:val="de-DE"/>
        </w:rPr>
        <w:t>Gebrauch fanden</w:t>
      </w:r>
      <w:r w:rsidR="00B9793C">
        <w:rPr>
          <w:sz w:val="28"/>
          <w:lang w:val="de-DE"/>
        </w:rPr>
        <w:t>. Was die lin</w:t>
      </w:r>
      <w:r w:rsidR="00AB541D">
        <w:rPr>
          <w:sz w:val="28"/>
          <w:lang w:val="de-DE"/>
        </w:rPr>
        <w:t>guistische Wissenschaftssprache</w:t>
      </w:r>
      <w:r w:rsidR="00FC362B">
        <w:rPr>
          <w:sz w:val="28"/>
          <w:lang w:val="de-DE"/>
        </w:rPr>
        <w:t xml:space="preserve"> </w:t>
      </w:r>
      <w:r w:rsidR="00B9793C">
        <w:rPr>
          <w:sz w:val="28"/>
          <w:lang w:val="de-DE"/>
        </w:rPr>
        <w:t>angeht, so</w:t>
      </w:r>
      <w:r w:rsidR="00B9793C" w:rsidRPr="00A91AD8">
        <w:rPr>
          <w:sz w:val="28"/>
          <w:lang w:val="de-DE"/>
        </w:rPr>
        <w:t xml:space="preserve"> entwickelte</w:t>
      </w:r>
      <w:r w:rsidR="00B9793C">
        <w:rPr>
          <w:sz w:val="28"/>
          <w:lang w:val="de-DE"/>
        </w:rPr>
        <w:t xml:space="preserve"> sie sich </w:t>
      </w:r>
      <w:r w:rsidR="00B9793C" w:rsidRPr="00A91AD8">
        <w:rPr>
          <w:sz w:val="28"/>
          <w:lang w:val="de-DE"/>
        </w:rPr>
        <w:t xml:space="preserve">im Laufe von Jahrzehnten. Und das </w:t>
      </w:r>
      <w:r w:rsidR="006E46B8">
        <w:rPr>
          <w:sz w:val="28"/>
          <w:lang w:val="de-DE"/>
        </w:rPr>
        <w:t>wird</w:t>
      </w:r>
      <w:r w:rsidR="00B9793C" w:rsidRPr="00A91AD8">
        <w:rPr>
          <w:sz w:val="28"/>
          <w:lang w:val="de-DE"/>
        </w:rPr>
        <w:t xml:space="preserve"> diese Masterarbeit auch erörtern.</w:t>
      </w:r>
    </w:p>
    <w:p w:rsidR="00051E63" w:rsidRDefault="00295A4F" w:rsidP="006D3FDF">
      <w:pPr>
        <w:pStyle w:val="a3"/>
        <w:spacing w:line="360" w:lineRule="auto"/>
        <w:ind w:firstLine="709"/>
        <w:jc w:val="both"/>
        <w:rPr>
          <w:sz w:val="28"/>
          <w:lang w:val="de-DE"/>
        </w:rPr>
      </w:pPr>
      <w:r w:rsidRPr="00295A4F">
        <w:rPr>
          <w:sz w:val="28"/>
          <w:lang w:val="de-DE"/>
        </w:rPr>
        <w:t>Als Basismaterial der Masterarbeit dienen</w:t>
      </w:r>
      <w:r w:rsidR="00F810A1">
        <w:rPr>
          <w:sz w:val="28"/>
          <w:lang w:val="de-DE"/>
        </w:rPr>
        <w:t xml:space="preserve"> </w:t>
      </w:r>
      <w:r w:rsidR="00E33C03">
        <w:rPr>
          <w:sz w:val="28"/>
          <w:lang w:val="de-DE"/>
        </w:rPr>
        <w:t xml:space="preserve">die </w:t>
      </w:r>
      <w:r w:rsidR="00F810A1">
        <w:rPr>
          <w:sz w:val="28"/>
          <w:lang w:val="de-DE"/>
        </w:rPr>
        <w:t>im 18. Jahrhundert</w:t>
      </w:r>
      <w:r w:rsidRPr="00295A4F">
        <w:rPr>
          <w:sz w:val="28"/>
          <w:lang w:val="de-DE"/>
        </w:rPr>
        <w:t xml:space="preserve"> </w:t>
      </w:r>
      <w:r>
        <w:rPr>
          <w:sz w:val="28"/>
          <w:lang w:val="de-DE"/>
        </w:rPr>
        <w:t>veröffentlichte</w:t>
      </w:r>
      <w:r w:rsidR="00E33C03">
        <w:rPr>
          <w:sz w:val="28"/>
          <w:lang w:val="de-DE"/>
        </w:rPr>
        <w:t>n</w:t>
      </w:r>
      <w:r>
        <w:rPr>
          <w:sz w:val="28"/>
          <w:lang w:val="de-DE"/>
        </w:rPr>
        <w:t xml:space="preserve"> </w:t>
      </w:r>
      <w:r w:rsidR="00F810A1">
        <w:rPr>
          <w:sz w:val="28"/>
          <w:lang w:val="de-DE"/>
        </w:rPr>
        <w:t>deutschsprachige</w:t>
      </w:r>
      <w:r w:rsidR="00E33C03">
        <w:rPr>
          <w:sz w:val="28"/>
          <w:lang w:val="de-DE"/>
        </w:rPr>
        <w:t>n</w:t>
      </w:r>
      <w:r w:rsidR="00F810A1">
        <w:rPr>
          <w:sz w:val="28"/>
          <w:lang w:val="de-DE"/>
        </w:rPr>
        <w:t xml:space="preserve"> </w:t>
      </w:r>
      <w:r w:rsidRPr="00295A4F">
        <w:rPr>
          <w:sz w:val="28"/>
          <w:lang w:val="de-DE"/>
        </w:rPr>
        <w:t xml:space="preserve">Texte von Gottfried Wilhelm Leibniz, Christian Wolff, Johann Christoph Gottsched und Johann Christoph Adelung. Das empirische Material basiert somit auf schriftlichen Daten. Aus den Texten der </w:t>
      </w:r>
      <w:r w:rsidR="00E33C03">
        <w:rPr>
          <w:sz w:val="28"/>
          <w:lang w:val="de-DE"/>
        </w:rPr>
        <w:t>oben</w:t>
      </w:r>
      <w:r w:rsidRPr="00295A4F">
        <w:rPr>
          <w:sz w:val="28"/>
          <w:lang w:val="de-DE"/>
        </w:rPr>
        <w:t>genannten Autoren w</w:t>
      </w:r>
      <w:r w:rsidR="00FA51D1">
        <w:rPr>
          <w:sz w:val="28"/>
          <w:lang w:val="de-DE"/>
        </w:rPr>
        <w:t>u</w:t>
      </w:r>
      <w:r w:rsidRPr="00295A4F">
        <w:rPr>
          <w:sz w:val="28"/>
          <w:lang w:val="de-DE"/>
        </w:rPr>
        <w:t>rden Textfragmente exzerpiert. Das exzerpierte Material stellt das Resultat eines Stichprobenverfahrens</w:t>
      </w:r>
      <w:r w:rsidR="00E33C03">
        <w:rPr>
          <w:sz w:val="28"/>
          <w:lang w:val="de-DE"/>
        </w:rPr>
        <w:t xml:space="preserve"> dar</w:t>
      </w:r>
      <w:r w:rsidRPr="00295A4F">
        <w:rPr>
          <w:sz w:val="28"/>
          <w:lang w:val="de-DE"/>
        </w:rPr>
        <w:t xml:space="preserve">. Die Belege </w:t>
      </w:r>
      <w:r w:rsidR="00F810A1" w:rsidRPr="00295A4F">
        <w:rPr>
          <w:sz w:val="28"/>
          <w:lang w:val="de-DE"/>
        </w:rPr>
        <w:t xml:space="preserve">demonstrieren </w:t>
      </w:r>
      <w:r w:rsidRPr="00295A4F">
        <w:rPr>
          <w:sz w:val="28"/>
          <w:lang w:val="de-DE"/>
        </w:rPr>
        <w:t>die Verwendung von lexikalischen Einheiten, grammatischen Strukturen und</w:t>
      </w:r>
      <w:r w:rsidR="00051E63">
        <w:rPr>
          <w:sz w:val="28"/>
          <w:lang w:val="de-DE"/>
        </w:rPr>
        <w:t xml:space="preserve"> </w:t>
      </w:r>
      <w:r w:rsidR="00FA51D1">
        <w:rPr>
          <w:sz w:val="28"/>
          <w:lang w:val="de-DE"/>
        </w:rPr>
        <w:t xml:space="preserve">auch </w:t>
      </w:r>
      <w:r w:rsidR="00051E63">
        <w:rPr>
          <w:sz w:val="28"/>
          <w:lang w:val="de-DE"/>
        </w:rPr>
        <w:t>noch</w:t>
      </w:r>
      <w:r w:rsidRPr="00295A4F">
        <w:rPr>
          <w:sz w:val="28"/>
          <w:lang w:val="de-DE"/>
        </w:rPr>
        <w:t xml:space="preserve"> </w:t>
      </w:r>
      <w:r w:rsidR="00F810A1">
        <w:rPr>
          <w:sz w:val="28"/>
          <w:lang w:val="de-DE"/>
        </w:rPr>
        <w:t xml:space="preserve">Besonderheiten der </w:t>
      </w:r>
      <w:r w:rsidRPr="00295A4F">
        <w:rPr>
          <w:sz w:val="28"/>
          <w:lang w:val="de-DE"/>
        </w:rPr>
        <w:t>Komposition</w:t>
      </w:r>
      <w:r w:rsidR="00F810A1">
        <w:rPr>
          <w:sz w:val="28"/>
          <w:lang w:val="de-DE"/>
        </w:rPr>
        <w:t xml:space="preserve"> in den untersuchten Texten</w:t>
      </w:r>
      <w:r w:rsidRPr="00295A4F">
        <w:rPr>
          <w:sz w:val="28"/>
          <w:lang w:val="de-DE"/>
        </w:rPr>
        <w:t xml:space="preserve">. </w:t>
      </w:r>
      <w:r w:rsidR="00F810A1" w:rsidRPr="00A91AD8">
        <w:rPr>
          <w:sz w:val="28"/>
          <w:lang w:val="de-DE"/>
        </w:rPr>
        <w:t xml:space="preserve">Zusätzlich wird </w:t>
      </w:r>
      <w:r w:rsidR="00F810A1">
        <w:rPr>
          <w:sz w:val="28"/>
          <w:lang w:val="de-DE"/>
        </w:rPr>
        <w:t xml:space="preserve">die </w:t>
      </w:r>
      <w:r w:rsidR="00F810A1" w:rsidRPr="00A91AD8">
        <w:rPr>
          <w:sz w:val="28"/>
          <w:lang w:val="de-DE"/>
        </w:rPr>
        <w:t>Information über die Epoche und</w:t>
      </w:r>
      <w:r w:rsidR="00F810A1">
        <w:rPr>
          <w:sz w:val="28"/>
          <w:lang w:val="de-DE"/>
        </w:rPr>
        <w:t xml:space="preserve"> die</w:t>
      </w:r>
      <w:r w:rsidR="00F810A1" w:rsidRPr="00A91AD8">
        <w:rPr>
          <w:sz w:val="28"/>
          <w:lang w:val="de-DE"/>
        </w:rPr>
        <w:t xml:space="preserve"> Persönlichkeiten angegeben, de</w:t>
      </w:r>
      <w:r w:rsidR="00E33C03">
        <w:rPr>
          <w:sz w:val="28"/>
          <w:lang w:val="de-DE"/>
        </w:rPr>
        <w:t>r</w:t>
      </w:r>
      <w:r w:rsidR="00F810A1" w:rsidRPr="00A91AD8">
        <w:rPr>
          <w:sz w:val="28"/>
          <w:lang w:val="de-DE"/>
        </w:rPr>
        <w:t xml:space="preserve">en Werke </w:t>
      </w:r>
      <w:r w:rsidR="00F810A1">
        <w:rPr>
          <w:sz w:val="28"/>
          <w:lang w:val="de-DE"/>
        </w:rPr>
        <w:t>der vorgenommenen</w:t>
      </w:r>
      <w:r w:rsidR="00F810A1" w:rsidRPr="00A91AD8">
        <w:rPr>
          <w:sz w:val="28"/>
          <w:lang w:val="de-DE"/>
        </w:rPr>
        <w:t xml:space="preserve"> Analyse zu Grunde liegen.</w:t>
      </w:r>
      <w:r w:rsidR="00512DE0" w:rsidRPr="00512DE0">
        <w:rPr>
          <w:sz w:val="28"/>
          <w:lang w:val="de-DE"/>
        </w:rPr>
        <w:t xml:space="preserve"> </w:t>
      </w:r>
      <w:r w:rsidR="00051E63">
        <w:rPr>
          <w:sz w:val="28"/>
          <w:lang w:val="de-DE"/>
        </w:rPr>
        <w:lastRenderedPageBreak/>
        <w:t xml:space="preserve">Gezogene Schlussfolgerungen berühren typische Eigenschaften </w:t>
      </w:r>
      <w:r w:rsidR="00051E63" w:rsidRPr="00295A4F">
        <w:rPr>
          <w:sz w:val="28"/>
          <w:lang w:val="de-DE"/>
        </w:rPr>
        <w:t>der sprachwissenschaftlichen Kommunikation im 18. Jahrhundert.</w:t>
      </w:r>
    </w:p>
    <w:sectPr w:rsidR="0005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B0"/>
    <w:rsid w:val="00051E63"/>
    <w:rsid w:val="00155135"/>
    <w:rsid w:val="001B71F5"/>
    <w:rsid w:val="00243FA2"/>
    <w:rsid w:val="00295A4F"/>
    <w:rsid w:val="00304DF1"/>
    <w:rsid w:val="00310140"/>
    <w:rsid w:val="0041220B"/>
    <w:rsid w:val="00472253"/>
    <w:rsid w:val="004761B0"/>
    <w:rsid w:val="00512DE0"/>
    <w:rsid w:val="006D3FDF"/>
    <w:rsid w:val="006E46B8"/>
    <w:rsid w:val="006F1863"/>
    <w:rsid w:val="00714D9D"/>
    <w:rsid w:val="00860B2F"/>
    <w:rsid w:val="00AB541D"/>
    <w:rsid w:val="00B00459"/>
    <w:rsid w:val="00B625B2"/>
    <w:rsid w:val="00B9793C"/>
    <w:rsid w:val="00DD554A"/>
    <w:rsid w:val="00E1725B"/>
    <w:rsid w:val="00E33C03"/>
    <w:rsid w:val="00EB1F5B"/>
    <w:rsid w:val="00ED7941"/>
    <w:rsid w:val="00F810A1"/>
    <w:rsid w:val="00FA51D1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FA2"/>
    <w:pPr>
      <w:spacing w:after="0" w:line="240" w:lineRule="auto"/>
    </w:pPr>
    <w:rPr>
      <w:rFonts w:ascii="Times New Roman" w:eastAsiaTheme="minorEastAsia" w:hAnsi="Times New Roman" w:cs="Times New Roman"/>
      <w:sz w:val="24"/>
    </w:rPr>
  </w:style>
  <w:style w:type="paragraph" w:customStyle="1" w:styleId="1">
    <w:name w:val="Обычный1"/>
    <w:rsid w:val="00B9793C"/>
    <w:pPr>
      <w:spacing w:after="0" w:line="360" w:lineRule="auto"/>
      <w:ind w:left="170" w:right="57" w:firstLine="357"/>
    </w:pPr>
    <w:rPr>
      <w:rFonts w:ascii="Arial" w:eastAsia="Arial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FA2"/>
    <w:pPr>
      <w:spacing w:after="0" w:line="240" w:lineRule="auto"/>
    </w:pPr>
    <w:rPr>
      <w:rFonts w:ascii="Times New Roman" w:eastAsiaTheme="minorEastAsia" w:hAnsi="Times New Roman" w:cs="Times New Roman"/>
      <w:sz w:val="24"/>
    </w:rPr>
  </w:style>
  <w:style w:type="paragraph" w:customStyle="1" w:styleId="1">
    <w:name w:val="Обычный1"/>
    <w:rsid w:val="00B9793C"/>
    <w:pPr>
      <w:spacing w:after="0" w:line="360" w:lineRule="auto"/>
      <w:ind w:left="170" w:right="57" w:firstLine="357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6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Озимок</dc:creator>
  <cp:keywords/>
  <dc:description/>
  <cp:lastModifiedBy>User</cp:lastModifiedBy>
  <cp:revision>2</cp:revision>
  <dcterms:created xsi:type="dcterms:W3CDTF">2015-05-21T07:57:00Z</dcterms:created>
  <dcterms:modified xsi:type="dcterms:W3CDTF">2015-05-21T07:57:00Z</dcterms:modified>
</cp:coreProperties>
</file>