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C8" w:rsidRPr="00E575B8" w:rsidRDefault="005359C8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5B8">
        <w:rPr>
          <w:rFonts w:ascii="Times New Roman" w:hAnsi="Times New Roman"/>
          <w:sz w:val="28"/>
          <w:szCs w:val="28"/>
        </w:rPr>
        <w:t>АННОТАЦИЯ</w:t>
      </w:r>
    </w:p>
    <w:p w:rsidR="005359C8" w:rsidRDefault="005359C8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5B8">
        <w:rPr>
          <w:rFonts w:ascii="Times New Roman" w:hAnsi="Times New Roman"/>
          <w:sz w:val="28"/>
          <w:szCs w:val="28"/>
        </w:rPr>
        <w:t>выпускной квалификацион</w:t>
      </w:r>
      <w:r>
        <w:rPr>
          <w:rFonts w:ascii="Times New Roman" w:hAnsi="Times New Roman"/>
          <w:sz w:val="28"/>
          <w:szCs w:val="28"/>
        </w:rPr>
        <w:t>ной работы на соискание степени</w:t>
      </w:r>
    </w:p>
    <w:p w:rsidR="005359C8" w:rsidRDefault="005359C8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5B8">
        <w:rPr>
          <w:rFonts w:ascii="Times New Roman" w:hAnsi="Times New Roman"/>
          <w:sz w:val="28"/>
          <w:szCs w:val="28"/>
        </w:rPr>
        <w:t>магистра филологии</w:t>
      </w:r>
    </w:p>
    <w:p w:rsidR="005359C8" w:rsidRDefault="005359C8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59C8">
        <w:rPr>
          <w:rFonts w:ascii="Times New Roman" w:hAnsi="Times New Roman"/>
          <w:sz w:val="28"/>
          <w:szCs w:val="28"/>
        </w:rPr>
        <w:t>Муни Джозефа Эммануэля Макса</w:t>
      </w:r>
    </w:p>
    <w:p w:rsidR="008F3C27" w:rsidRPr="00EF3BE5" w:rsidRDefault="005359C8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59C8">
        <w:rPr>
          <w:rFonts w:ascii="Times New Roman" w:hAnsi="Times New Roman"/>
          <w:sz w:val="28"/>
          <w:szCs w:val="28"/>
        </w:rPr>
        <w:t>Кавказ в русской литературе XIX века</w:t>
      </w:r>
      <w:r>
        <w:rPr>
          <w:rFonts w:ascii="Times New Roman" w:hAnsi="Times New Roman"/>
          <w:sz w:val="28"/>
          <w:szCs w:val="28"/>
        </w:rPr>
        <w:t>»</w:t>
      </w:r>
    </w:p>
    <w:p w:rsidR="000B1072" w:rsidRDefault="000B1072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111" w:rsidRDefault="00904111" w:rsidP="005359C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D1C" w:rsidRPr="00D37D1C" w:rsidRDefault="00F73972" w:rsidP="00F739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3972">
        <w:rPr>
          <w:rFonts w:ascii="Times New Roman" w:hAnsi="Times New Roman"/>
          <w:sz w:val="28"/>
        </w:rPr>
        <w:t>В исследовании рассматривается проблема национальной идентичности на материале русской литературы</w:t>
      </w:r>
      <w:r w:rsidR="00EF3BE5" w:rsidRPr="00EF3BE5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XIX века</w:t>
      </w:r>
      <w:r w:rsidRPr="00F73972">
        <w:rPr>
          <w:rFonts w:ascii="Times New Roman" w:hAnsi="Times New Roman"/>
          <w:sz w:val="28"/>
        </w:rPr>
        <w:t xml:space="preserve">, </w:t>
      </w:r>
      <w:r w:rsidR="00EF3BE5">
        <w:rPr>
          <w:rFonts w:ascii="Times New Roman" w:hAnsi="Times New Roman"/>
          <w:sz w:val="28"/>
        </w:rPr>
        <w:t>посвященной Кавказу.</w:t>
      </w:r>
      <w:r w:rsidR="00D37D1C">
        <w:rPr>
          <w:rFonts w:ascii="Times New Roman" w:hAnsi="Times New Roman"/>
          <w:sz w:val="28"/>
        </w:rPr>
        <w:t xml:space="preserve"> </w:t>
      </w:r>
    </w:p>
    <w:p w:rsidR="00F73972" w:rsidRPr="002355D9" w:rsidRDefault="00F73972" w:rsidP="00F739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3972">
        <w:rPr>
          <w:rFonts w:ascii="Times New Roman" w:hAnsi="Times New Roman"/>
          <w:sz w:val="28"/>
        </w:rPr>
        <w:t xml:space="preserve">Этот материал составляют, в основном, тексты </w:t>
      </w:r>
      <w:r w:rsidR="00550AB1" w:rsidRPr="00550AB1">
        <w:rPr>
          <w:rFonts w:ascii="Times New Roman" w:hAnsi="Times New Roman"/>
          <w:sz w:val="28"/>
        </w:rPr>
        <w:t>А. С. Пушкина, А.</w:t>
      </w:r>
      <w:r w:rsidR="00EF3BE5">
        <w:rPr>
          <w:rFonts w:ascii="Times New Roman" w:hAnsi="Times New Roman"/>
          <w:sz w:val="28"/>
        </w:rPr>
        <w:t> </w:t>
      </w:r>
      <w:r w:rsidR="00550AB1" w:rsidRPr="00550AB1">
        <w:rPr>
          <w:rFonts w:ascii="Times New Roman" w:hAnsi="Times New Roman"/>
          <w:sz w:val="28"/>
        </w:rPr>
        <w:t>А.</w:t>
      </w:r>
      <w:r w:rsidR="00EF3BE5">
        <w:rPr>
          <w:rFonts w:ascii="Times New Roman" w:hAnsi="Times New Roman"/>
          <w:sz w:val="28"/>
        </w:rPr>
        <w:t> </w:t>
      </w:r>
      <w:r w:rsidR="00550AB1" w:rsidRPr="00550AB1">
        <w:rPr>
          <w:rFonts w:ascii="Times New Roman" w:hAnsi="Times New Roman"/>
          <w:sz w:val="28"/>
        </w:rPr>
        <w:t>Бестужева-Марлинского, М. Ю. Лермонтова и Л. Н. Толстого</w:t>
      </w:r>
      <w:r w:rsidR="00EF3BE5">
        <w:rPr>
          <w:rFonts w:ascii="Times New Roman" w:hAnsi="Times New Roman"/>
          <w:sz w:val="28"/>
        </w:rPr>
        <w:t>.</w:t>
      </w:r>
      <w:r w:rsidRPr="00F73972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Также</w:t>
      </w:r>
      <w:r w:rsidRPr="00F73972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рассматриваются</w:t>
      </w:r>
      <w:r w:rsidRPr="00F73972">
        <w:rPr>
          <w:rFonts w:ascii="Times New Roman" w:hAnsi="Times New Roman"/>
          <w:sz w:val="28"/>
        </w:rPr>
        <w:t xml:space="preserve"> произведения о Кавказе XX века</w:t>
      </w:r>
      <w:r w:rsidR="00EF3BE5">
        <w:rPr>
          <w:rFonts w:ascii="Times New Roman" w:hAnsi="Times New Roman"/>
          <w:sz w:val="28"/>
        </w:rPr>
        <w:t>, указывающие</w:t>
      </w:r>
      <w:r w:rsidRPr="00F73972">
        <w:rPr>
          <w:rFonts w:ascii="Times New Roman" w:hAnsi="Times New Roman"/>
          <w:sz w:val="28"/>
        </w:rPr>
        <w:t xml:space="preserve"> на долголетие ключевых аспектов </w:t>
      </w:r>
      <w:r w:rsidR="00EF3BE5">
        <w:rPr>
          <w:rFonts w:ascii="Times New Roman" w:hAnsi="Times New Roman"/>
          <w:sz w:val="28"/>
        </w:rPr>
        <w:t>этой темы в истории русской литературы</w:t>
      </w:r>
      <w:r w:rsidRPr="00F73972">
        <w:rPr>
          <w:rFonts w:ascii="Times New Roman" w:hAnsi="Times New Roman"/>
          <w:sz w:val="28"/>
        </w:rPr>
        <w:t>.</w:t>
      </w:r>
      <w:r w:rsidR="002355D9" w:rsidRPr="002355D9">
        <w:rPr>
          <w:rFonts w:ascii="Times New Roman" w:hAnsi="Times New Roman"/>
          <w:sz w:val="28"/>
        </w:rPr>
        <w:t xml:space="preserve"> Использованная методология представляет собой сов</w:t>
      </w:r>
      <w:r w:rsidR="00904111">
        <w:rPr>
          <w:rFonts w:ascii="Times New Roman" w:hAnsi="Times New Roman"/>
          <w:sz w:val="28"/>
        </w:rPr>
        <w:t>мещение историко-литературного,</w:t>
      </w:r>
      <w:r w:rsidR="002355D9" w:rsidRPr="002355D9">
        <w:rPr>
          <w:rFonts w:ascii="Times New Roman" w:hAnsi="Times New Roman"/>
          <w:sz w:val="28"/>
        </w:rPr>
        <w:t xml:space="preserve"> типологического </w:t>
      </w:r>
      <w:r w:rsidR="00904111">
        <w:rPr>
          <w:rFonts w:ascii="Times New Roman" w:hAnsi="Times New Roman"/>
          <w:sz w:val="28"/>
        </w:rPr>
        <w:t xml:space="preserve">и антропологического </w:t>
      </w:r>
      <w:r w:rsidR="002355D9" w:rsidRPr="002355D9">
        <w:rPr>
          <w:rFonts w:ascii="Times New Roman" w:hAnsi="Times New Roman"/>
          <w:sz w:val="28"/>
        </w:rPr>
        <w:t>методов.</w:t>
      </w:r>
    </w:p>
    <w:p w:rsidR="005359C8" w:rsidRPr="00550AB1" w:rsidRDefault="008029A3" w:rsidP="00F739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29A3">
        <w:rPr>
          <w:rFonts w:ascii="Times New Roman" w:hAnsi="Times New Roman"/>
          <w:sz w:val="28"/>
        </w:rPr>
        <w:t xml:space="preserve">Диссертация </w:t>
      </w:r>
      <w:r w:rsidR="00F73972" w:rsidRPr="00F73972">
        <w:rPr>
          <w:rFonts w:ascii="Times New Roman" w:hAnsi="Times New Roman"/>
          <w:sz w:val="28"/>
        </w:rPr>
        <w:t xml:space="preserve">состоит из введения, трех глав и заключения. </w:t>
      </w:r>
      <w:r w:rsidR="00EF3BE5">
        <w:rPr>
          <w:rFonts w:ascii="Times New Roman" w:hAnsi="Times New Roman"/>
          <w:sz w:val="28"/>
        </w:rPr>
        <w:t xml:space="preserve">В каждой из глав анализируются </w:t>
      </w:r>
      <w:r w:rsidR="00550AB1" w:rsidRPr="00550AB1">
        <w:rPr>
          <w:rFonts w:ascii="Times New Roman" w:hAnsi="Times New Roman"/>
          <w:sz w:val="28"/>
        </w:rPr>
        <w:t>ключевые аспекты</w:t>
      </w:r>
      <w:r w:rsidR="00EF3BE5">
        <w:rPr>
          <w:rFonts w:ascii="Times New Roman" w:hAnsi="Times New Roman"/>
          <w:sz w:val="28"/>
        </w:rPr>
        <w:t xml:space="preserve"> избранной темы</w:t>
      </w:r>
      <w:r w:rsidR="00550AB1" w:rsidRPr="00550AB1">
        <w:rPr>
          <w:rFonts w:ascii="Times New Roman" w:hAnsi="Times New Roman"/>
          <w:sz w:val="28"/>
        </w:rPr>
        <w:t xml:space="preserve">: в первой – </w:t>
      </w:r>
      <w:r w:rsidR="00A94FE1">
        <w:rPr>
          <w:rFonts w:ascii="Times New Roman" w:hAnsi="Times New Roman"/>
          <w:sz w:val="28"/>
        </w:rPr>
        <w:t>изображение</w:t>
      </w:r>
      <w:r w:rsidR="00AA1494">
        <w:rPr>
          <w:rFonts w:ascii="Times New Roman" w:hAnsi="Times New Roman"/>
          <w:sz w:val="28"/>
        </w:rPr>
        <w:t xml:space="preserve"> </w:t>
      </w:r>
      <w:r w:rsidR="00550AB1" w:rsidRPr="00550AB1">
        <w:rPr>
          <w:rFonts w:ascii="Times New Roman" w:hAnsi="Times New Roman"/>
          <w:sz w:val="28"/>
        </w:rPr>
        <w:t>войны и насилия,</w:t>
      </w:r>
      <w:r w:rsidR="00550AB1">
        <w:rPr>
          <w:rFonts w:ascii="Times New Roman" w:hAnsi="Times New Roman"/>
          <w:sz w:val="28"/>
        </w:rPr>
        <w:t xml:space="preserve"> </w:t>
      </w:r>
      <w:r w:rsidR="00550AB1" w:rsidRPr="00F73972">
        <w:rPr>
          <w:rFonts w:ascii="Times New Roman" w:hAnsi="Times New Roman"/>
          <w:sz w:val="28"/>
        </w:rPr>
        <w:t>в</w:t>
      </w:r>
      <w:r w:rsidR="00F73972" w:rsidRPr="00F73972">
        <w:rPr>
          <w:rFonts w:ascii="Times New Roman" w:hAnsi="Times New Roman"/>
          <w:sz w:val="28"/>
        </w:rPr>
        <w:t xml:space="preserve">о второй </w:t>
      </w:r>
      <w:r w:rsidR="00550AB1" w:rsidRPr="00550AB1">
        <w:rPr>
          <w:rFonts w:ascii="Times New Roman" w:hAnsi="Times New Roman"/>
          <w:sz w:val="28"/>
        </w:rPr>
        <w:t>–</w:t>
      </w:r>
      <w:r w:rsidR="00A94FE1">
        <w:rPr>
          <w:rFonts w:ascii="Times New Roman" w:hAnsi="Times New Roman"/>
          <w:sz w:val="28"/>
        </w:rPr>
        <w:t xml:space="preserve"> </w:t>
      </w:r>
      <w:r w:rsidR="00550AB1">
        <w:rPr>
          <w:rFonts w:ascii="Times New Roman" w:hAnsi="Times New Roman"/>
          <w:sz w:val="28"/>
        </w:rPr>
        <w:t>природы</w:t>
      </w:r>
      <w:r w:rsidR="00550AB1" w:rsidRPr="00550AB1">
        <w:rPr>
          <w:rFonts w:ascii="Times New Roman" w:hAnsi="Times New Roman"/>
          <w:sz w:val="28"/>
        </w:rPr>
        <w:t>,</w:t>
      </w:r>
      <w:r w:rsidR="00F73972" w:rsidRPr="00F73972">
        <w:rPr>
          <w:rFonts w:ascii="Times New Roman" w:hAnsi="Times New Roman"/>
          <w:sz w:val="28"/>
        </w:rPr>
        <w:t xml:space="preserve"> в третьей </w:t>
      </w:r>
      <w:r w:rsidR="00550AB1" w:rsidRPr="00550AB1">
        <w:rPr>
          <w:rFonts w:ascii="Times New Roman" w:hAnsi="Times New Roman"/>
          <w:sz w:val="28"/>
        </w:rPr>
        <w:t>–</w:t>
      </w:r>
      <w:r w:rsidR="00A94FE1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религии</w:t>
      </w:r>
      <w:r w:rsidR="00F73972" w:rsidRPr="00F73972">
        <w:rPr>
          <w:rFonts w:ascii="Times New Roman" w:hAnsi="Times New Roman"/>
          <w:sz w:val="28"/>
        </w:rPr>
        <w:t>, язык</w:t>
      </w:r>
      <w:r w:rsidR="00EF3BE5">
        <w:rPr>
          <w:rFonts w:ascii="Times New Roman" w:hAnsi="Times New Roman"/>
          <w:sz w:val="28"/>
        </w:rPr>
        <w:t xml:space="preserve">а и </w:t>
      </w:r>
      <w:proofErr w:type="spellStart"/>
      <w:r w:rsidR="00EF3BE5">
        <w:rPr>
          <w:rFonts w:ascii="Times New Roman" w:hAnsi="Times New Roman"/>
          <w:sz w:val="28"/>
        </w:rPr>
        <w:t>гендерных</w:t>
      </w:r>
      <w:proofErr w:type="spellEnd"/>
      <w:r w:rsidR="00EF3BE5">
        <w:rPr>
          <w:rFonts w:ascii="Times New Roman" w:hAnsi="Times New Roman"/>
          <w:sz w:val="28"/>
        </w:rPr>
        <w:t xml:space="preserve"> отношений</w:t>
      </w:r>
      <w:r w:rsidR="00F73972" w:rsidRPr="00F73972">
        <w:rPr>
          <w:rFonts w:ascii="Times New Roman" w:hAnsi="Times New Roman"/>
          <w:sz w:val="28"/>
        </w:rPr>
        <w:t>.</w:t>
      </w:r>
    </w:p>
    <w:p w:rsidR="00F73972" w:rsidRPr="00550AB1" w:rsidRDefault="002C1AF2" w:rsidP="00F739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1AF2">
        <w:rPr>
          <w:rFonts w:ascii="Times New Roman" w:hAnsi="Times New Roman"/>
          <w:sz w:val="28"/>
        </w:rPr>
        <w:t xml:space="preserve">В работе также обосновывается </w:t>
      </w:r>
      <w:r w:rsidR="00EF3BE5">
        <w:rPr>
          <w:rFonts w:ascii="Times New Roman" w:hAnsi="Times New Roman"/>
          <w:sz w:val="28"/>
        </w:rPr>
        <w:t>взаимосвязь</w:t>
      </w:r>
      <w:r w:rsidR="008029A3" w:rsidRPr="008029A3">
        <w:rPr>
          <w:rFonts w:ascii="Times New Roman" w:hAnsi="Times New Roman"/>
          <w:sz w:val="28"/>
        </w:rPr>
        <w:t xml:space="preserve"> </w:t>
      </w:r>
      <w:r w:rsidRPr="002C1AF2">
        <w:rPr>
          <w:rFonts w:ascii="Times New Roman" w:hAnsi="Times New Roman"/>
          <w:sz w:val="28"/>
        </w:rPr>
        <w:t xml:space="preserve">между поэтикой русских </w:t>
      </w:r>
      <w:r w:rsidR="008029A3" w:rsidRPr="008029A3">
        <w:rPr>
          <w:rFonts w:ascii="Times New Roman" w:hAnsi="Times New Roman"/>
          <w:sz w:val="28"/>
        </w:rPr>
        <w:t>писателей</w:t>
      </w:r>
      <w:r w:rsidRPr="002C1AF2">
        <w:rPr>
          <w:rFonts w:ascii="Times New Roman" w:hAnsi="Times New Roman"/>
          <w:sz w:val="28"/>
        </w:rPr>
        <w:t>, то есть художественным</w:t>
      </w:r>
      <w:r w:rsidR="00EF3BE5">
        <w:rPr>
          <w:rFonts w:ascii="Times New Roman" w:hAnsi="Times New Roman"/>
          <w:sz w:val="28"/>
        </w:rPr>
        <w:t xml:space="preserve"> изображением </w:t>
      </w:r>
      <w:r w:rsidR="00AA1494">
        <w:rPr>
          <w:rFonts w:ascii="Times New Roman" w:hAnsi="Times New Roman"/>
          <w:sz w:val="28"/>
        </w:rPr>
        <w:t>Кавказа</w:t>
      </w:r>
      <w:r w:rsidRPr="002C1AF2">
        <w:rPr>
          <w:rFonts w:ascii="Times New Roman" w:hAnsi="Times New Roman"/>
          <w:sz w:val="28"/>
        </w:rPr>
        <w:t xml:space="preserve"> и </w:t>
      </w:r>
      <w:r w:rsidR="008029A3">
        <w:rPr>
          <w:rFonts w:ascii="Times New Roman" w:hAnsi="Times New Roman"/>
          <w:sz w:val="28"/>
        </w:rPr>
        <w:t>«</w:t>
      </w:r>
      <w:r w:rsidRPr="002C1AF2">
        <w:rPr>
          <w:rFonts w:ascii="Times New Roman" w:hAnsi="Times New Roman"/>
          <w:sz w:val="28"/>
        </w:rPr>
        <w:t>культурной поэтикой</w:t>
      </w:r>
      <w:r w:rsidR="008029A3">
        <w:rPr>
          <w:rFonts w:ascii="Times New Roman" w:hAnsi="Times New Roman"/>
          <w:sz w:val="28"/>
        </w:rPr>
        <w:t>»</w:t>
      </w:r>
      <w:r w:rsidRPr="002C1AF2">
        <w:rPr>
          <w:rFonts w:ascii="Times New Roman" w:hAnsi="Times New Roman"/>
          <w:sz w:val="28"/>
        </w:rPr>
        <w:t xml:space="preserve"> русской литературы, посвященной Кавказу. Под этим термином подразумева</w:t>
      </w:r>
      <w:r w:rsidR="008029A3" w:rsidRPr="008029A3">
        <w:rPr>
          <w:rFonts w:ascii="Times New Roman" w:hAnsi="Times New Roman"/>
          <w:sz w:val="28"/>
        </w:rPr>
        <w:t>ю</w:t>
      </w:r>
      <w:r w:rsidRPr="002C1AF2">
        <w:rPr>
          <w:rFonts w:ascii="Times New Roman" w:hAnsi="Times New Roman"/>
          <w:sz w:val="28"/>
        </w:rPr>
        <w:t xml:space="preserve">тся представления </w:t>
      </w:r>
      <w:r w:rsidR="00EF3BE5">
        <w:rPr>
          <w:rFonts w:ascii="Times New Roman" w:hAnsi="Times New Roman"/>
          <w:sz w:val="28"/>
        </w:rPr>
        <w:t>указанных</w:t>
      </w:r>
      <w:r w:rsidRPr="002C1AF2">
        <w:rPr>
          <w:rFonts w:ascii="Times New Roman" w:hAnsi="Times New Roman"/>
          <w:sz w:val="28"/>
        </w:rPr>
        <w:t xml:space="preserve"> авторов об идеях и идеологиях своего времени</w:t>
      </w:r>
      <w:r w:rsidR="008029A3" w:rsidRPr="008029A3">
        <w:rPr>
          <w:rFonts w:ascii="Times New Roman" w:hAnsi="Times New Roman"/>
          <w:sz w:val="28"/>
        </w:rPr>
        <w:t>,</w:t>
      </w:r>
      <w:r w:rsidRPr="002C1AF2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 xml:space="preserve">и прежде всего </w:t>
      </w:r>
      <w:r w:rsidR="00EF3BE5" w:rsidRPr="00550AB1">
        <w:rPr>
          <w:rFonts w:ascii="Times New Roman" w:hAnsi="Times New Roman"/>
          <w:sz w:val="28"/>
        </w:rPr>
        <w:t>–</w:t>
      </w:r>
      <w:r w:rsidR="001246C6" w:rsidRPr="001246C6">
        <w:rPr>
          <w:rFonts w:ascii="Times New Roman" w:hAnsi="Times New Roman"/>
          <w:sz w:val="28"/>
        </w:rPr>
        <w:t xml:space="preserve"> </w:t>
      </w:r>
      <w:r w:rsidR="001246C6" w:rsidRPr="002C1AF2">
        <w:rPr>
          <w:rFonts w:ascii="Times New Roman" w:hAnsi="Times New Roman"/>
          <w:sz w:val="28"/>
        </w:rPr>
        <w:t>о проблеме национальной идентичности</w:t>
      </w:r>
      <w:r w:rsidR="00EF3BE5">
        <w:rPr>
          <w:rFonts w:ascii="Times New Roman" w:hAnsi="Times New Roman"/>
          <w:sz w:val="28"/>
        </w:rPr>
        <w:t>, в формулировании которой</w:t>
      </w:r>
      <w:r w:rsidR="001246C6" w:rsidRPr="001246C6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заинтересовано</w:t>
      </w:r>
      <w:r w:rsidR="001246C6" w:rsidRPr="001246C6">
        <w:rPr>
          <w:rFonts w:ascii="Times New Roman" w:hAnsi="Times New Roman"/>
          <w:sz w:val="28"/>
        </w:rPr>
        <w:t xml:space="preserve"> </w:t>
      </w:r>
      <w:r w:rsidR="00EF3BE5">
        <w:rPr>
          <w:rFonts w:ascii="Times New Roman" w:hAnsi="Times New Roman"/>
          <w:sz w:val="28"/>
        </w:rPr>
        <w:t>выполненное исследование</w:t>
      </w:r>
      <w:r w:rsidRPr="002C1AF2">
        <w:rPr>
          <w:rFonts w:ascii="Times New Roman" w:hAnsi="Times New Roman"/>
          <w:sz w:val="28"/>
        </w:rPr>
        <w:t>.</w:t>
      </w:r>
    </w:p>
    <w:sectPr w:rsidR="00F73972" w:rsidRPr="00550AB1" w:rsidSect="00535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59C8"/>
    <w:rsid w:val="000B1072"/>
    <w:rsid w:val="001246C6"/>
    <w:rsid w:val="001C1B2C"/>
    <w:rsid w:val="002355D9"/>
    <w:rsid w:val="002C1AF2"/>
    <w:rsid w:val="004362DE"/>
    <w:rsid w:val="00440612"/>
    <w:rsid w:val="005359C8"/>
    <w:rsid w:val="00550AB1"/>
    <w:rsid w:val="008029A3"/>
    <w:rsid w:val="00873C55"/>
    <w:rsid w:val="008F3C27"/>
    <w:rsid w:val="00904111"/>
    <w:rsid w:val="009B29E5"/>
    <w:rsid w:val="00A94FE1"/>
    <w:rsid w:val="00AA1494"/>
    <w:rsid w:val="00B97B4C"/>
    <w:rsid w:val="00D37D1C"/>
    <w:rsid w:val="00D57BB0"/>
    <w:rsid w:val="00E54E6D"/>
    <w:rsid w:val="00E840D6"/>
    <w:rsid w:val="00EF3BE5"/>
    <w:rsid w:val="00F7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C8"/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Mooney</dc:creator>
  <cp:lastModifiedBy>Lenka</cp:lastModifiedBy>
  <cp:revision>5</cp:revision>
  <dcterms:created xsi:type="dcterms:W3CDTF">2015-05-23T13:28:00Z</dcterms:created>
  <dcterms:modified xsi:type="dcterms:W3CDTF">2015-05-23T16:09:00Z</dcterms:modified>
</cp:coreProperties>
</file>