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78" w:rsidRPr="00420AA4" w:rsidRDefault="00551878" w:rsidP="000A3BE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420AA4">
        <w:rPr>
          <w:b/>
          <w:sz w:val="28"/>
          <w:szCs w:val="28"/>
        </w:rPr>
        <w:t>Рецензия</w:t>
      </w:r>
    </w:p>
    <w:p w:rsidR="00551878" w:rsidRDefault="000F69C1" w:rsidP="00D67730">
      <w:pPr>
        <w:spacing w:line="360" w:lineRule="auto"/>
        <w:jc w:val="center"/>
      </w:pPr>
      <w:r>
        <w:t>на квалификационную</w:t>
      </w:r>
      <w:r w:rsidR="00551878" w:rsidRPr="00420AA4">
        <w:t xml:space="preserve"> работу магистра</w:t>
      </w:r>
    </w:p>
    <w:p w:rsidR="000F69C1" w:rsidRPr="00420AA4" w:rsidRDefault="000F69C1" w:rsidP="00D67730">
      <w:pPr>
        <w:spacing w:line="360" w:lineRule="auto"/>
        <w:jc w:val="center"/>
      </w:pPr>
      <w:r>
        <w:t xml:space="preserve">Георгия Сергеевича </w:t>
      </w:r>
      <w:proofErr w:type="spellStart"/>
      <w:r>
        <w:t>Путры</w:t>
      </w:r>
      <w:proofErr w:type="spellEnd"/>
    </w:p>
    <w:p w:rsidR="00551878" w:rsidRPr="000F69C1" w:rsidRDefault="00551878" w:rsidP="00D67730">
      <w:pPr>
        <w:spacing w:line="360" w:lineRule="auto"/>
        <w:jc w:val="center"/>
      </w:pPr>
      <w:r w:rsidRPr="000F69C1">
        <w:t>по теме «</w:t>
      </w:r>
      <w:r w:rsidR="000F69C1" w:rsidRPr="000F69C1">
        <w:t>Визуальный стиль образовательных проектов</w:t>
      </w:r>
      <w:r w:rsidRPr="000F69C1">
        <w:t>»</w:t>
      </w:r>
    </w:p>
    <w:p w:rsidR="00551878" w:rsidRPr="00420AA4" w:rsidRDefault="000F69C1" w:rsidP="00D67730">
      <w:pPr>
        <w:spacing w:line="360" w:lineRule="auto"/>
        <w:jc w:val="center"/>
      </w:pPr>
      <w:r>
        <w:t>н</w:t>
      </w:r>
      <w:r w:rsidR="00551878" w:rsidRPr="00420AA4">
        <w:t>аправлени</w:t>
      </w:r>
      <w:r w:rsidR="00551878">
        <w:t>е</w:t>
      </w:r>
      <w:r>
        <w:t xml:space="preserve"> подготовки 031000</w:t>
      </w:r>
      <w:r w:rsidR="00551878" w:rsidRPr="00420AA4">
        <w:t xml:space="preserve"> </w:t>
      </w:r>
      <w:r>
        <w:t>Филология</w:t>
      </w:r>
    </w:p>
    <w:p w:rsidR="00551878" w:rsidRDefault="000F69C1" w:rsidP="00D67730">
      <w:pPr>
        <w:spacing w:line="360" w:lineRule="auto"/>
        <w:jc w:val="center"/>
      </w:pPr>
      <w:r>
        <w:t>по программе «Образовательный менеджмент в области филологии</w:t>
      </w:r>
      <w:r w:rsidR="00551878" w:rsidRPr="00420AA4">
        <w:t>»</w:t>
      </w:r>
    </w:p>
    <w:p w:rsidR="00551878" w:rsidRPr="00420AA4" w:rsidRDefault="00551878" w:rsidP="00D67730">
      <w:pPr>
        <w:spacing w:line="360" w:lineRule="auto"/>
        <w:jc w:val="center"/>
      </w:pPr>
      <w:r w:rsidRPr="00420AA4">
        <w:t>Санкт-Петербургский государственный университет</w:t>
      </w:r>
    </w:p>
    <w:p w:rsidR="00551878" w:rsidRPr="00420AA4" w:rsidRDefault="000F69C1" w:rsidP="00D67730">
      <w:pPr>
        <w:spacing w:line="360" w:lineRule="auto"/>
        <w:jc w:val="center"/>
      </w:pPr>
      <w:r>
        <w:t>Филологический факультет</w:t>
      </w:r>
    </w:p>
    <w:p w:rsidR="001B55E3" w:rsidRDefault="001B55E3" w:rsidP="00D67730">
      <w:pPr>
        <w:pStyle w:val="a3"/>
        <w:spacing w:line="360" w:lineRule="auto"/>
        <w:ind w:left="57" w:firstLine="652"/>
        <w:jc w:val="both"/>
      </w:pPr>
      <w:r>
        <w:t xml:space="preserve">Георгий Путра выбрал тему исходя из своей заинтересованности и вида профессиональной деятельности, что </w:t>
      </w:r>
      <w:r w:rsidR="006609C1">
        <w:t>сразу становится понятно</w:t>
      </w:r>
      <w:r>
        <w:t xml:space="preserve"> по </w:t>
      </w:r>
      <w:r w:rsidR="002564D2">
        <w:t>основательности</w:t>
      </w:r>
      <w:r>
        <w:t xml:space="preserve"> подход</w:t>
      </w:r>
      <w:r w:rsidR="002564D2">
        <w:t>а</w:t>
      </w:r>
      <w:r>
        <w:t xml:space="preserve"> к написанию работы: она насыщена примерами, их глу</w:t>
      </w:r>
      <w:r w:rsidR="00781276">
        <w:t>боким профессиональным анализом.</w:t>
      </w:r>
      <w:r>
        <w:t xml:space="preserve"> </w:t>
      </w:r>
      <w:r w:rsidR="002564D2">
        <w:t xml:space="preserve">Тема достаточно нова в отечественной науке, поэтому теоретическая база выстраивается на основе зарубежной литературы. Это подчеркивает обозначенную во введении актуальность исследования и его целесообразность. </w:t>
      </w:r>
      <w:r w:rsidR="00781276">
        <w:t>П</w:t>
      </w:r>
      <w:r>
        <w:t>рактическая часть работы многообра</w:t>
      </w:r>
      <w:r w:rsidR="00781276">
        <w:t>зна и</w:t>
      </w:r>
      <w:r w:rsidR="002564D2">
        <w:t xml:space="preserve"> интересна, во 2 и 3 главах внимание концентрируется на анализе и описании визуальных стилей образовательных проектов.</w:t>
      </w:r>
      <w:r w:rsidR="00781276">
        <w:t xml:space="preserve"> Стоит отметить, что при </w:t>
      </w:r>
      <w:r w:rsidR="002564D2">
        <w:t>написании этих глав ав</w:t>
      </w:r>
      <w:r w:rsidR="00781276">
        <w:t xml:space="preserve">тор работал максимально объективно, что указывает на вдумчивость и глубокую осознанность при написании </w:t>
      </w:r>
      <w:r w:rsidR="002564D2">
        <w:t>магистерской диссертации</w:t>
      </w:r>
      <w:r w:rsidR="00781276">
        <w:t>. Её</w:t>
      </w:r>
      <w:r>
        <w:t xml:space="preserve"> </w:t>
      </w:r>
      <w:r w:rsidR="00781276">
        <w:t>с</w:t>
      </w:r>
      <w:r>
        <w:t xml:space="preserve">амостоятельность </w:t>
      </w:r>
      <w:r w:rsidR="00781276">
        <w:t xml:space="preserve">и самобытность </w:t>
      </w:r>
      <w:r>
        <w:t>не вызывает никаких сомнений.</w:t>
      </w:r>
    </w:p>
    <w:p w:rsidR="001B55E3" w:rsidRDefault="001B55E3" w:rsidP="00D67730">
      <w:pPr>
        <w:pStyle w:val="a3"/>
        <w:spacing w:line="360" w:lineRule="auto"/>
        <w:ind w:left="57" w:firstLine="652"/>
        <w:jc w:val="both"/>
      </w:pPr>
      <w:r>
        <w:t>Из плюсов хотелось бы</w:t>
      </w:r>
      <w:r w:rsidR="006609C1">
        <w:t xml:space="preserve"> отдельно</w:t>
      </w:r>
      <w:r>
        <w:t xml:space="preserve"> отметить интересное сочетание понятий «знаковая система» и «корпоративная культура» применительно к системе образования. Данный подход является новым и заслуживает</w:t>
      </w:r>
      <w:r w:rsidR="00781276">
        <w:t xml:space="preserve"> особого</w:t>
      </w:r>
      <w:r>
        <w:t xml:space="preserve"> внимания</w:t>
      </w:r>
      <w:r w:rsidR="002564D2">
        <w:t>,</w:t>
      </w:r>
      <w:r w:rsidR="00781276">
        <w:t xml:space="preserve"> </w:t>
      </w:r>
      <w:r w:rsidR="006609C1">
        <w:t>положительно сказывается на общем восприятии работы.</w:t>
      </w:r>
    </w:p>
    <w:p w:rsidR="000A3BE0" w:rsidRDefault="001B55E3" w:rsidP="00D67730">
      <w:pPr>
        <w:pStyle w:val="a3"/>
        <w:spacing w:line="360" w:lineRule="auto"/>
        <w:ind w:left="57" w:firstLine="652"/>
        <w:jc w:val="both"/>
      </w:pPr>
      <w:r>
        <w:t>К недостаткам можно отнести однообразность примеров, приведенных во второй главе: Г. С. Путра рассматривает только визуальное оформление образовательных проектов и не касается применени</w:t>
      </w:r>
      <w:r w:rsidR="00781276">
        <w:t>я дизайна в образовании в целом, что способствует неоправданному сужению рамок исследования.</w:t>
      </w:r>
      <w:r w:rsidR="006609C1">
        <w:t xml:space="preserve"> </w:t>
      </w:r>
    </w:p>
    <w:p w:rsidR="00781276" w:rsidRDefault="001B55E3" w:rsidP="00D67730">
      <w:pPr>
        <w:pStyle w:val="a3"/>
        <w:spacing w:line="360" w:lineRule="auto"/>
        <w:ind w:left="57" w:firstLine="652"/>
        <w:jc w:val="both"/>
      </w:pPr>
      <w:r>
        <w:t xml:space="preserve">При последующей разработке данной темы было бы целесообразно расширить </w:t>
      </w:r>
      <w:r w:rsidR="006609C1">
        <w:t>теоретический блок исследования. Так, актуальным было бы описать</w:t>
      </w:r>
      <w:r>
        <w:t xml:space="preserve"> свойства и роль маркетинга в образовании. </w:t>
      </w:r>
      <w:r w:rsidR="006609C1">
        <w:t>И</w:t>
      </w:r>
      <w:r w:rsidR="00781276">
        <w:t xml:space="preserve">нтересным ходом </w:t>
      </w:r>
      <w:r w:rsidR="006609C1">
        <w:t>стало бы</w:t>
      </w:r>
      <w:r w:rsidR="00781276">
        <w:t xml:space="preserve"> углуб</w:t>
      </w:r>
      <w:r w:rsidR="006609C1">
        <w:t>ление</w:t>
      </w:r>
      <w:r w:rsidR="00781276">
        <w:t xml:space="preserve"> в проблему реакции потребителя на визуальный стиль образования и образовательных проектов.</w:t>
      </w:r>
    </w:p>
    <w:p w:rsidR="001B55E3" w:rsidRDefault="002564D2" w:rsidP="00D67730">
      <w:pPr>
        <w:pStyle w:val="a3"/>
        <w:spacing w:line="360" w:lineRule="auto"/>
        <w:ind w:left="57" w:firstLine="652"/>
        <w:jc w:val="both"/>
      </w:pPr>
      <w:r>
        <w:t>После изучения</w:t>
      </w:r>
      <w:r w:rsidR="006609C1">
        <w:t xml:space="preserve"> магистерской диссертацией на тему «Визуальный стиль образовательных проектов» возникло несколько вопросов:</w:t>
      </w:r>
    </w:p>
    <w:p w:rsidR="006609C1" w:rsidRDefault="007E46C8" w:rsidP="006609C1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Поскольку в работе анализ</w:t>
      </w:r>
      <w:r w:rsidR="00FA28A9">
        <w:rPr>
          <w:szCs w:val="28"/>
        </w:rPr>
        <w:t xml:space="preserve"> визуальных</w:t>
      </w:r>
      <w:r>
        <w:rPr>
          <w:szCs w:val="28"/>
        </w:rPr>
        <w:t xml:space="preserve"> стилей строится на модели «от ученика», то не ясны мотивы</w:t>
      </w:r>
      <w:r w:rsidR="00956D7C">
        <w:rPr>
          <w:szCs w:val="28"/>
        </w:rPr>
        <w:t xml:space="preserve"> отказа от более глубокого рассмотрения </w:t>
      </w:r>
      <w:r w:rsidR="00956D7C">
        <w:rPr>
          <w:szCs w:val="28"/>
        </w:rPr>
        <w:lastRenderedPageBreak/>
        <w:t>эстетической составляющей визуальных стилей образовательных проектов</w:t>
      </w:r>
      <w:r w:rsidR="00FA28A9">
        <w:rPr>
          <w:szCs w:val="28"/>
        </w:rPr>
        <w:t>. Чем объясняется данная авторская позиция?</w:t>
      </w:r>
    </w:p>
    <w:p w:rsidR="00956D7C" w:rsidRDefault="00956D7C" w:rsidP="002564D2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В работе было введено понятие, ранее не используемое в речевой практике — «</w:t>
      </w:r>
      <w:proofErr w:type="spellStart"/>
      <w:r>
        <w:rPr>
          <w:szCs w:val="28"/>
        </w:rPr>
        <w:t>импрессивность</w:t>
      </w:r>
      <w:proofErr w:type="spellEnd"/>
      <w:r>
        <w:rPr>
          <w:szCs w:val="28"/>
        </w:rPr>
        <w:t>». Насколько целесообразно его введение в обиход? Не встречается ли какое-либо</w:t>
      </w:r>
      <w:r w:rsidR="000A4A58">
        <w:rPr>
          <w:szCs w:val="28"/>
        </w:rPr>
        <w:t xml:space="preserve"> уже существующее</w:t>
      </w:r>
      <w:r>
        <w:rPr>
          <w:szCs w:val="28"/>
        </w:rPr>
        <w:t xml:space="preserve"> аналогичное понятие в русском языке?</w:t>
      </w:r>
    </w:p>
    <w:p w:rsidR="007E46C8" w:rsidRDefault="007E46C8" w:rsidP="002564D2">
      <w:pPr>
        <w:pStyle w:val="a3"/>
        <w:numPr>
          <w:ilvl w:val="0"/>
          <w:numId w:val="3"/>
        </w:numPr>
        <w:spacing w:line="360" w:lineRule="auto"/>
        <w:jc w:val="both"/>
        <w:rPr>
          <w:szCs w:val="28"/>
        </w:rPr>
      </w:pPr>
      <w:r>
        <w:rPr>
          <w:szCs w:val="28"/>
        </w:rPr>
        <w:t>После изучения работы, не до конца ясно, считает ли автор обязательным наличие индивидуального визуального стиля для каждого образовательного проекта? Если да, то действительно ли это является целесообразным и оправданным?</w:t>
      </w:r>
    </w:p>
    <w:p w:rsidR="002564D2" w:rsidRDefault="00245F3F" w:rsidP="007E46C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целом, работа Г.С. </w:t>
      </w:r>
      <w:proofErr w:type="spellStart"/>
      <w:r>
        <w:rPr>
          <w:szCs w:val="28"/>
        </w:rPr>
        <w:t>Путры</w:t>
      </w:r>
      <w:proofErr w:type="spellEnd"/>
      <w:r>
        <w:rPr>
          <w:szCs w:val="28"/>
        </w:rPr>
        <w:t xml:space="preserve"> </w:t>
      </w:r>
      <w:r w:rsidR="00CE3BD7" w:rsidRPr="00CE3BD7">
        <w:rPr>
          <w:szCs w:val="28"/>
        </w:rPr>
        <w:t xml:space="preserve">обладает практической ценностью и может быть востребована </w:t>
      </w:r>
      <w:proofErr w:type="spellStart"/>
      <w:proofErr w:type="gramStart"/>
      <w:r w:rsidR="00CE3BD7" w:rsidRPr="00CE3BD7">
        <w:rPr>
          <w:szCs w:val="28"/>
        </w:rPr>
        <w:t>бизнес-сообществом</w:t>
      </w:r>
      <w:proofErr w:type="spellEnd"/>
      <w:proofErr w:type="gramEnd"/>
      <w:r w:rsidR="00CE3BD7" w:rsidRPr="00CE3BD7">
        <w:rPr>
          <w:szCs w:val="28"/>
        </w:rPr>
        <w:t xml:space="preserve"> в концептуальном и прикладном плане.</w:t>
      </w:r>
    </w:p>
    <w:p w:rsidR="007E46C8" w:rsidRDefault="007E46C8" w:rsidP="007E46C8">
      <w:pPr>
        <w:spacing w:line="360" w:lineRule="auto"/>
        <w:jc w:val="both"/>
        <w:rPr>
          <w:szCs w:val="28"/>
        </w:rPr>
      </w:pPr>
    </w:p>
    <w:p w:rsidR="007E46C8" w:rsidRPr="007E46C8" w:rsidRDefault="007E46C8" w:rsidP="007E46C8">
      <w:pPr>
        <w:spacing w:line="360" w:lineRule="auto"/>
        <w:jc w:val="both"/>
        <w:rPr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0F69C1" w:rsidTr="000F69C1">
        <w:tc>
          <w:tcPr>
            <w:tcW w:w="4076" w:type="dxa"/>
          </w:tcPr>
          <w:p w:rsidR="000F69C1" w:rsidRDefault="000F69C1" w:rsidP="00D67730">
            <w:pPr>
              <w:spacing w:line="360" w:lineRule="auto"/>
            </w:pPr>
            <w:r w:rsidRPr="0006706C">
              <w:t>Рецензент:</w:t>
            </w:r>
          </w:p>
        </w:tc>
      </w:tr>
      <w:tr w:rsidR="000F69C1" w:rsidTr="000F69C1">
        <w:tc>
          <w:tcPr>
            <w:tcW w:w="4076" w:type="dxa"/>
          </w:tcPr>
          <w:p w:rsidR="000F69C1" w:rsidRDefault="000F69C1" w:rsidP="00D67730">
            <w:pPr>
              <w:spacing w:line="360" w:lineRule="auto"/>
            </w:pPr>
            <w:proofErr w:type="spellStart"/>
            <w:r>
              <w:t>Велемеев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</w:tr>
      <w:tr w:rsidR="000F69C1" w:rsidTr="000F69C1">
        <w:tc>
          <w:tcPr>
            <w:tcW w:w="4076" w:type="dxa"/>
          </w:tcPr>
          <w:p w:rsidR="000F69C1" w:rsidRDefault="000F69C1" w:rsidP="00D67730">
            <w:pPr>
              <w:spacing w:line="360" w:lineRule="auto"/>
            </w:pPr>
            <w:r>
              <w:t>Генеральный директор ООО «</w:t>
            </w:r>
            <w:proofErr w:type="spellStart"/>
            <w:r>
              <w:t>Синдбад</w:t>
            </w:r>
            <w:proofErr w:type="spellEnd"/>
            <w:r>
              <w:t>»</w:t>
            </w:r>
          </w:p>
        </w:tc>
      </w:tr>
    </w:tbl>
    <w:p w:rsidR="0006706C" w:rsidRPr="0006706C" w:rsidRDefault="0006706C" w:rsidP="00D67730">
      <w:pPr>
        <w:spacing w:line="360" w:lineRule="auto"/>
      </w:pPr>
    </w:p>
    <w:p w:rsidR="0006706C" w:rsidRPr="0006706C" w:rsidRDefault="0006706C" w:rsidP="00D67730">
      <w:pPr>
        <w:spacing w:line="360" w:lineRule="auto"/>
      </w:pPr>
    </w:p>
    <w:sectPr w:rsidR="0006706C" w:rsidRPr="0006706C" w:rsidSect="00AF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86E"/>
    <w:multiLevelType w:val="hybridMultilevel"/>
    <w:tmpl w:val="C1F8CC28"/>
    <w:lvl w:ilvl="0" w:tplc="4C3AAC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37AF9"/>
    <w:multiLevelType w:val="hybridMultilevel"/>
    <w:tmpl w:val="3BA20E74"/>
    <w:lvl w:ilvl="0" w:tplc="8EDE66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929E5"/>
    <w:multiLevelType w:val="hybridMultilevel"/>
    <w:tmpl w:val="DD1C31C2"/>
    <w:lvl w:ilvl="0" w:tplc="8EDE66DE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78"/>
    <w:rsid w:val="0006706C"/>
    <w:rsid w:val="000A3BE0"/>
    <w:rsid w:val="000A4A58"/>
    <w:rsid w:val="000F69C1"/>
    <w:rsid w:val="00105392"/>
    <w:rsid w:val="00196C5F"/>
    <w:rsid w:val="001B55E3"/>
    <w:rsid w:val="00245F3F"/>
    <w:rsid w:val="002564D2"/>
    <w:rsid w:val="00274B7A"/>
    <w:rsid w:val="002862AE"/>
    <w:rsid w:val="00551878"/>
    <w:rsid w:val="006609C1"/>
    <w:rsid w:val="00781276"/>
    <w:rsid w:val="007E46C8"/>
    <w:rsid w:val="00800CD6"/>
    <w:rsid w:val="00906369"/>
    <w:rsid w:val="00956D7C"/>
    <w:rsid w:val="00AF334E"/>
    <w:rsid w:val="00BD02C5"/>
    <w:rsid w:val="00CE3BD7"/>
    <w:rsid w:val="00D67730"/>
    <w:rsid w:val="00FA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06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F6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0A3BE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A3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Фвьшт</cp:lastModifiedBy>
  <cp:revision>6</cp:revision>
  <cp:lastPrinted>2012-05-20T19:43:00Z</cp:lastPrinted>
  <dcterms:created xsi:type="dcterms:W3CDTF">2012-06-03T15:09:00Z</dcterms:created>
  <dcterms:modified xsi:type="dcterms:W3CDTF">2012-06-04T07:09:00Z</dcterms:modified>
</cp:coreProperties>
</file>