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440" w:lineRule="exact"/>
        <w:jc w:val="center"/>
        <w:rPr>
          <w:bCs/>
          <w:sz w:val="28"/>
          <w:szCs w:val="28"/>
          <w:lang/>
        </w:rPr>
      </w:pPr>
      <w:r>
        <w:rPr>
          <w:bCs/>
          <w:sz w:val="28"/>
          <w:szCs w:val="28"/>
          <w:lang/>
        </w:rPr>
        <w:t>АННОТАЦИЯ</w:t>
      </w:r>
    </w:p>
    <w:p>
      <w:pPr>
        <w:spacing w:after="0" w:line="440" w:lineRule="exact"/>
        <w:ind w:firstLine="709"/>
        <w:jc w:val="center"/>
        <w:rPr>
          <w:bCs/>
          <w:sz w:val="28"/>
          <w:szCs w:val="28"/>
          <w:lang/>
        </w:rPr>
      </w:pPr>
      <w:r>
        <w:rPr>
          <w:bCs/>
          <w:sz w:val="28"/>
          <w:szCs w:val="28"/>
          <w:lang/>
        </w:rPr>
        <w:t>выпускной квалификационной работы на соискание степени магистра лингвистики ЧЭН Чэнь</w:t>
      </w:r>
    </w:p>
    <w:p>
      <w:pPr>
        <w:spacing w:after="0" w:line="440" w:lineRule="exact"/>
        <w:jc w:val="center"/>
        <w:rPr>
          <w:bCs/>
          <w:sz w:val="28"/>
          <w:szCs w:val="28"/>
          <w:lang/>
        </w:rPr>
      </w:pPr>
      <w:r>
        <w:rPr>
          <w:bCs/>
          <w:sz w:val="28"/>
          <w:szCs w:val="28"/>
          <w:lang/>
        </w:rPr>
        <w:t>«РУССКАЯ СПОНТАННАЯ РЕЧЬ НА НЕРОДНОМ ЯЗЫКЕ: АНАЛИЗ ХЕЗИТАЦИЙ» (НА МАТЕРИАЛЕ РУССКОЙ РЕЧИ КИТАЙЦЕВ)</w:t>
      </w:r>
    </w:p>
    <w:p>
      <w:pPr>
        <w:spacing w:after="0" w:line="440" w:lineRule="exact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Научный руководитель </w:t>
      </w:r>
      <w:r>
        <w:rPr>
          <w:lang/>
        </w:rPr>
        <w:t>—</w:t>
      </w:r>
      <w:r>
        <w:rPr>
          <w:sz w:val="28"/>
          <w:szCs w:val="28"/>
          <w:lang/>
        </w:rPr>
        <w:t xml:space="preserve"> д.</w:t>
      </w:r>
      <w:r>
        <w:rPr>
          <w:sz w:val="28"/>
          <w:szCs w:val="28"/>
        </w:rPr>
        <w:t> </w:t>
      </w:r>
      <w:r>
        <w:rPr>
          <w:sz w:val="28"/>
          <w:szCs w:val="28"/>
          <w:lang/>
        </w:rPr>
        <w:t>ф.</w:t>
      </w:r>
      <w:r>
        <w:rPr>
          <w:sz w:val="28"/>
          <w:szCs w:val="28"/>
        </w:rPr>
        <w:t> </w:t>
      </w:r>
      <w:r>
        <w:rPr>
          <w:sz w:val="28"/>
          <w:szCs w:val="28"/>
          <w:lang/>
        </w:rPr>
        <w:t>н., проф. Н.</w:t>
      </w:r>
      <w:r>
        <w:rPr>
          <w:sz w:val="28"/>
          <w:szCs w:val="28"/>
        </w:rPr>
        <w:t> </w:t>
      </w:r>
      <w:r>
        <w:rPr>
          <w:sz w:val="28"/>
          <w:szCs w:val="28"/>
          <w:lang/>
        </w:rPr>
        <w:t>В.</w:t>
      </w:r>
      <w:r>
        <w:rPr>
          <w:sz w:val="28"/>
          <w:szCs w:val="28"/>
        </w:rPr>
        <w:t> </w:t>
      </w:r>
      <w:r>
        <w:rPr>
          <w:sz w:val="28"/>
          <w:szCs w:val="28"/>
          <w:lang/>
        </w:rPr>
        <w:t>БОГДАНОВА-БЕГЛАРЯН</w:t>
      </w:r>
    </w:p>
    <w:p>
      <w:pPr>
        <w:spacing w:before="240" w:after="0" w:line="440" w:lineRule="exact"/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Работа посвящена анализу русской спонтанной речи на неродном языке.</w:t>
      </w:r>
    </w:p>
    <w:p>
      <w:pPr>
        <w:spacing w:after="0" w:line="440" w:lineRule="exact"/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Материалом для исследования послужили 30 спонтанных монологов на русском языке, записанных от 10</w:t>
      </w:r>
      <w:r>
        <w:rPr>
          <w:sz w:val="28"/>
          <w:szCs w:val="28"/>
        </w:rPr>
        <w:t> </w:t>
      </w:r>
      <w:r>
        <w:rPr>
          <w:sz w:val="28"/>
          <w:szCs w:val="28"/>
          <w:lang/>
        </w:rPr>
        <w:t>информантов-китайцев. Материал собирался по методике, принятой при создании сбалансированной аннотированной текстотеки (САТ) как одного из модулей Звукового корпуса русского языка. Состав информантов был сбалансирован социологически и психологически. Все проанализированные монологи записаны в рамках двух коммуникативных сценариев: описание изображения (сюжетного и несюжетного) и свободный рассказ на тему «Как вы проводите</w:t>
      </w:r>
      <w:r>
        <w:rPr>
          <w:rFonts w:hint="eastAsia" w:eastAsia="宋体"/>
          <w:sz w:val="28"/>
          <w:szCs w:val="28"/>
          <w:lang w:val="en-US" w:eastAsia="zh-CN"/>
        </w:rPr>
        <w:t xml:space="preserve"> </w:t>
      </w:r>
      <w:r>
        <w:rPr>
          <w:rFonts w:hint="default" w:eastAsia="宋体"/>
          <w:sz w:val="28"/>
          <w:szCs w:val="28"/>
          <w:lang w:eastAsia="zh-CN"/>
        </w:rPr>
        <w:t xml:space="preserve">свободное </w:t>
      </w:r>
      <w:bookmarkStart w:id="0" w:name="_GoBack"/>
      <w:bookmarkEnd w:id="0"/>
      <w:r>
        <w:rPr>
          <w:sz w:val="28"/>
          <w:szCs w:val="28"/>
          <w:lang/>
        </w:rPr>
        <w:t>время на каникулах?»</w:t>
      </w:r>
    </w:p>
    <w:p>
      <w:pPr>
        <w:tabs>
          <w:tab w:val="left" w:pos="720"/>
        </w:tabs>
        <w:spacing w:after="0" w:line="440" w:lineRule="exact"/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Таким образом, объект настоящего исследования </w:t>
      </w:r>
      <w:r>
        <w:rPr>
          <w:lang/>
        </w:rPr>
        <w:t>—</w:t>
      </w:r>
      <w:r>
        <w:rPr>
          <w:sz w:val="28"/>
          <w:szCs w:val="28"/>
          <w:lang/>
        </w:rPr>
        <w:t xml:space="preserve"> русская спонтанная речь китайцев. Предмет исследования — типы хезитационных явлений в русской спонтанной речи китайцев.</w:t>
      </w:r>
    </w:p>
    <w:p>
      <w:pPr>
        <w:tabs>
          <w:tab w:val="left" w:pos="720"/>
        </w:tabs>
        <w:spacing w:after="0" w:line="440" w:lineRule="exact"/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В ходе исследования были выявлены разные типы хезитационных явлений в русской спонтанной речи китайцев и установлены их причины. В результате проведенного анализа материала была подтверждена гипотеза о существовании корреляции между хезитациями в устной речи иностранца и уровнем его владения русским языком: чем выше этот уровень, тем меньше хезитаций, и наоборот. Наличие в интерферированной речи китайцев таких специфически русских заполнителей пауз хезитации, как «слова-паразиты» (дискурсивные единицы) (</w:t>
      </w:r>
      <w:r>
        <w:rPr>
          <w:i/>
          <w:sz w:val="28"/>
          <w:szCs w:val="28"/>
          <w:lang/>
        </w:rPr>
        <w:t>там, ну, вот</w:t>
      </w:r>
      <w:r>
        <w:rPr>
          <w:sz w:val="28"/>
          <w:szCs w:val="28"/>
          <w:lang/>
        </w:rPr>
        <w:t xml:space="preserve"> и под.), свидетельствует о высоком уровне владения говорящим русским разговорным языком (речью). В работе сделана попытка также установить корреляции между типами хезитационных явлений и характеристиками говорящих — их полом и психотипом (экстраверты — амбиверты — интроверты).</w:t>
      </w:r>
    </w:p>
    <w:p>
      <w:pPr>
        <w:tabs>
          <w:tab w:val="left" w:pos="720"/>
        </w:tabs>
        <w:spacing w:after="0" w:line="440" w:lineRule="exact"/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Полученные в работе результаты сопоставлены с данными аналогичных исследований на материале русской речи американцев и французов.</w:t>
      </w:r>
    </w:p>
    <w:p>
      <w:pPr>
        <w:spacing w:after="0" w:line="440" w:lineRule="exact"/>
        <w:ind w:firstLine="84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Результаты выполненного исследования могут быть использованы в обучении реальной коммуникации для повышения ее эффективности, при обучении речевому общению и анализу текста, в курсах теоретической фонетики русского языка, на практических занятиях по фонетике и на занятиях по русскому языку как иностранному (РКИ).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auto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80"/>
    <w:family w:val="auto"/>
    <w:pitch w:val="default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2AD1"/>
    <w:rsid w:val="00002AD1"/>
    <w:rsid w:val="0011139B"/>
    <w:rsid w:val="0015153C"/>
    <w:rsid w:val="00216AE3"/>
    <w:rsid w:val="002E569C"/>
    <w:rsid w:val="00303448"/>
    <w:rsid w:val="003D72DD"/>
    <w:rsid w:val="00573371"/>
    <w:rsid w:val="005C6C37"/>
    <w:rsid w:val="006232EF"/>
    <w:rsid w:val="006250B0"/>
    <w:rsid w:val="006452AD"/>
    <w:rsid w:val="00712103"/>
    <w:rsid w:val="00733692"/>
    <w:rsid w:val="00771477"/>
    <w:rsid w:val="007B1088"/>
    <w:rsid w:val="007E52CF"/>
    <w:rsid w:val="00877A42"/>
    <w:rsid w:val="009002CF"/>
    <w:rsid w:val="00955283"/>
    <w:rsid w:val="009A7DAB"/>
    <w:rsid w:val="00A73B84"/>
    <w:rsid w:val="00C55711"/>
    <w:rsid w:val="00C57B90"/>
    <w:rsid w:val="00C81110"/>
    <w:rsid w:val="00D71665"/>
    <w:rsid w:val="00DA54F9"/>
    <w:rsid w:val="00DE0A0F"/>
    <w:rsid w:val="00E67EA5"/>
    <w:rsid w:val="00EB5C0D"/>
    <w:rsid w:val="00F03BDF"/>
    <w:rsid w:val="00F36D84"/>
    <w:rsid w:val="06301F07"/>
    <w:rsid w:val="06C441F9"/>
    <w:rsid w:val="4B7503EA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link w:val="8"/>
    <w:uiPriority w:val="99"/>
    <w:pPr>
      <w:spacing w:line="360" w:lineRule="auto"/>
      <w:ind w:firstLine="709"/>
    </w:pPr>
    <w:rPr>
      <w:rFonts w:ascii="Calibri" w:hAnsi="Calibri" w:eastAsia="Calibri" w:cs="Calibri"/>
      <w:sz w:val="28"/>
      <w:szCs w:val="28"/>
    </w:rPr>
  </w:style>
  <w:style w:type="paragraph" w:styleId="3">
    <w:name w:val="Title"/>
    <w:qFormat/>
    <w:locked/>
    <w:uiPriority w:val="0"/>
    <w:pPr>
      <w:spacing w:after="200" w:line="276" w:lineRule="auto"/>
      <w:jc w:val="center"/>
    </w:pPr>
    <w:rPr>
      <w:rFonts w:ascii="Calibri" w:hAnsi="Calibri" w:eastAsia="Calibri" w:cs="Arial"/>
      <w:b/>
      <w:color w:val="000000"/>
      <w:sz w:val="28"/>
      <w:lang w:val="en-US" w:eastAsia="zh-CN" w:bidi="ar-SA"/>
    </w:rPr>
  </w:style>
  <w:style w:type="paragraph" w:customStyle="1" w:styleId="6">
    <w:name w:val="p0"/>
    <w:uiPriority w:val="0"/>
    <w:pPr>
      <w:spacing w:after="200" w:line="276" w:lineRule="auto"/>
      <w:jc w:val="both"/>
    </w:pPr>
    <w:rPr>
      <w:rFonts w:ascii="Arial Unicode MS" w:hAnsi="Arial Unicode MS" w:eastAsia="Arial Unicode MS" w:cs="Arial Unicode MS"/>
      <w:color w:val="000000"/>
      <w:sz w:val="28"/>
      <w:szCs w:val="28"/>
      <w:u w:val="none" w:color="FFFFFF"/>
      <w:lang w:val="en-US" w:eastAsia="zh-CN" w:bidi="ar-SA"/>
    </w:rPr>
  </w:style>
  <w:style w:type="character" w:customStyle="1" w:styleId="7">
    <w:name w:val="Body Text Indent Char"/>
    <w:basedOn w:val="4"/>
    <w:link w:val="2"/>
    <w:semiHidden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с отступом Знак"/>
    <w:basedOn w:val="4"/>
    <w:link w:val="2"/>
    <w:locked/>
    <w:uiPriority w:val="99"/>
    <w:rPr>
      <w:rFonts w:ascii="Calibri" w:hAnsi="Calibri" w:cs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1943</Characters>
  <Lines>16</Lines>
  <Paragraphs>4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2015-05-13T08:30:00Z</dcterms:created>
  <dc:creator>Ирочка</dc:creator>
  <cp:lastModifiedBy>lenovo</cp:lastModifiedBy>
  <dcterms:modified xsi:type="dcterms:W3CDTF">2015-05-17T15:34:58Z</dcterms:modified>
  <dc:title>АННОТАЦИЯ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