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19" w:rsidRPr="008C1551" w:rsidRDefault="00EB4E05" w:rsidP="008C15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1551">
        <w:rPr>
          <w:rFonts w:ascii="Times New Roman" w:hAnsi="Times New Roman" w:cs="Times New Roman"/>
          <w:b/>
          <w:sz w:val="24"/>
          <w:szCs w:val="24"/>
        </w:rPr>
        <w:t>Пазгалова</w:t>
      </w:r>
      <w:proofErr w:type="spellEnd"/>
      <w:r w:rsidRPr="008C1551">
        <w:rPr>
          <w:rFonts w:ascii="Times New Roman" w:hAnsi="Times New Roman" w:cs="Times New Roman"/>
          <w:b/>
          <w:sz w:val="24"/>
          <w:szCs w:val="24"/>
        </w:rPr>
        <w:t xml:space="preserve"> Лидия Александровна</w:t>
      </w:r>
      <w:r w:rsidRPr="008C1551">
        <w:rPr>
          <w:rFonts w:ascii="Times New Roman" w:hAnsi="Times New Roman" w:cs="Times New Roman"/>
          <w:sz w:val="24"/>
          <w:szCs w:val="24"/>
        </w:rPr>
        <w:t xml:space="preserve">. </w:t>
      </w:r>
      <w:r w:rsidR="00443A19" w:rsidRPr="008C1551">
        <w:rPr>
          <w:rFonts w:ascii="Times New Roman" w:hAnsi="Times New Roman" w:cs="Times New Roman"/>
          <w:sz w:val="24"/>
          <w:szCs w:val="24"/>
        </w:rPr>
        <w:t>Особенности речевой коммуникации славянских мигрантов в англоязычном окружении (на материале романов Марины Левицкой и их переводов на славянские языки)</w:t>
      </w:r>
      <w:r w:rsidR="008C1551" w:rsidRPr="008C1551">
        <w:rPr>
          <w:rFonts w:ascii="Times New Roman" w:hAnsi="Times New Roman" w:cs="Times New Roman"/>
          <w:sz w:val="24"/>
          <w:szCs w:val="24"/>
        </w:rPr>
        <w:t xml:space="preserve">. Научный руководитель: </w:t>
      </w:r>
      <w:r w:rsidR="008C1551" w:rsidRPr="008C1551">
        <w:rPr>
          <w:rFonts w:ascii="Times New Roman" w:hAnsi="Times New Roman" w:cs="Times New Roman"/>
          <w:b/>
          <w:sz w:val="24"/>
          <w:szCs w:val="24"/>
        </w:rPr>
        <w:t>проф. М.Ю. Котова</w:t>
      </w:r>
    </w:p>
    <w:p w:rsidR="00EB4E05" w:rsidRPr="00EB4E05" w:rsidRDefault="00EB4E05" w:rsidP="00443A19">
      <w:pPr>
        <w:rPr>
          <w:sz w:val="27"/>
          <w:szCs w:val="27"/>
        </w:rPr>
      </w:pPr>
    </w:p>
    <w:p w:rsidR="0098605D" w:rsidRDefault="0098605D" w:rsidP="00443A19">
      <w:p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F59AF">
        <w:rPr>
          <w:rFonts w:ascii="Times New Roman" w:hAnsi="Times New Roman" w:cs="Times New Roman"/>
          <w:sz w:val="28"/>
          <w:szCs w:val="28"/>
        </w:rPr>
        <w:t xml:space="preserve">Данная работа посвящена исследованию речевой коммуникации иностранцев/эмигрантов и мигрантов славянского происхождения, говорящих по-английски,  допускаемым ими ошибкам, а также анализу переводов их речи на </w:t>
      </w:r>
      <w:r>
        <w:rPr>
          <w:rFonts w:ascii="Times New Roman" w:hAnsi="Times New Roman" w:cs="Times New Roman"/>
          <w:sz w:val="28"/>
          <w:szCs w:val="28"/>
        </w:rPr>
        <w:t xml:space="preserve">материале трех романов английской писательницы украинского происхождения Марины Левицкой: </w:t>
      </w:r>
      <w:r w:rsidRPr="00EF59AF">
        <w:rPr>
          <w:rFonts w:ascii="Times New Roman" w:hAnsi="Times New Roman" w:cs="Times New Roman"/>
          <w:sz w:val="28"/>
          <w:szCs w:val="28"/>
        </w:rPr>
        <w:t>«</w:t>
      </w:r>
      <w:r w:rsidRPr="00EF59A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F5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F59AF">
        <w:rPr>
          <w:rFonts w:ascii="Times New Roman" w:hAnsi="Times New Roman" w:cs="Times New Roman"/>
          <w:sz w:val="28"/>
          <w:szCs w:val="28"/>
          <w:lang w:val="en-US"/>
        </w:rPr>
        <w:t>hort</w:t>
      </w:r>
      <w:r w:rsidRPr="00EF5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F59AF">
        <w:rPr>
          <w:rFonts w:ascii="Times New Roman" w:hAnsi="Times New Roman" w:cs="Times New Roman"/>
          <w:sz w:val="28"/>
          <w:szCs w:val="28"/>
          <w:lang w:val="en-US"/>
        </w:rPr>
        <w:t>istory</w:t>
      </w:r>
      <w:r w:rsidRPr="00EF59AF">
        <w:rPr>
          <w:rFonts w:ascii="Times New Roman" w:hAnsi="Times New Roman" w:cs="Times New Roman"/>
          <w:sz w:val="28"/>
          <w:szCs w:val="28"/>
        </w:rPr>
        <w:t xml:space="preserve"> </w:t>
      </w:r>
      <w:r w:rsidRPr="00EF59A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F5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F59AF">
        <w:rPr>
          <w:rFonts w:ascii="Times New Roman" w:hAnsi="Times New Roman" w:cs="Times New Roman"/>
          <w:sz w:val="28"/>
          <w:szCs w:val="28"/>
          <w:lang w:val="en-US"/>
        </w:rPr>
        <w:t>ractors</w:t>
      </w:r>
      <w:r w:rsidRPr="00EF59AF">
        <w:rPr>
          <w:rFonts w:ascii="Times New Roman" w:hAnsi="Times New Roman" w:cs="Times New Roman"/>
          <w:sz w:val="28"/>
          <w:szCs w:val="28"/>
        </w:rPr>
        <w:t xml:space="preserve"> </w:t>
      </w:r>
      <w:r w:rsidRPr="00EF59AF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EF59AF">
        <w:rPr>
          <w:rFonts w:ascii="Times New Roman" w:hAnsi="Times New Roman" w:cs="Times New Roman"/>
          <w:sz w:val="28"/>
          <w:szCs w:val="28"/>
        </w:rPr>
        <w:t xml:space="preserve"> </w:t>
      </w:r>
      <w:r w:rsidRPr="00EF59AF">
        <w:rPr>
          <w:rFonts w:ascii="Times New Roman" w:hAnsi="Times New Roman" w:cs="Times New Roman"/>
          <w:sz w:val="28"/>
          <w:szCs w:val="28"/>
          <w:lang w:val="en-US"/>
        </w:rPr>
        <w:t>Ukrainian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EF59AF">
        <w:rPr>
          <w:rFonts w:ascii="Times New Roman" w:hAnsi="Times New Roman" w:cs="Times New Roman"/>
          <w:sz w:val="28"/>
          <w:szCs w:val="28"/>
        </w:rPr>
        <w:t>«</w:t>
      </w:r>
      <w:r w:rsidRPr="00EF59AF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Pr="00EF59AF">
        <w:rPr>
          <w:rFonts w:ascii="Times New Roman" w:hAnsi="Times New Roman" w:cs="Times New Roman"/>
          <w:sz w:val="28"/>
          <w:szCs w:val="28"/>
        </w:rPr>
        <w:t xml:space="preserve"> </w:t>
      </w:r>
      <w:r w:rsidRPr="00EF59AF">
        <w:rPr>
          <w:rFonts w:ascii="Times New Roman" w:hAnsi="Times New Roman" w:cs="Times New Roman"/>
          <w:sz w:val="28"/>
          <w:szCs w:val="28"/>
          <w:lang w:val="en-US"/>
        </w:rPr>
        <w:t>Caravans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Pr="00EF59A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F59AF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EF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9AF">
        <w:rPr>
          <w:rFonts w:ascii="Times New Roman" w:hAnsi="Times New Roman" w:cs="Times New Roman"/>
          <w:sz w:val="28"/>
          <w:szCs w:val="28"/>
        </w:rPr>
        <w:t>Pets</w:t>
      </w:r>
      <w:proofErr w:type="spellEnd"/>
      <w:r w:rsidRPr="00EF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9AF">
        <w:rPr>
          <w:rFonts w:ascii="Times New Roman" w:hAnsi="Times New Roman" w:cs="Times New Roman"/>
          <w:sz w:val="28"/>
          <w:szCs w:val="28"/>
        </w:rPr>
        <w:t>Alive</w:t>
      </w:r>
      <w:proofErr w:type="spellEnd"/>
      <w:r w:rsidRPr="00EF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9A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F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9AF">
        <w:rPr>
          <w:rFonts w:ascii="Times New Roman" w:hAnsi="Times New Roman" w:cs="Times New Roman"/>
          <w:sz w:val="28"/>
          <w:szCs w:val="28"/>
        </w:rPr>
        <w:t>Dead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F59AF">
        <w:rPr>
          <w:rFonts w:ascii="Times New Roman" w:hAnsi="Times New Roman" w:cs="Times New Roman"/>
          <w:sz w:val="28"/>
          <w:szCs w:val="28"/>
        </w:rPr>
        <w:t>, написанных на английском языке,</w:t>
      </w:r>
      <w:r>
        <w:rPr>
          <w:rFonts w:ascii="Times New Roman" w:hAnsi="Times New Roman" w:cs="Times New Roman"/>
          <w:sz w:val="28"/>
          <w:szCs w:val="28"/>
        </w:rPr>
        <w:t xml:space="preserve"> и их переводов на чешский, польский и русский языки.</w:t>
      </w:r>
    </w:p>
    <w:p w:rsidR="0098605D" w:rsidRPr="00443A19" w:rsidRDefault="0098605D" w:rsidP="00443A19">
      <w:pPr>
        <w:spacing w:line="36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Актуальность данного исследования обусловлена растущим интересом к писателям-билингвам, готовым рассказать о своем опыте проживания в чужой стране</w:t>
      </w:r>
      <w:r w:rsidR="00EB4E05" w:rsidRPr="00443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новой для них действительности.</w:t>
      </w:r>
    </w:p>
    <w:p w:rsidR="00EB4E05" w:rsidRPr="00443A19" w:rsidRDefault="00EB4E05" w:rsidP="00443A19">
      <w:pPr>
        <w:spacing w:line="360" w:lineRule="auto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 w:rsidRPr="00E62021">
        <w:rPr>
          <w:rFonts w:ascii="Times New Roman" w:hAnsi="Times New Roman" w:cs="Times New Roman"/>
          <w:bCs/>
          <w:sz w:val="28"/>
          <w:szCs w:val="28"/>
        </w:rPr>
        <w:t>Первая часть исследования посвящена проблемам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речевой коммуникации</w:t>
      </w:r>
      <w:r w:rsidRPr="00E62021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основе романов Марины Левицкой</w:t>
      </w:r>
      <w:r w:rsidRPr="00E62021">
        <w:rPr>
          <w:rFonts w:ascii="Times New Roman" w:hAnsi="Times New Roman" w:cs="Times New Roman"/>
          <w:bCs/>
          <w:sz w:val="28"/>
          <w:szCs w:val="28"/>
        </w:rPr>
        <w:t xml:space="preserve"> и связанных с ней дисциплин, таких как межкультурная коммуника</w:t>
      </w:r>
      <w:r>
        <w:rPr>
          <w:rFonts w:ascii="Times New Roman" w:hAnsi="Times New Roman" w:cs="Times New Roman"/>
          <w:bCs/>
          <w:sz w:val="28"/>
          <w:szCs w:val="28"/>
        </w:rPr>
        <w:t>ция, коммуникативное поведение, а также стереотипам</w:t>
      </w:r>
      <w:r w:rsidRPr="00E62021">
        <w:rPr>
          <w:rFonts w:ascii="Times New Roman" w:hAnsi="Times New Roman" w:cs="Times New Roman"/>
          <w:bCs/>
          <w:sz w:val="28"/>
          <w:szCs w:val="28"/>
        </w:rPr>
        <w:t xml:space="preserve"> восприятия, как в социальном значении, так и в лингвистическом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смысле. </w:t>
      </w:r>
      <w:r w:rsidRPr="00EF59AF">
        <w:rPr>
          <w:rFonts w:ascii="Times New Roman" w:hAnsi="Times New Roman" w:cs="Times New Roman"/>
          <w:sz w:val="28"/>
          <w:szCs w:val="28"/>
        </w:rPr>
        <w:t xml:space="preserve">Вторая часть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EF59AF">
        <w:rPr>
          <w:rFonts w:ascii="Times New Roman" w:hAnsi="Times New Roman" w:cs="Times New Roman"/>
          <w:sz w:val="28"/>
          <w:szCs w:val="28"/>
        </w:rPr>
        <w:t>исследования посвящена переводу речи славя</w:t>
      </w:r>
      <w:r>
        <w:rPr>
          <w:rFonts w:ascii="Times New Roman" w:hAnsi="Times New Roman" w:cs="Times New Roman"/>
          <w:sz w:val="28"/>
          <w:szCs w:val="28"/>
        </w:rPr>
        <w:t>н-ми</w:t>
      </w:r>
      <w:r w:rsidRPr="00EF59AF">
        <w:rPr>
          <w:rFonts w:ascii="Times New Roman" w:hAnsi="Times New Roman" w:cs="Times New Roman"/>
          <w:sz w:val="28"/>
          <w:szCs w:val="28"/>
        </w:rPr>
        <w:t xml:space="preserve">грантов. Проблема перевода особенно актуальна в наше время с </w:t>
      </w:r>
      <w:r w:rsidRPr="00443A19">
        <w:rPr>
          <w:rFonts w:ascii="Times New Roman" w:hAnsi="Times New Roman" w:cs="Times New Roman"/>
          <w:sz w:val="28"/>
          <w:szCs w:val="28"/>
        </w:rPr>
        <w:t xml:space="preserve">точки зрения качественной подачи иностранных текстов. </w:t>
      </w:r>
    </w:p>
    <w:p w:rsidR="00EB4E05" w:rsidRDefault="00EB4E05" w:rsidP="00443A19">
      <w:p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43A19">
        <w:rPr>
          <w:rFonts w:ascii="Times New Roman" w:hAnsi="Times New Roman" w:cs="Times New Roman"/>
          <w:sz w:val="28"/>
          <w:szCs w:val="28"/>
        </w:rPr>
        <w:t>Основной целью данной работы является</w:t>
      </w:r>
      <w:r w:rsidRPr="00EF59AF">
        <w:rPr>
          <w:rFonts w:ascii="Times New Roman" w:hAnsi="Times New Roman" w:cs="Times New Roman"/>
          <w:sz w:val="28"/>
          <w:szCs w:val="28"/>
        </w:rPr>
        <w:t xml:space="preserve"> выявление </w:t>
      </w:r>
      <w:r>
        <w:rPr>
          <w:rFonts w:ascii="Times New Roman" w:hAnsi="Times New Roman" w:cs="Times New Roman"/>
          <w:sz w:val="28"/>
          <w:szCs w:val="28"/>
        </w:rPr>
        <w:t xml:space="preserve">особенностей речевой коммуникации славянских мигрантов, определение </w:t>
      </w:r>
      <w:r w:rsidRPr="00EF59AF">
        <w:rPr>
          <w:rFonts w:ascii="Times New Roman" w:hAnsi="Times New Roman" w:cs="Times New Roman"/>
          <w:sz w:val="28"/>
          <w:szCs w:val="28"/>
        </w:rPr>
        <w:t>приемов, которыми  пользуется автор, чтобы отобразить речь иностр</w:t>
      </w:r>
      <w:r>
        <w:rPr>
          <w:rFonts w:ascii="Times New Roman" w:hAnsi="Times New Roman" w:cs="Times New Roman"/>
          <w:sz w:val="28"/>
          <w:szCs w:val="28"/>
        </w:rPr>
        <w:t xml:space="preserve">анца славянского происхождения. </w:t>
      </w:r>
      <w:r w:rsidRPr="00EF59AF">
        <w:rPr>
          <w:rFonts w:ascii="Times New Roman" w:hAnsi="Times New Roman" w:cs="Times New Roman"/>
          <w:sz w:val="28"/>
          <w:szCs w:val="28"/>
        </w:rPr>
        <w:t>Важным средством для выполнения поставленной цели является анализ перевода речевой деятельности героев и установление эквивалентности исходных и переводных единиц.</w:t>
      </w:r>
    </w:p>
    <w:p w:rsidR="00EB4E05" w:rsidRPr="00EF59AF" w:rsidRDefault="00EB4E05" w:rsidP="00443A19">
      <w:p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F59AF">
        <w:rPr>
          <w:rFonts w:ascii="Times New Roman" w:hAnsi="Times New Roman" w:cs="Times New Roman"/>
          <w:sz w:val="28"/>
          <w:szCs w:val="28"/>
        </w:rPr>
        <w:t>Речь персонажей очень важна для восприятия ро</w:t>
      </w:r>
      <w:r w:rsidR="00443A19">
        <w:rPr>
          <w:rFonts w:ascii="Times New Roman" w:hAnsi="Times New Roman" w:cs="Times New Roman"/>
          <w:sz w:val="28"/>
          <w:szCs w:val="28"/>
        </w:rPr>
        <w:t>манов, так как они вызвали</w:t>
      </w:r>
      <w:r w:rsidRPr="00EF59AF">
        <w:rPr>
          <w:rFonts w:ascii="Times New Roman" w:hAnsi="Times New Roman" w:cs="Times New Roman"/>
          <w:sz w:val="28"/>
          <w:szCs w:val="28"/>
        </w:rPr>
        <w:t xml:space="preserve"> бурную реакцию </w:t>
      </w:r>
      <w:r w:rsidR="00443A19">
        <w:rPr>
          <w:rFonts w:ascii="Times New Roman" w:hAnsi="Times New Roman" w:cs="Times New Roman"/>
          <w:sz w:val="28"/>
          <w:szCs w:val="28"/>
        </w:rPr>
        <w:t>в литературном мире.</w:t>
      </w:r>
      <w:r w:rsidRPr="00EF59AF">
        <w:rPr>
          <w:rFonts w:ascii="Times New Roman" w:hAnsi="Times New Roman" w:cs="Times New Roman"/>
          <w:sz w:val="28"/>
          <w:szCs w:val="28"/>
        </w:rPr>
        <w:t xml:space="preserve"> В немного исковерканных фраз</w:t>
      </w:r>
      <w:r w:rsidR="00443A19">
        <w:rPr>
          <w:rFonts w:ascii="Times New Roman" w:hAnsi="Times New Roman" w:cs="Times New Roman"/>
          <w:sz w:val="28"/>
          <w:szCs w:val="28"/>
        </w:rPr>
        <w:t>ах заложены основные ценности</w:t>
      </w:r>
      <w:r w:rsidRPr="00EF59AF">
        <w:rPr>
          <w:rFonts w:ascii="Times New Roman" w:hAnsi="Times New Roman" w:cs="Times New Roman"/>
          <w:sz w:val="28"/>
          <w:szCs w:val="28"/>
        </w:rPr>
        <w:t xml:space="preserve"> и переживания пер</w:t>
      </w:r>
      <w:r w:rsidR="00443A19">
        <w:rPr>
          <w:rFonts w:ascii="Times New Roman" w:hAnsi="Times New Roman" w:cs="Times New Roman"/>
          <w:sz w:val="28"/>
          <w:szCs w:val="28"/>
        </w:rPr>
        <w:t xml:space="preserve">сонажей, приехавших </w:t>
      </w:r>
      <w:r w:rsidRPr="00EF59AF">
        <w:rPr>
          <w:rFonts w:ascii="Times New Roman" w:hAnsi="Times New Roman" w:cs="Times New Roman"/>
          <w:sz w:val="28"/>
          <w:szCs w:val="28"/>
        </w:rPr>
        <w:t>на За</w:t>
      </w:r>
      <w:r w:rsidR="00443A19">
        <w:rPr>
          <w:rFonts w:ascii="Times New Roman" w:hAnsi="Times New Roman" w:cs="Times New Roman"/>
          <w:sz w:val="28"/>
          <w:szCs w:val="28"/>
        </w:rPr>
        <w:t>пад, чтобы исполнить свои мечты.</w:t>
      </w:r>
    </w:p>
    <w:p w:rsidR="00EB4E05" w:rsidRPr="00EF59AF" w:rsidRDefault="00EB4E05" w:rsidP="00443A19">
      <w:p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EB4E05" w:rsidRPr="00471E45" w:rsidRDefault="00EB4E05" w:rsidP="0098605D">
      <w:pPr>
        <w:spacing w:before="24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482A5F" w:rsidRDefault="00482A5F"/>
    <w:sectPr w:rsidR="00482A5F" w:rsidSect="0048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05D"/>
    <w:rsid w:val="00186625"/>
    <w:rsid w:val="00443A19"/>
    <w:rsid w:val="00482A5F"/>
    <w:rsid w:val="004A1A1B"/>
    <w:rsid w:val="00872D32"/>
    <w:rsid w:val="008A5C64"/>
    <w:rsid w:val="008C1551"/>
    <w:rsid w:val="0098605D"/>
    <w:rsid w:val="00D73914"/>
    <w:rsid w:val="00D82911"/>
    <w:rsid w:val="00EB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0" w:right="6"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Pazgalova</dc:creator>
  <cp:keywords/>
  <dc:description/>
  <cp:lastModifiedBy>Pazgalova</cp:lastModifiedBy>
  <cp:revision>3</cp:revision>
  <dcterms:created xsi:type="dcterms:W3CDTF">2013-05-29T18:43:00Z</dcterms:created>
  <dcterms:modified xsi:type="dcterms:W3CDTF">2013-05-29T19:35:00Z</dcterms:modified>
</cp:coreProperties>
</file>