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4" w:rsidRPr="008A0C72" w:rsidRDefault="008609AD" w:rsidP="00DF3D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A0C7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DF3D6D" w:rsidRDefault="008609AD" w:rsidP="00DF3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C72">
        <w:rPr>
          <w:rFonts w:ascii="Times New Roman" w:hAnsi="Times New Roman" w:cs="Times New Roman"/>
          <w:sz w:val="28"/>
          <w:szCs w:val="28"/>
        </w:rPr>
        <w:t>к выпускной квалификационной работе</w:t>
      </w:r>
      <w:r w:rsidR="00E31274" w:rsidRPr="008A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6D" w:rsidRDefault="00104790" w:rsidP="00DF3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Валерьев</w:t>
      </w:r>
      <w:r w:rsidR="008609AD" w:rsidRPr="008A0C72">
        <w:rPr>
          <w:rFonts w:ascii="Times New Roman" w:hAnsi="Times New Roman" w:cs="Times New Roman"/>
          <w:sz w:val="28"/>
          <w:szCs w:val="28"/>
        </w:rPr>
        <w:t>н</w:t>
      </w:r>
      <w:r w:rsidR="00A51A1E">
        <w:rPr>
          <w:rFonts w:ascii="Times New Roman" w:hAnsi="Times New Roman" w:cs="Times New Roman"/>
          <w:sz w:val="28"/>
          <w:szCs w:val="28"/>
        </w:rPr>
        <w:t>ы на</w:t>
      </w:r>
      <w:r w:rsidR="008609AD" w:rsidRPr="008A0C72">
        <w:rPr>
          <w:rFonts w:ascii="Times New Roman" w:hAnsi="Times New Roman" w:cs="Times New Roman"/>
          <w:sz w:val="28"/>
          <w:szCs w:val="28"/>
        </w:rPr>
        <w:t xml:space="preserve"> тему:</w:t>
      </w:r>
    </w:p>
    <w:p w:rsidR="00E31274" w:rsidRDefault="008609AD" w:rsidP="00DF3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C72">
        <w:rPr>
          <w:rFonts w:ascii="Times New Roman" w:hAnsi="Times New Roman" w:cs="Times New Roman"/>
          <w:sz w:val="28"/>
          <w:szCs w:val="28"/>
        </w:rPr>
        <w:t xml:space="preserve"> «</w:t>
      </w:r>
      <w:r w:rsidR="00E47AA7" w:rsidRPr="008A0C72">
        <w:rPr>
          <w:rFonts w:ascii="Times New Roman" w:hAnsi="Times New Roman" w:cs="Times New Roman"/>
          <w:sz w:val="28"/>
          <w:szCs w:val="28"/>
        </w:rPr>
        <w:t>Литературный Образ Езекии</w:t>
      </w:r>
      <w:r w:rsidR="00E31274" w:rsidRPr="008A0C72">
        <w:rPr>
          <w:rFonts w:ascii="Times New Roman" w:hAnsi="Times New Roman" w:cs="Times New Roman"/>
          <w:sz w:val="28"/>
          <w:szCs w:val="28"/>
        </w:rPr>
        <w:t>»</w:t>
      </w:r>
      <w:r w:rsidR="00104790">
        <w:rPr>
          <w:rFonts w:ascii="Times New Roman" w:hAnsi="Times New Roman" w:cs="Times New Roman"/>
          <w:sz w:val="28"/>
          <w:szCs w:val="28"/>
        </w:rPr>
        <w:t>.</w:t>
      </w:r>
    </w:p>
    <w:p w:rsidR="008A0C72" w:rsidRPr="008A0C72" w:rsidRDefault="008A0C72" w:rsidP="00DF3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9AD" w:rsidRPr="008A0C72" w:rsidRDefault="00E47AA7" w:rsidP="00DF3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0C72">
        <w:rPr>
          <w:rFonts w:ascii="Times New Roman" w:hAnsi="Times New Roman"/>
          <w:sz w:val="28"/>
          <w:szCs w:val="28"/>
        </w:rPr>
        <w:t>Езекия</w:t>
      </w:r>
      <w:proofErr w:type="spellEnd"/>
      <w:r w:rsidR="00870545">
        <w:rPr>
          <w:rFonts w:ascii="Times New Roman" w:hAnsi="Times New Roman"/>
          <w:sz w:val="28"/>
          <w:szCs w:val="28"/>
        </w:rPr>
        <w:t>,</w:t>
      </w:r>
      <w:r w:rsidRPr="008A0C72">
        <w:rPr>
          <w:rFonts w:ascii="Times New Roman" w:hAnsi="Times New Roman"/>
          <w:sz w:val="28"/>
          <w:szCs w:val="28"/>
        </w:rPr>
        <w:t xml:space="preserve"> сын </w:t>
      </w:r>
      <w:proofErr w:type="spellStart"/>
      <w:r w:rsidRPr="008A0C72">
        <w:rPr>
          <w:rFonts w:ascii="Times New Roman" w:hAnsi="Times New Roman"/>
          <w:sz w:val="28"/>
          <w:szCs w:val="28"/>
        </w:rPr>
        <w:t>Ахаза</w:t>
      </w:r>
      <w:proofErr w:type="spellEnd"/>
      <w:r w:rsidRPr="008A0C72">
        <w:rPr>
          <w:rFonts w:ascii="Times New Roman" w:hAnsi="Times New Roman"/>
          <w:sz w:val="28"/>
          <w:szCs w:val="28"/>
        </w:rPr>
        <w:t xml:space="preserve"> царствовал в Иуд</w:t>
      </w:r>
      <w:r w:rsidR="00C61F60" w:rsidRPr="008A0C72">
        <w:rPr>
          <w:rFonts w:ascii="Times New Roman" w:hAnsi="Times New Roman"/>
          <w:sz w:val="28"/>
          <w:szCs w:val="28"/>
        </w:rPr>
        <w:t>ее в</w:t>
      </w:r>
      <w:r w:rsidRPr="008A0C72">
        <w:rPr>
          <w:rFonts w:ascii="Times New Roman" w:hAnsi="Times New Roman"/>
          <w:sz w:val="28"/>
          <w:szCs w:val="28"/>
        </w:rPr>
        <w:t xml:space="preserve"> последней четверти восьмого века д</w:t>
      </w:r>
      <w:r w:rsidR="00C61F60" w:rsidRPr="008A0C72">
        <w:rPr>
          <w:rFonts w:ascii="Times New Roman" w:hAnsi="Times New Roman"/>
          <w:sz w:val="28"/>
          <w:szCs w:val="28"/>
        </w:rPr>
        <w:t>о н.э</w:t>
      </w:r>
      <w:r w:rsidR="002022B2" w:rsidRPr="008A0C72">
        <w:rPr>
          <w:rFonts w:ascii="Times New Roman" w:hAnsi="Times New Roman"/>
          <w:sz w:val="28"/>
          <w:szCs w:val="28"/>
        </w:rPr>
        <w:t xml:space="preserve">. Три книги </w:t>
      </w:r>
      <w:r w:rsidR="0064764A">
        <w:rPr>
          <w:rFonts w:ascii="Times New Roman" w:hAnsi="Times New Roman"/>
          <w:sz w:val="28"/>
          <w:szCs w:val="28"/>
        </w:rPr>
        <w:t xml:space="preserve">Библии </w:t>
      </w:r>
      <w:r w:rsidR="002022B2" w:rsidRPr="008A0C72">
        <w:rPr>
          <w:rFonts w:ascii="Times New Roman" w:hAnsi="Times New Roman"/>
          <w:sz w:val="28"/>
          <w:szCs w:val="28"/>
        </w:rPr>
        <w:t>содержат</w:t>
      </w:r>
      <w:r w:rsidR="00C61F60" w:rsidRPr="008A0C72">
        <w:rPr>
          <w:rFonts w:ascii="Times New Roman" w:hAnsi="Times New Roman"/>
          <w:sz w:val="28"/>
          <w:szCs w:val="28"/>
        </w:rPr>
        <w:t xml:space="preserve"> </w:t>
      </w:r>
      <w:r w:rsidR="007076B8">
        <w:rPr>
          <w:rFonts w:ascii="Times New Roman" w:hAnsi="Times New Roman"/>
          <w:sz w:val="28"/>
          <w:szCs w:val="28"/>
        </w:rPr>
        <w:t>рассказ о его правлении</w:t>
      </w:r>
      <w:r w:rsidR="0064764A">
        <w:rPr>
          <w:rFonts w:ascii="Times New Roman" w:hAnsi="Times New Roman"/>
          <w:sz w:val="28"/>
          <w:szCs w:val="28"/>
        </w:rPr>
        <w:t xml:space="preserve"> и о событиях, которые произошли в это время: </w:t>
      </w:r>
      <w:r w:rsidR="002022B2" w:rsidRPr="008A0C72">
        <w:rPr>
          <w:rFonts w:ascii="Times New Roman" w:hAnsi="Times New Roman"/>
          <w:sz w:val="28"/>
          <w:szCs w:val="28"/>
        </w:rPr>
        <w:t>об ассирийском вторжении, о религиозной реформе Езекии, о контактах</w:t>
      </w:r>
      <w:r w:rsidR="007076B8">
        <w:rPr>
          <w:rFonts w:ascii="Times New Roman" w:hAnsi="Times New Roman"/>
          <w:sz w:val="28"/>
          <w:szCs w:val="28"/>
        </w:rPr>
        <w:t xml:space="preserve"> с Вавилоном</w:t>
      </w:r>
      <w:r w:rsidR="002022B2" w:rsidRPr="008A0C72">
        <w:rPr>
          <w:rFonts w:ascii="Times New Roman" w:hAnsi="Times New Roman"/>
          <w:sz w:val="28"/>
          <w:szCs w:val="28"/>
        </w:rPr>
        <w:t>.</w:t>
      </w:r>
      <w:r w:rsidR="0064764A">
        <w:rPr>
          <w:rFonts w:ascii="Times New Roman" w:hAnsi="Times New Roman"/>
          <w:sz w:val="28"/>
          <w:szCs w:val="28"/>
        </w:rPr>
        <w:t xml:space="preserve"> Это четвертая книга Царств, книга Исайи и вторая книга Хроник.</w:t>
      </w:r>
      <w:r w:rsidR="00DF3D6D">
        <w:rPr>
          <w:rFonts w:ascii="Times New Roman" w:hAnsi="Times New Roman"/>
          <w:sz w:val="28"/>
          <w:szCs w:val="28"/>
        </w:rPr>
        <w:t xml:space="preserve"> </w:t>
      </w:r>
      <w:r w:rsidR="007076B8">
        <w:rPr>
          <w:rFonts w:ascii="Times New Roman" w:hAnsi="Times New Roman"/>
          <w:sz w:val="28"/>
          <w:szCs w:val="28"/>
        </w:rPr>
        <w:t>И</w:t>
      </w:r>
      <w:r w:rsidR="002022B2" w:rsidRPr="008A0C72">
        <w:rPr>
          <w:rFonts w:ascii="Times New Roman" w:hAnsi="Times New Roman"/>
          <w:sz w:val="28"/>
          <w:szCs w:val="28"/>
        </w:rPr>
        <w:t>зучени</w:t>
      </w:r>
      <w:r w:rsidR="00872655" w:rsidRPr="008A0C72">
        <w:rPr>
          <w:rFonts w:ascii="Times New Roman" w:hAnsi="Times New Roman"/>
          <w:sz w:val="28"/>
          <w:szCs w:val="28"/>
        </w:rPr>
        <w:t>ю</w:t>
      </w:r>
      <w:r w:rsidR="002022B2" w:rsidRPr="008A0C72">
        <w:rPr>
          <w:rFonts w:ascii="Times New Roman" w:hAnsi="Times New Roman"/>
          <w:sz w:val="28"/>
          <w:szCs w:val="28"/>
        </w:rPr>
        <w:t xml:space="preserve"> истории Езекии в Библии и связанных с ним исторических и теоло</w:t>
      </w:r>
      <w:r w:rsidR="00F845BE">
        <w:rPr>
          <w:rFonts w:ascii="Times New Roman" w:hAnsi="Times New Roman"/>
          <w:sz w:val="28"/>
          <w:szCs w:val="28"/>
        </w:rPr>
        <w:t>г</w:t>
      </w:r>
      <w:r w:rsidR="002022B2" w:rsidRPr="008A0C72">
        <w:rPr>
          <w:rFonts w:ascii="Times New Roman" w:hAnsi="Times New Roman"/>
          <w:sz w:val="28"/>
          <w:szCs w:val="28"/>
        </w:rPr>
        <w:t>ических проблем</w:t>
      </w:r>
      <w:r w:rsidR="007076B8">
        <w:rPr>
          <w:rFonts w:ascii="Times New Roman" w:hAnsi="Times New Roman"/>
          <w:sz w:val="28"/>
          <w:szCs w:val="28"/>
        </w:rPr>
        <w:t xml:space="preserve"> посвящен обширный пласт научной литературы.</w:t>
      </w:r>
    </w:p>
    <w:p w:rsidR="00A9369A" w:rsidRPr="008A0C72" w:rsidRDefault="002022B2" w:rsidP="00DF3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C72">
        <w:rPr>
          <w:rFonts w:ascii="Times New Roman" w:hAnsi="Times New Roman"/>
          <w:sz w:val="28"/>
          <w:szCs w:val="28"/>
        </w:rPr>
        <w:t>М</w:t>
      </w:r>
      <w:r w:rsidR="008609AD" w:rsidRPr="008A0C72">
        <w:rPr>
          <w:rFonts w:ascii="Times New Roman" w:hAnsi="Times New Roman"/>
          <w:sz w:val="28"/>
          <w:szCs w:val="28"/>
        </w:rPr>
        <w:t>атериал</w:t>
      </w:r>
      <w:r w:rsidRPr="008A0C72">
        <w:rPr>
          <w:rFonts w:ascii="Times New Roman" w:hAnsi="Times New Roman"/>
          <w:sz w:val="28"/>
          <w:szCs w:val="28"/>
        </w:rPr>
        <w:t>ом для данного исследования послужили главы</w:t>
      </w:r>
      <w:r w:rsidR="00D82A82">
        <w:rPr>
          <w:rFonts w:ascii="Times New Roman" w:hAnsi="Times New Roman"/>
          <w:sz w:val="28"/>
          <w:szCs w:val="28"/>
        </w:rPr>
        <w:t xml:space="preserve"> </w:t>
      </w:r>
      <w:r w:rsidR="00107183">
        <w:rPr>
          <w:rFonts w:ascii="Times New Roman" w:hAnsi="Times New Roman"/>
          <w:sz w:val="28"/>
          <w:szCs w:val="28"/>
        </w:rPr>
        <w:t>четвертой</w:t>
      </w:r>
      <w:r w:rsidR="00D82A82" w:rsidRPr="008A0C72">
        <w:rPr>
          <w:rFonts w:ascii="Times New Roman" w:hAnsi="Times New Roman"/>
          <w:sz w:val="28"/>
          <w:szCs w:val="28"/>
        </w:rPr>
        <w:t xml:space="preserve"> книг</w:t>
      </w:r>
      <w:r w:rsidR="00107183">
        <w:rPr>
          <w:rFonts w:ascii="Times New Roman" w:hAnsi="Times New Roman"/>
          <w:sz w:val="28"/>
          <w:szCs w:val="28"/>
        </w:rPr>
        <w:t>и</w:t>
      </w:r>
      <w:r w:rsidR="00D82A82" w:rsidRPr="008A0C72">
        <w:rPr>
          <w:rFonts w:ascii="Times New Roman" w:hAnsi="Times New Roman"/>
          <w:sz w:val="28"/>
          <w:szCs w:val="28"/>
        </w:rPr>
        <w:t xml:space="preserve"> Царств, книг</w:t>
      </w:r>
      <w:r w:rsidR="00107183">
        <w:rPr>
          <w:rFonts w:ascii="Times New Roman" w:hAnsi="Times New Roman"/>
          <w:sz w:val="28"/>
          <w:szCs w:val="28"/>
        </w:rPr>
        <w:t>и</w:t>
      </w:r>
      <w:r w:rsidR="00D82A82" w:rsidRPr="008A0C72">
        <w:rPr>
          <w:rFonts w:ascii="Times New Roman" w:hAnsi="Times New Roman"/>
          <w:sz w:val="28"/>
          <w:szCs w:val="28"/>
        </w:rPr>
        <w:t xml:space="preserve"> Исайи и второй книг</w:t>
      </w:r>
      <w:r w:rsidR="00107183">
        <w:rPr>
          <w:rFonts w:ascii="Times New Roman" w:hAnsi="Times New Roman"/>
          <w:sz w:val="28"/>
          <w:szCs w:val="28"/>
        </w:rPr>
        <w:t>и</w:t>
      </w:r>
      <w:r w:rsidR="00D82A82" w:rsidRPr="008A0C72">
        <w:rPr>
          <w:rFonts w:ascii="Times New Roman" w:hAnsi="Times New Roman"/>
          <w:sz w:val="28"/>
          <w:szCs w:val="28"/>
        </w:rPr>
        <w:t xml:space="preserve"> Хроник</w:t>
      </w:r>
      <w:r w:rsidR="00D82A82">
        <w:rPr>
          <w:rFonts w:ascii="Times New Roman" w:hAnsi="Times New Roman"/>
          <w:sz w:val="28"/>
          <w:szCs w:val="28"/>
        </w:rPr>
        <w:t>, в которых рассказывается история Езекии.</w:t>
      </w:r>
    </w:p>
    <w:p w:rsidR="005F6027" w:rsidRPr="008A0C72" w:rsidRDefault="00872655" w:rsidP="00DF3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C72">
        <w:rPr>
          <w:rFonts w:ascii="Times New Roman" w:hAnsi="Times New Roman"/>
          <w:sz w:val="28"/>
          <w:szCs w:val="28"/>
        </w:rPr>
        <w:t>Работа состоит из введения, четырех глав и заключения.</w:t>
      </w:r>
      <w:r w:rsidR="008A0C72">
        <w:rPr>
          <w:rFonts w:ascii="Times New Roman" w:hAnsi="Times New Roman"/>
          <w:sz w:val="28"/>
          <w:szCs w:val="28"/>
        </w:rPr>
        <w:t xml:space="preserve"> </w:t>
      </w:r>
      <w:r w:rsidR="005F6027" w:rsidRPr="008A0C72">
        <w:rPr>
          <w:rFonts w:ascii="Times New Roman" w:hAnsi="Times New Roman"/>
          <w:sz w:val="28"/>
          <w:szCs w:val="28"/>
        </w:rPr>
        <w:t xml:space="preserve">Во введении </w:t>
      </w:r>
      <w:r w:rsidRPr="008A0C72">
        <w:rPr>
          <w:rFonts w:ascii="Times New Roman" w:hAnsi="Times New Roman"/>
          <w:sz w:val="28"/>
          <w:szCs w:val="28"/>
        </w:rPr>
        <w:t>кратко освещаются научные проблемы, связанные с историей Езекии в Библии, а также формулируются цели и задачи исследования.</w:t>
      </w:r>
      <w:r w:rsidR="008A0C72">
        <w:rPr>
          <w:rFonts w:ascii="Times New Roman" w:hAnsi="Times New Roman"/>
          <w:sz w:val="28"/>
          <w:szCs w:val="28"/>
        </w:rPr>
        <w:t xml:space="preserve"> </w:t>
      </w:r>
      <w:r w:rsidRPr="008A0C72">
        <w:rPr>
          <w:rFonts w:ascii="Times New Roman" w:hAnsi="Times New Roman"/>
          <w:sz w:val="28"/>
          <w:szCs w:val="28"/>
        </w:rPr>
        <w:t xml:space="preserve">В первой главе рассматриваются общие отличия истории </w:t>
      </w:r>
      <w:proofErr w:type="spellStart"/>
      <w:r w:rsidRPr="008A0C72">
        <w:rPr>
          <w:rFonts w:ascii="Times New Roman" w:hAnsi="Times New Roman"/>
          <w:sz w:val="28"/>
          <w:szCs w:val="28"/>
        </w:rPr>
        <w:t>Езеки</w:t>
      </w:r>
      <w:r w:rsidR="00107183">
        <w:rPr>
          <w:rFonts w:ascii="Times New Roman" w:hAnsi="Times New Roman"/>
          <w:sz w:val="28"/>
          <w:szCs w:val="28"/>
        </w:rPr>
        <w:t>и</w:t>
      </w:r>
      <w:proofErr w:type="spellEnd"/>
      <w:r w:rsidRPr="008A0C72">
        <w:rPr>
          <w:rFonts w:ascii="Times New Roman" w:hAnsi="Times New Roman"/>
          <w:sz w:val="28"/>
          <w:szCs w:val="28"/>
        </w:rPr>
        <w:t xml:space="preserve"> в четвертой книге Царств, книге Исайи и </w:t>
      </w:r>
      <w:r w:rsidR="00107183">
        <w:rPr>
          <w:rFonts w:ascii="Times New Roman" w:hAnsi="Times New Roman"/>
          <w:sz w:val="28"/>
          <w:szCs w:val="28"/>
        </w:rPr>
        <w:t xml:space="preserve">во второй </w:t>
      </w:r>
      <w:r w:rsidRPr="008A0C72">
        <w:rPr>
          <w:rFonts w:ascii="Times New Roman" w:hAnsi="Times New Roman"/>
          <w:sz w:val="28"/>
          <w:szCs w:val="28"/>
        </w:rPr>
        <w:t>книг</w:t>
      </w:r>
      <w:r w:rsidR="00107183">
        <w:rPr>
          <w:rFonts w:ascii="Times New Roman" w:hAnsi="Times New Roman"/>
          <w:sz w:val="28"/>
          <w:szCs w:val="28"/>
        </w:rPr>
        <w:t>е</w:t>
      </w:r>
      <w:r w:rsidRPr="008A0C72">
        <w:rPr>
          <w:rFonts w:ascii="Times New Roman" w:hAnsi="Times New Roman"/>
          <w:sz w:val="28"/>
          <w:szCs w:val="28"/>
        </w:rPr>
        <w:t xml:space="preserve"> Хроник.</w:t>
      </w:r>
      <w:r w:rsidR="008A0C72">
        <w:rPr>
          <w:rFonts w:ascii="Times New Roman" w:hAnsi="Times New Roman"/>
          <w:sz w:val="28"/>
          <w:szCs w:val="28"/>
        </w:rPr>
        <w:t xml:space="preserve"> В</w:t>
      </w:r>
      <w:r w:rsidRPr="008A0C72">
        <w:rPr>
          <w:rFonts w:ascii="Times New Roman" w:hAnsi="Times New Roman"/>
          <w:sz w:val="28"/>
          <w:szCs w:val="28"/>
        </w:rPr>
        <w:t>о второй главе рассмат</w:t>
      </w:r>
      <w:r w:rsidR="00DF3D6D">
        <w:rPr>
          <w:rFonts w:ascii="Times New Roman" w:hAnsi="Times New Roman"/>
          <w:sz w:val="28"/>
          <w:szCs w:val="28"/>
        </w:rPr>
        <w:t>ри</w:t>
      </w:r>
      <w:r w:rsidRPr="008A0C72">
        <w:rPr>
          <w:rFonts w:ascii="Times New Roman" w:hAnsi="Times New Roman"/>
          <w:sz w:val="28"/>
          <w:szCs w:val="28"/>
        </w:rPr>
        <w:t>вается история Езекии в</w:t>
      </w:r>
      <w:r w:rsidR="00DF3D6D">
        <w:rPr>
          <w:rFonts w:ascii="Times New Roman" w:hAnsi="Times New Roman"/>
          <w:sz w:val="28"/>
          <w:szCs w:val="28"/>
        </w:rPr>
        <w:t>о второй</w:t>
      </w:r>
      <w:r w:rsidRPr="008A0C72">
        <w:rPr>
          <w:rFonts w:ascii="Times New Roman" w:hAnsi="Times New Roman"/>
          <w:sz w:val="28"/>
          <w:szCs w:val="28"/>
        </w:rPr>
        <w:t xml:space="preserve"> книге Цар</w:t>
      </w:r>
      <w:r w:rsidR="008A0C72" w:rsidRPr="008A0C72">
        <w:rPr>
          <w:rFonts w:ascii="Times New Roman" w:hAnsi="Times New Roman"/>
          <w:sz w:val="28"/>
          <w:szCs w:val="28"/>
        </w:rPr>
        <w:t>ств, в третьей главе – история Езекии в книге Исайи.</w:t>
      </w:r>
      <w:r w:rsidR="008A0C72">
        <w:rPr>
          <w:rFonts w:ascii="Times New Roman" w:hAnsi="Times New Roman"/>
          <w:sz w:val="28"/>
          <w:szCs w:val="28"/>
        </w:rPr>
        <w:t xml:space="preserve"> </w:t>
      </w:r>
      <w:r w:rsidR="008A0C72" w:rsidRPr="008A0C72">
        <w:rPr>
          <w:rFonts w:ascii="Times New Roman" w:hAnsi="Times New Roman"/>
          <w:sz w:val="28"/>
          <w:szCs w:val="28"/>
        </w:rPr>
        <w:t>В четвертой главе рассматрива</w:t>
      </w:r>
      <w:r w:rsidR="00107183">
        <w:rPr>
          <w:rFonts w:ascii="Times New Roman" w:hAnsi="Times New Roman"/>
          <w:sz w:val="28"/>
          <w:szCs w:val="28"/>
        </w:rPr>
        <w:t>е</w:t>
      </w:r>
      <w:r w:rsidR="008A0C72" w:rsidRPr="008A0C72">
        <w:rPr>
          <w:rFonts w:ascii="Times New Roman" w:hAnsi="Times New Roman"/>
          <w:sz w:val="28"/>
          <w:szCs w:val="28"/>
        </w:rPr>
        <w:t xml:space="preserve">тся история </w:t>
      </w:r>
      <w:proofErr w:type="spellStart"/>
      <w:r w:rsidR="008A0C72" w:rsidRPr="008A0C72">
        <w:rPr>
          <w:rFonts w:ascii="Times New Roman" w:hAnsi="Times New Roman"/>
          <w:sz w:val="28"/>
          <w:szCs w:val="28"/>
        </w:rPr>
        <w:t>Езекии</w:t>
      </w:r>
      <w:proofErr w:type="spellEnd"/>
      <w:r w:rsidR="008A0C72" w:rsidRPr="008A0C72">
        <w:rPr>
          <w:rFonts w:ascii="Times New Roman" w:hAnsi="Times New Roman"/>
          <w:sz w:val="28"/>
          <w:szCs w:val="28"/>
        </w:rPr>
        <w:t xml:space="preserve"> в</w:t>
      </w:r>
      <w:r w:rsidR="00107183">
        <w:rPr>
          <w:rFonts w:ascii="Times New Roman" w:hAnsi="Times New Roman"/>
          <w:sz w:val="28"/>
          <w:szCs w:val="28"/>
        </w:rPr>
        <w:t>о</w:t>
      </w:r>
      <w:r w:rsidR="008A0C72" w:rsidRPr="008A0C72">
        <w:rPr>
          <w:rFonts w:ascii="Times New Roman" w:hAnsi="Times New Roman"/>
          <w:sz w:val="28"/>
          <w:szCs w:val="28"/>
        </w:rPr>
        <w:t xml:space="preserve"> второй книге Хроник.</w:t>
      </w:r>
    </w:p>
    <w:p w:rsidR="0058591C" w:rsidRPr="008A0C72" w:rsidRDefault="0058591C" w:rsidP="00DF3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C72">
        <w:rPr>
          <w:rFonts w:ascii="Times New Roman" w:hAnsi="Times New Roman"/>
          <w:sz w:val="28"/>
          <w:szCs w:val="28"/>
        </w:rPr>
        <w:t>В заключении приводятся основные выводы, сделанные в ходе работы</w:t>
      </w:r>
      <w:r w:rsidR="00DF3D6D">
        <w:rPr>
          <w:rFonts w:ascii="Times New Roman" w:hAnsi="Times New Roman"/>
          <w:sz w:val="28"/>
          <w:szCs w:val="28"/>
        </w:rPr>
        <w:t>.</w:t>
      </w:r>
      <w:r w:rsidR="00870545">
        <w:rPr>
          <w:rFonts w:ascii="Times New Roman" w:hAnsi="Times New Roman"/>
          <w:sz w:val="28"/>
          <w:szCs w:val="28"/>
        </w:rPr>
        <w:t xml:space="preserve"> </w:t>
      </w:r>
      <w:r w:rsidR="00DF620C">
        <w:rPr>
          <w:rFonts w:ascii="Times New Roman" w:hAnsi="Times New Roman"/>
          <w:sz w:val="28"/>
          <w:szCs w:val="28"/>
        </w:rPr>
        <w:t>П</w:t>
      </w:r>
      <w:r w:rsidRPr="008A0C72">
        <w:rPr>
          <w:rFonts w:ascii="Times New Roman" w:hAnsi="Times New Roman"/>
          <w:sz w:val="28"/>
          <w:szCs w:val="28"/>
        </w:rPr>
        <w:t xml:space="preserve">роделанный анализ </w:t>
      </w:r>
      <w:r w:rsidR="00870545">
        <w:rPr>
          <w:rFonts w:ascii="Times New Roman" w:hAnsi="Times New Roman"/>
          <w:sz w:val="28"/>
          <w:szCs w:val="28"/>
        </w:rPr>
        <w:t xml:space="preserve">текста </w:t>
      </w:r>
      <w:r w:rsidRPr="008A0C72">
        <w:rPr>
          <w:rFonts w:ascii="Times New Roman" w:hAnsi="Times New Roman"/>
          <w:sz w:val="28"/>
          <w:szCs w:val="28"/>
        </w:rPr>
        <w:t xml:space="preserve">позволяет </w:t>
      </w:r>
      <w:r w:rsidR="00870545">
        <w:rPr>
          <w:rFonts w:ascii="Times New Roman" w:hAnsi="Times New Roman"/>
          <w:sz w:val="28"/>
          <w:szCs w:val="28"/>
        </w:rPr>
        <w:t xml:space="preserve">говорить </w:t>
      </w:r>
      <w:r w:rsidR="008A0C72" w:rsidRPr="008A0C72">
        <w:rPr>
          <w:rFonts w:ascii="Times New Roman" w:hAnsi="Times New Roman"/>
          <w:sz w:val="28"/>
          <w:szCs w:val="28"/>
        </w:rPr>
        <w:t xml:space="preserve"> о существовании единого образа </w:t>
      </w:r>
      <w:proofErr w:type="spellStart"/>
      <w:r w:rsidR="008A0C72" w:rsidRPr="008A0C72">
        <w:rPr>
          <w:rFonts w:ascii="Times New Roman" w:hAnsi="Times New Roman"/>
          <w:sz w:val="28"/>
          <w:szCs w:val="28"/>
        </w:rPr>
        <w:t>Езекии</w:t>
      </w:r>
      <w:proofErr w:type="spellEnd"/>
      <w:r w:rsidR="008A0C72" w:rsidRPr="008A0C72">
        <w:rPr>
          <w:rFonts w:ascii="Times New Roman" w:hAnsi="Times New Roman"/>
          <w:sz w:val="28"/>
          <w:szCs w:val="28"/>
        </w:rPr>
        <w:t xml:space="preserve"> в Библии</w:t>
      </w:r>
      <w:r w:rsidR="00107183">
        <w:rPr>
          <w:rFonts w:ascii="Times New Roman" w:hAnsi="Times New Roman"/>
          <w:sz w:val="28"/>
          <w:szCs w:val="28"/>
        </w:rPr>
        <w:t xml:space="preserve"> </w:t>
      </w:r>
      <w:r w:rsidR="008A0C72" w:rsidRPr="008A0C72">
        <w:rPr>
          <w:rFonts w:ascii="Times New Roman" w:hAnsi="Times New Roman"/>
          <w:sz w:val="28"/>
          <w:szCs w:val="28"/>
        </w:rPr>
        <w:t xml:space="preserve"> и о развитии этого образа в дальнейшей традиции.</w:t>
      </w:r>
    </w:p>
    <w:p w:rsidR="008609AD" w:rsidRPr="008A0C72" w:rsidRDefault="008609AD" w:rsidP="00DF3D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9AD" w:rsidRPr="008A0C72" w:rsidSect="00C3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82" w:rsidRDefault="00854582" w:rsidP="00E47AA7">
      <w:pPr>
        <w:spacing w:after="0" w:line="240" w:lineRule="auto"/>
      </w:pPr>
      <w:r>
        <w:separator/>
      </w:r>
    </w:p>
  </w:endnote>
  <w:endnote w:type="continuationSeparator" w:id="0">
    <w:p w:rsidR="00854582" w:rsidRDefault="00854582" w:rsidP="00E4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82" w:rsidRDefault="00854582" w:rsidP="00E47AA7">
      <w:pPr>
        <w:spacing w:after="0" w:line="240" w:lineRule="auto"/>
      </w:pPr>
      <w:r>
        <w:separator/>
      </w:r>
    </w:p>
  </w:footnote>
  <w:footnote w:type="continuationSeparator" w:id="0">
    <w:p w:rsidR="00854582" w:rsidRDefault="00854582" w:rsidP="00E47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AD"/>
    <w:rsid w:val="00054D56"/>
    <w:rsid w:val="00104790"/>
    <w:rsid w:val="00107183"/>
    <w:rsid w:val="002022B2"/>
    <w:rsid w:val="003C6E66"/>
    <w:rsid w:val="0058591C"/>
    <w:rsid w:val="005F14AF"/>
    <w:rsid w:val="005F6027"/>
    <w:rsid w:val="0061258C"/>
    <w:rsid w:val="0064764A"/>
    <w:rsid w:val="007076B8"/>
    <w:rsid w:val="0075561C"/>
    <w:rsid w:val="00854582"/>
    <w:rsid w:val="008609AD"/>
    <w:rsid w:val="00870545"/>
    <w:rsid w:val="00872655"/>
    <w:rsid w:val="008A0C72"/>
    <w:rsid w:val="008C0172"/>
    <w:rsid w:val="00A51A1E"/>
    <w:rsid w:val="00A81923"/>
    <w:rsid w:val="00A9369A"/>
    <w:rsid w:val="00B80482"/>
    <w:rsid w:val="00C1616D"/>
    <w:rsid w:val="00C36D9D"/>
    <w:rsid w:val="00C61F60"/>
    <w:rsid w:val="00C72D56"/>
    <w:rsid w:val="00D82A82"/>
    <w:rsid w:val="00DF3D6D"/>
    <w:rsid w:val="00DF620C"/>
    <w:rsid w:val="00E31274"/>
    <w:rsid w:val="00E47AA7"/>
    <w:rsid w:val="00F845BE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7AA7"/>
  </w:style>
  <w:style w:type="paragraph" w:styleId="a5">
    <w:name w:val="footer"/>
    <w:basedOn w:val="a"/>
    <w:link w:val="a6"/>
    <w:uiPriority w:val="99"/>
    <w:semiHidden/>
    <w:unhideWhenUsed/>
    <w:rsid w:val="00E4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7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7AA7"/>
  </w:style>
  <w:style w:type="paragraph" w:styleId="a5">
    <w:name w:val="footer"/>
    <w:basedOn w:val="a"/>
    <w:link w:val="a6"/>
    <w:uiPriority w:val="99"/>
    <w:semiHidden/>
    <w:unhideWhenUsed/>
    <w:rsid w:val="00E4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Mashtakova</cp:lastModifiedBy>
  <cp:revision>2</cp:revision>
  <dcterms:created xsi:type="dcterms:W3CDTF">2013-06-17T08:46:00Z</dcterms:created>
  <dcterms:modified xsi:type="dcterms:W3CDTF">2013-06-17T08:46:00Z</dcterms:modified>
</cp:coreProperties>
</file>