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FC1" w:rsidRDefault="004E732F" w:rsidP="004E732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OLE_LINK1"/>
      <w:r>
        <w:rPr>
          <w:rFonts w:ascii="Times New Roman" w:hAnsi="Times New Roman" w:cs="Times New Roman"/>
          <w:sz w:val="28"/>
          <w:szCs w:val="28"/>
        </w:rPr>
        <w:t>АННОТАЦИЯ</w:t>
      </w:r>
    </w:p>
    <w:p w:rsidR="004E732F" w:rsidRDefault="004E732F" w:rsidP="004E732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магистерской диссертации </w:t>
      </w:r>
    </w:p>
    <w:p w:rsidR="004E732F" w:rsidRPr="004E732F" w:rsidRDefault="004E732F" w:rsidP="004E732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32F">
        <w:rPr>
          <w:rFonts w:ascii="Times New Roman" w:hAnsi="Times New Roman" w:cs="Times New Roman"/>
          <w:b/>
          <w:sz w:val="28"/>
          <w:szCs w:val="28"/>
        </w:rPr>
        <w:t>Теляковой Надежды Юрьевны</w:t>
      </w:r>
    </w:p>
    <w:p w:rsidR="004E732F" w:rsidRDefault="004E732F" w:rsidP="004E732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тему: </w:t>
      </w:r>
      <w:r w:rsidRPr="004E732F">
        <w:rPr>
          <w:rFonts w:ascii="Times New Roman" w:hAnsi="Times New Roman" w:cs="Times New Roman"/>
          <w:b/>
          <w:sz w:val="28"/>
          <w:szCs w:val="28"/>
        </w:rPr>
        <w:t>«Лексико-стилистические маркеры иронии в современной британской литературе как проблема перевода (на материале произведений Джулиана Барнса)»</w:t>
      </w:r>
    </w:p>
    <w:p w:rsidR="00646E8E" w:rsidRDefault="00646E8E" w:rsidP="004E732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E8E" w:rsidRPr="004E732F" w:rsidRDefault="0040293C" w:rsidP="00646E8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46E8E">
        <w:rPr>
          <w:rFonts w:ascii="Times New Roman" w:hAnsi="Times New Roman" w:cs="Times New Roman"/>
          <w:sz w:val="28"/>
          <w:szCs w:val="28"/>
        </w:rPr>
        <w:t xml:space="preserve">агистерская диссертация посвящена исследованию средств выражения иронии в </w:t>
      </w:r>
      <w:r w:rsidR="00EB34D9">
        <w:rPr>
          <w:rFonts w:ascii="Times New Roman" w:hAnsi="Times New Roman" w:cs="Times New Roman"/>
          <w:sz w:val="28"/>
          <w:szCs w:val="28"/>
        </w:rPr>
        <w:t xml:space="preserve">английском </w:t>
      </w:r>
      <w:r w:rsidR="00646E8E">
        <w:rPr>
          <w:rFonts w:ascii="Times New Roman" w:hAnsi="Times New Roman" w:cs="Times New Roman"/>
          <w:sz w:val="28"/>
          <w:szCs w:val="28"/>
        </w:rPr>
        <w:t xml:space="preserve">художественном тексте, а также анализу </w:t>
      </w:r>
      <w:r w:rsidR="00EB34D9">
        <w:rPr>
          <w:rFonts w:ascii="Times New Roman" w:hAnsi="Times New Roman" w:cs="Times New Roman"/>
          <w:sz w:val="28"/>
          <w:szCs w:val="28"/>
        </w:rPr>
        <w:t xml:space="preserve">способов </w:t>
      </w:r>
      <w:r w:rsidR="00646E8E">
        <w:rPr>
          <w:rFonts w:ascii="Times New Roman" w:hAnsi="Times New Roman" w:cs="Times New Roman"/>
          <w:sz w:val="28"/>
          <w:szCs w:val="28"/>
        </w:rPr>
        <w:t>их передачи при переводе</w:t>
      </w:r>
      <w:r w:rsidR="00EB34D9">
        <w:rPr>
          <w:rFonts w:ascii="Times New Roman" w:hAnsi="Times New Roman" w:cs="Times New Roman"/>
          <w:sz w:val="28"/>
          <w:szCs w:val="28"/>
        </w:rPr>
        <w:t xml:space="preserve"> на русский язык</w:t>
      </w:r>
      <w:r w:rsidR="00646E8E">
        <w:rPr>
          <w:rFonts w:ascii="Times New Roman" w:hAnsi="Times New Roman" w:cs="Times New Roman"/>
          <w:sz w:val="28"/>
          <w:szCs w:val="28"/>
        </w:rPr>
        <w:t>.</w:t>
      </w:r>
      <w:r w:rsidR="00D002C5">
        <w:rPr>
          <w:rFonts w:ascii="Times New Roman" w:hAnsi="Times New Roman" w:cs="Times New Roman"/>
          <w:sz w:val="28"/>
          <w:szCs w:val="28"/>
        </w:rPr>
        <w:t xml:space="preserve"> В ней рассматриваются понятия иронии и иронического контекста и лексико-стилистически</w:t>
      </w:r>
      <w:r w:rsidR="00EB34D9">
        <w:rPr>
          <w:rFonts w:ascii="Times New Roman" w:hAnsi="Times New Roman" w:cs="Times New Roman"/>
          <w:sz w:val="28"/>
          <w:szCs w:val="28"/>
        </w:rPr>
        <w:t>е</w:t>
      </w:r>
      <w:r w:rsidR="00D002C5">
        <w:rPr>
          <w:rFonts w:ascii="Times New Roman" w:hAnsi="Times New Roman" w:cs="Times New Roman"/>
          <w:sz w:val="28"/>
          <w:szCs w:val="28"/>
        </w:rPr>
        <w:t xml:space="preserve"> проблемы перевода.</w:t>
      </w:r>
      <w:r w:rsidR="00EB34D9">
        <w:rPr>
          <w:rFonts w:ascii="Times New Roman" w:hAnsi="Times New Roman" w:cs="Times New Roman"/>
          <w:sz w:val="28"/>
          <w:szCs w:val="28"/>
        </w:rPr>
        <w:t xml:space="preserve"> Ирония в данной работе изучается как стилистическое явление.</w:t>
      </w:r>
      <w:r w:rsidR="00AD41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теоретическом обзоре сравниваются</w:t>
      </w:r>
      <w:r w:rsidR="00AD41EC">
        <w:rPr>
          <w:rFonts w:ascii="Times New Roman" w:hAnsi="Times New Roman" w:cs="Times New Roman"/>
          <w:sz w:val="28"/>
          <w:szCs w:val="28"/>
        </w:rPr>
        <w:t xml:space="preserve"> существующие классификации средств выражения иронии, а также анализ средств создания иронии в оригинальных текстах Джулиана Барнса</w:t>
      </w:r>
      <w:r w:rsidR="00B73663">
        <w:rPr>
          <w:rFonts w:ascii="Times New Roman" w:hAnsi="Times New Roman" w:cs="Times New Roman"/>
          <w:sz w:val="28"/>
          <w:szCs w:val="28"/>
        </w:rPr>
        <w:t xml:space="preserve"> и описание способов их передачи на русский язык с точки зрения их срав</w:t>
      </w:r>
      <w:bookmarkStart w:id="1" w:name="_GoBack"/>
      <w:bookmarkEnd w:id="1"/>
      <w:r w:rsidR="00B73663">
        <w:rPr>
          <w:rFonts w:ascii="Times New Roman" w:hAnsi="Times New Roman" w:cs="Times New Roman"/>
          <w:sz w:val="28"/>
          <w:szCs w:val="28"/>
        </w:rPr>
        <w:t>нительной эффективности.</w:t>
      </w:r>
      <w:bookmarkEnd w:id="0"/>
    </w:p>
    <w:sectPr w:rsidR="00646E8E" w:rsidRPr="004E732F" w:rsidSect="004E732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E732F"/>
    <w:rsid w:val="00057AE3"/>
    <w:rsid w:val="0040293C"/>
    <w:rsid w:val="004E732F"/>
    <w:rsid w:val="005A12D4"/>
    <w:rsid w:val="00646E8E"/>
    <w:rsid w:val="006F620B"/>
    <w:rsid w:val="00850ECD"/>
    <w:rsid w:val="00AD41EC"/>
    <w:rsid w:val="00B73663"/>
    <w:rsid w:val="00C37FC1"/>
    <w:rsid w:val="00D002C5"/>
    <w:rsid w:val="00D36F32"/>
    <w:rsid w:val="00D70ABE"/>
    <w:rsid w:val="00DF75AE"/>
    <w:rsid w:val="00EB3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Анатолий</cp:lastModifiedBy>
  <cp:revision>2</cp:revision>
  <dcterms:created xsi:type="dcterms:W3CDTF">2013-05-29T17:55:00Z</dcterms:created>
  <dcterms:modified xsi:type="dcterms:W3CDTF">2013-05-29T17:55:00Z</dcterms:modified>
</cp:coreProperties>
</file>