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33" w:rsidRPr="00080733" w:rsidRDefault="00080733" w:rsidP="00080733">
      <w:pPr>
        <w:jc w:val="center"/>
        <w:rPr>
          <w:rFonts w:ascii="Times New Roman" w:hAnsi="Times New Roman"/>
          <w:sz w:val="24"/>
          <w:szCs w:val="24"/>
        </w:rPr>
      </w:pPr>
      <w:r w:rsidRPr="00080733">
        <w:rPr>
          <w:rFonts w:ascii="Times New Roman" w:hAnsi="Times New Roman"/>
          <w:sz w:val="24"/>
          <w:szCs w:val="24"/>
        </w:rPr>
        <w:t>Отзыв</w:t>
      </w:r>
    </w:p>
    <w:p w:rsidR="00080733" w:rsidRPr="00080733" w:rsidRDefault="00080733" w:rsidP="00080733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080733">
        <w:rPr>
          <w:rFonts w:ascii="Times New Roman" w:hAnsi="Times New Roman"/>
          <w:sz w:val="24"/>
          <w:szCs w:val="24"/>
        </w:rPr>
        <w:t>на магистерскую диссертацию Лебедевой Ольги Михайловны «</w:t>
      </w:r>
      <w:r w:rsidRPr="008E6DC7">
        <w:rPr>
          <w:rFonts w:ascii="Times New Roman" w:eastAsia="TimesNewRoman,Bold" w:hAnsi="Times New Roman"/>
          <w:bCs/>
          <w:color w:val="000000"/>
          <w:sz w:val="24"/>
          <w:szCs w:val="24"/>
        </w:rPr>
        <w:t>Создание полнотекстовой базы данных по русской</w:t>
      </w:r>
      <w:r w:rsidRPr="00080733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</w:t>
      </w:r>
      <w:r w:rsidRPr="008E6DC7">
        <w:rPr>
          <w:rFonts w:ascii="Times New Roman" w:eastAsia="TimesNewRoman,Bold" w:hAnsi="Times New Roman"/>
          <w:bCs/>
          <w:color w:val="000000"/>
          <w:sz w:val="24"/>
          <w:szCs w:val="24"/>
        </w:rPr>
        <w:t>грамматической терминологии</w:t>
      </w:r>
      <w:r w:rsidRPr="00080733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</w:t>
      </w:r>
      <w:r w:rsidRPr="008E6DC7">
        <w:rPr>
          <w:rFonts w:ascii="Times New Roman" w:eastAsia="TimesNewRoman" w:hAnsi="Times New Roman"/>
          <w:bCs/>
          <w:color w:val="000000"/>
          <w:sz w:val="24"/>
          <w:szCs w:val="24"/>
        </w:rPr>
        <w:t>(</w:t>
      </w:r>
      <w:r w:rsidRPr="008E6DC7">
        <w:rPr>
          <w:rFonts w:ascii="Times New Roman" w:eastAsia="TimesNewRoman,Bold" w:hAnsi="Times New Roman"/>
          <w:bCs/>
          <w:color w:val="000000"/>
          <w:sz w:val="24"/>
          <w:szCs w:val="24"/>
        </w:rPr>
        <w:t>наименования неличных форм глагола</w:t>
      </w:r>
      <w:r w:rsidRPr="00080733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</w:t>
      </w:r>
      <w:r w:rsidRPr="008E6DC7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в грамматиках </w:t>
      </w:r>
      <w:r w:rsidRPr="008E6DC7">
        <w:rPr>
          <w:rFonts w:ascii="Times New Roman" w:eastAsia="TimesNewRoman" w:hAnsi="Times New Roman"/>
          <w:bCs/>
          <w:color w:val="000000"/>
          <w:sz w:val="24"/>
          <w:szCs w:val="24"/>
        </w:rPr>
        <w:t xml:space="preserve">XVIII </w:t>
      </w:r>
      <w:r w:rsidRPr="008E6DC7">
        <w:rPr>
          <w:rFonts w:ascii="Times New Roman" w:eastAsia="TimesNewRoman,Bold" w:hAnsi="Times New Roman"/>
          <w:bCs/>
          <w:color w:val="000000"/>
          <w:sz w:val="24"/>
          <w:szCs w:val="24"/>
        </w:rPr>
        <w:t>века</w:t>
      </w:r>
      <w:r w:rsidRPr="008E6DC7">
        <w:rPr>
          <w:rFonts w:ascii="Times New Roman" w:eastAsia="TimesNewRoman" w:hAnsi="Times New Roman"/>
          <w:bCs/>
          <w:color w:val="000000"/>
          <w:sz w:val="24"/>
          <w:szCs w:val="24"/>
        </w:rPr>
        <w:t>)</w:t>
      </w:r>
      <w:r w:rsidRPr="00080733">
        <w:rPr>
          <w:rFonts w:ascii="Times New Roman" w:hAnsi="Times New Roman"/>
          <w:sz w:val="24"/>
          <w:szCs w:val="24"/>
        </w:rPr>
        <w:t>»</w:t>
      </w:r>
    </w:p>
    <w:p w:rsidR="000102D4" w:rsidRPr="00080733" w:rsidRDefault="00080733" w:rsidP="00F528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33">
        <w:rPr>
          <w:rFonts w:ascii="Times New Roman" w:hAnsi="Times New Roman"/>
          <w:sz w:val="24"/>
          <w:szCs w:val="24"/>
        </w:rPr>
        <w:t xml:space="preserve">Рецензируемая диссертация </w:t>
      </w:r>
      <w:r w:rsidR="00193E9C">
        <w:rPr>
          <w:rFonts w:ascii="Times New Roman" w:hAnsi="Times New Roman"/>
          <w:sz w:val="24"/>
          <w:szCs w:val="24"/>
        </w:rPr>
        <w:t xml:space="preserve">посвящена очень интересной </w:t>
      </w:r>
      <w:r w:rsidR="004635AA">
        <w:rPr>
          <w:rFonts w:ascii="Times New Roman" w:hAnsi="Times New Roman"/>
          <w:sz w:val="24"/>
          <w:szCs w:val="24"/>
        </w:rPr>
        <w:t>и малоизученной</w:t>
      </w:r>
      <w:r w:rsidR="00193E9C">
        <w:rPr>
          <w:rFonts w:ascii="Times New Roman" w:hAnsi="Times New Roman"/>
          <w:sz w:val="24"/>
          <w:szCs w:val="24"/>
        </w:rPr>
        <w:t xml:space="preserve"> теме –</w:t>
      </w:r>
      <w:r>
        <w:rPr>
          <w:rFonts w:ascii="Times New Roman" w:hAnsi="Times New Roman"/>
          <w:sz w:val="24"/>
          <w:szCs w:val="24"/>
        </w:rPr>
        <w:t xml:space="preserve"> исследовани</w:t>
      </w:r>
      <w:r w:rsidR="00193E9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193E9C">
        <w:rPr>
          <w:rFonts w:ascii="Times New Roman" w:hAnsi="Times New Roman"/>
          <w:sz w:val="24"/>
          <w:szCs w:val="24"/>
        </w:rPr>
        <w:t xml:space="preserve">русской и отчасти зарубежной </w:t>
      </w:r>
      <w:r>
        <w:rPr>
          <w:rFonts w:ascii="Times New Roman" w:hAnsi="Times New Roman"/>
          <w:sz w:val="24"/>
          <w:szCs w:val="24"/>
        </w:rPr>
        <w:t>грамматической терминологии XVIII века</w:t>
      </w:r>
      <w:r w:rsidR="00193E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периода, когда единая система еще не сложилась, когда одни и те же термин</w:t>
      </w:r>
      <w:r w:rsidR="00193E9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обозначают разные понятия</w:t>
      </w:r>
      <w:r w:rsidRPr="000807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</w:t>
      </w:r>
      <w:r w:rsidRPr="00080733">
        <w:rPr>
          <w:rFonts w:ascii="Times New Roman" w:hAnsi="Times New Roman"/>
          <w:sz w:val="24"/>
          <w:szCs w:val="24"/>
        </w:rPr>
        <w:t>одни и те же понятия обозначаются разными терминами</w:t>
      </w:r>
      <w:r w:rsidR="00193E9C">
        <w:rPr>
          <w:rFonts w:ascii="Times New Roman" w:hAnsi="Times New Roman"/>
          <w:sz w:val="24"/>
          <w:szCs w:val="24"/>
        </w:rPr>
        <w:t>. Автор ставит своей целью установить отношения между терминами, используемыми раз</w:t>
      </w:r>
      <w:r w:rsidR="00A71A55">
        <w:rPr>
          <w:rFonts w:ascii="Times New Roman" w:hAnsi="Times New Roman"/>
          <w:sz w:val="24"/>
          <w:szCs w:val="24"/>
        </w:rPr>
        <w:t>лич</w:t>
      </w:r>
      <w:r w:rsidR="00193E9C">
        <w:rPr>
          <w:rFonts w:ascii="Times New Roman" w:hAnsi="Times New Roman"/>
          <w:sz w:val="24"/>
          <w:szCs w:val="24"/>
        </w:rPr>
        <w:t>ными авто</w:t>
      </w:r>
      <w:r w:rsidR="00D67C0B">
        <w:rPr>
          <w:rFonts w:ascii="Times New Roman" w:hAnsi="Times New Roman"/>
          <w:sz w:val="24"/>
          <w:szCs w:val="24"/>
        </w:rPr>
        <w:softHyphen/>
      </w:r>
      <w:r w:rsidR="00193E9C">
        <w:rPr>
          <w:rFonts w:ascii="Times New Roman" w:hAnsi="Times New Roman"/>
          <w:sz w:val="24"/>
          <w:szCs w:val="24"/>
        </w:rPr>
        <w:t xml:space="preserve">рами, и разработать структуру </w:t>
      </w:r>
      <w:r w:rsidR="00193E9C" w:rsidRPr="008E6DC7">
        <w:rPr>
          <w:rFonts w:ascii="Times New Roman" w:eastAsia="TimesNewRoman,Bold" w:hAnsi="Times New Roman"/>
          <w:bCs/>
          <w:color w:val="000000"/>
          <w:sz w:val="24"/>
          <w:szCs w:val="24"/>
        </w:rPr>
        <w:t>базы данных по русской</w:t>
      </w:r>
      <w:r w:rsidR="00193E9C" w:rsidRPr="00080733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</w:t>
      </w:r>
      <w:r w:rsidR="00193E9C" w:rsidRPr="008E6DC7">
        <w:rPr>
          <w:rFonts w:ascii="Times New Roman" w:eastAsia="TimesNewRoman,Bold" w:hAnsi="Times New Roman"/>
          <w:bCs/>
          <w:color w:val="000000"/>
          <w:sz w:val="24"/>
          <w:szCs w:val="24"/>
        </w:rPr>
        <w:t>грамматической терминологии</w:t>
      </w:r>
      <w:r w:rsidR="00193E9C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. В качестве материала были взяты </w:t>
      </w:r>
      <w:r w:rsidR="00A71A55">
        <w:rPr>
          <w:rFonts w:ascii="Times New Roman" w:eastAsia="TimesNewRoman,Bold" w:hAnsi="Times New Roman"/>
          <w:bCs/>
          <w:color w:val="000000"/>
          <w:sz w:val="24"/>
          <w:szCs w:val="24"/>
        </w:rPr>
        <w:t>7 грамматик русского языка  (из них 3 рассчитаны на ино</w:t>
      </w:r>
      <w:r w:rsidR="00D67C0B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="00A71A55">
        <w:rPr>
          <w:rFonts w:ascii="Times New Roman" w:eastAsia="TimesNewRoman,Bold" w:hAnsi="Times New Roman"/>
          <w:bCs/>
          <w:color w:val="000000"/>
          <w:sz w:val="24"/>
          <w:szCs w:val="24"/>
        </w:rPr>
        <w:t>странцев и написаны на латыни или немецком языке) и 3 грамматики других языков – ла</w:t>
      </w:r>
      <w:r w:rsidR="00D67C0B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="00A71A55">
        <w:rPr>
          <w:rFonts w:ascii="Times New Roman" w:eastAsia="TimesNewRoman,Bold" w:hAnsi="Times New Roman"/>
          <w:bCs/>
          <w:color w:val="000000"/>
          <w:sz w:val="24"/>
          <w:szCs w:val="24"/>
        </w:rPr>
        <w:t>тыни, немецкого и французского, ориентированные на русских учащихся.</w:t>
      </w:r>
    </w:p>
    <w:p w:rsidR="00080733" w:rsidRDefault="00080733" w:rsidP="00F528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состоит из введения, четырех глав, заключения, списка литературы и прило</w:t>
      </w:r>
      <w:r w:rsidR="00D67C0B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жения.</w:t>
      </w:r>
    </w:p>
    <w:p w:rsidR="004635AA" w:rsidRDefault="004635AA" w:rsidP="00F528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введении формулируются цели и задачи исследования, обосновываются его акту</w:t>
      </w:r>
      <w:r w:rsidR="00D67C0B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альность и практическая значимость.</w:t>
      </w:r>
    </w:p>
    <w:p w:rsidR="00A71A55" w:rsidRDefault="004635AA" w:rsidP="00F528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первой главе «</w:t>
      </w:r>
      <w:r w:rsidRPr="004635AA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Сложение русской грамматической традиции в </w:t>
      </w:r>
      <w:r w:rsidRPr="004635AA">
        <w:rPr>
          <w:rFonts w:ascii="Times New Roman" w:eastAsia="TimesNewRoman" w:hAnsi="Times New Roman"/>
          <w:bCs/>
          <w:color w:val="000000"/>
          <w:sz w:val="24"/>
          <w:szCs w:val="24"/>
        </w:rPr>
        <w:t xml:space="preserve">XVIII </w:t>
      </w:r>
      <w:r w:rsidRPr="004635AA">
        <w:rPr>
          <w:rFonts w:ascii="Times New Roman" w:eastAsia="TimesNewRoman,Bold" w:hAnsi="Times New Roman"/>
          <w:bCs/>
          <w:color w:val="000000"/>
          <w:sz w:val="24"/>
          <w:szCs w:val="24"/>
        </w:rPr>
        <w:t>веке</w:t>
      </w:r>
      <w:r>
        <w:rPr>
          <w:rFonts w:ascii="Times New Roman" w:hAnsi="Times New Roman"/>
          <w:sz w:val="24"/>
          <w:szCs w:val="24"/>
        </w:rPr>
        <w:t>» приво</w:t>
      </w:r>
      <w:r w:rsidR="00D67C0B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дится обстоятельный обзор грамматических сочинений, посвященных русскому языку, появившихся в этот период как в России, так и за рубежом, и грамматик иностранных языков, переведенных</w:t>
      </w:r>
      <w:r w:rsidR="00267B17">
        <w:rPr>
          <w:rFonts w:ascii="Times New Roman" w:hAnsi="Times New Roman"/>
          <w:sz w:val="24"/>
          <w:szCs w:val="24"/>
        </w:rPr>
        <w:t xml:space="preserve"> на русский язык. </w:t>
      </w:r>
    </w:p>
    <w:p w:rsidR="009B2C45" w:rsidRDefault="00267B17" w:rsidP="00F5289E">
      <w:pPr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глава называется «</w:t>
      </w:r>
      <w:r w:rsidRPr="00267B17">
        <w:rPr>
          <w:rFonts w:ascii="Times New Roman" w:eastAsia="TimesNewRoman,Bold" w:hAnsi="Times New Roman"/>
          <w:bCs/>
          <w:color w:val="000000"/>
          <w:sz w:val="24"/>
          <w:szCs w:val="24"/>
        </w:rPr>
        <w:t>Наименования неличных форм глагола</w:t>
      </w:r>
      <w:r>
        <w:rPr>
          <w:rFonts w:ascii="Times New Roman" w:hAnsi="Times New Roman"/>
          <w:sz w:val="24"/>
          <w:szCs w:val="24"/>
        </w:rPr>
        <w:t>». В ней, во-первых, рассматривается понятие термина – как оно сформулировано рядом учёных</w:t>
      </w:r>
      <w:r w:rsidR="009B2C4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и анализиру</w:t>
      </w:r>
      <w:r w:rsidR="00D67C0B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ются отношения, устанавливаемы</w:t>
      </w:r>
      <w:r w:rsidR="009B2C4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между терминами в различных терминосистемах. Во-вторых, даётся обзор</w:t>
      </w:r>
      <w:r w:rsidRPr="00267B17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 xml:space="preserve"> </w:t>
      </w:r>
      <w:r w:rsidRPr="00267B17">
        <w:rPr>
          <w:rFonts w:ascii="Times New Roman" w:eastAsia="TimesNewRoman,Bold" w:hAnsi="Times New Roman"/>
          <w:bCs/>
          <w:color w:val="000000"/>
          <w:sz w:val="24"/>
          <w:szCs w:val="24"/>
        </w:rPr>
        <w:t>истори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и</w:t>
      </w:r>
      <w:r w:rsidRPr="00267B17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русской терминологии в области неличных форм глагола</w:t>
      </w:r>
      <w:r w:rsidR="009B2C45">
        <w:rPr>
          <w:rFonts w:ascii="Times New Roman" w:eastAsia="TimesNewRoman,Bold" w:hAnsi="Times New Roman"/>
          <w:bCs/>
          <w:color w:val="000000"/>
          <w:sz w:val="24"/>
          <w:szCs w:val="24"/>
        </w:rPr>
        <w:t>,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начиная с А.А. Потебни. Таким образом первая часть главы является подготовительной для создания структуры базы данных</w:t>
      </w:r>
      <w:r w:rsidR="009B2C45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по грамматической терминологии, а вторая часть должна помочь разобраться в названиях неличных форм глагола, используемых </w:t>
      </w:r>
      <w:r w:rsidR="004F05D7">
        <w:rPr>
          <w:rFonts w:ascii="Times New Roman" w:eastAsia="TimesNewRoman,Bold" w:hAnsi="Times New Roman"/>
          <w:bCs/>
          <w:color w:val="000000"/>
          <w:sz w:val="24"/>
          <w:szCs w:val="24"/>
        </w:rPr>
        <w:t>учёными</w:t>
      </w:r>
      <w:r w:rsidR="009B2C45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XVIII века.</w:t>
      </w:r>
    </w:p>
    <w:p w:rsidR="00267B17" w:rsidRDefault="009B2C45" w:rsidP="00F5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000000"/>
          <w:sz w:val="24"/>
          <w:szCs w:val="24"/>
        </w:rPr>
      </w:pP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Третья глава «</w:t>
      </w:r>
      <w:r w:rsidRPr="009B2C45">
        <w:rPr>
          <w:rFonts w:ascii="Times New Roman" w:eastAsia="TimesNewRoman,Bold" w:hAnsi="Times New Roman"/>
          <w:bCs/>
          <w:color w:val="000000"/>
          <w:sz w:val="24"/>
          <w:szCs w:val="24"/>
        </w:rPr>
        <w:t>Анализ наименований неличных форм глагола на материале грамма</w:t>
      </w:r>
      <w:r w:rsidR="00D67C0B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Pr="009B2C45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тик </w:t>
      </w:r>
      <w:r w:rsidRPr="009B2C45">
        <w:rPr>
          <w:rFonts w:ascii="Times New Roman" w:eastAsia="TimesNewRoman" w:hAnsi="Times New Roman"/>
          <w:bCs/>
          <w:color w:val="000000"/>
          <w:sz w:val="24"/>
          <w:szCs w:val="24"/>
        </w:rPr>
        <w:t xml:space="preserve">XVIII </w:t>
      </w:r>
      <w:r w:rsidRPr="009B2C45">
        <w:rPr>
          <w:rFonts w:ascii="Times New Roman" w:eastAsia="TimesNewRoman,Bold" w:hAnsi="Times New Roman"/>
          <w:bCs/>
          <w:color w:val="000000"/>
          <w:sz w:val="24"/>
          <w:szCs w:val="24"/>
        </w:rPr>
        <w:t>века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» содержит </w:t>
      </w:r>
      <w:r w:rsidR="005D25CB">
        <w:rPr>
          <w:rFonts w:ascii="Times New Roman" w:eastAsia="TimesNewRoman,Bold" w:hAnsi="Times New Roman"/>
          <w:bCs/>
          <w:color w:val="000000"/>
          <w:sz w:val="24"/>
          <w:szCs w:val="24"/>
        </w:rPr>
        <w:t>серьёзную</w:t>
      </w:r>
      <w:r w:rsidR="009A0B1A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самостоятельную лингвистическую работу</w:t>
      </w:r>
      <w:r w:rsidR="004F05D7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автора</w:t>
      </w:r>
      <w:r w:rsidR="009A0B1A">
        <w:rPr>
          <w:rFonts w:ascii="Times New Roman" w:eastAsia="TimesNewRoman,Bold" w:hAnsi="Times New Roman"/>
          <w:bCs/>
          <w:color w:val="000000"/>
          <w:sz w:val="24"/>
          <w:szCs w:val="24"/>
        </w:rPr>
        <w:t>:</w:t>
      </w:r>
      <w:r w:rsidR="004F05D7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</w:t>
      </w:r>
      <w:r w:rsidR="009A0B1A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по </w:t>
      </w:r>
      <w:r w:rsidR="004F05D7">
        <w:rPr>
          <w:rFonts w:ascii="Times New Roman" w:eastAsia="TimesNewRoman,Bold" w:hAnsi="Times New Roman"/>
          <w:bCs/>
          <w:color w:val="000000"/>
          <w:sz w:val="24"/>
          <w:szCs w:val="24"/>
        </w:rPr>
        <w:t>очереди разб</w:t>
      </w:r>
      <w:r w:rsidR="009A0B1A">
        <w:rPr>
          <w:rFonts w:ascii="Times New Roman" w:eastAsia="TimesNewRoman,Bold" w:hAnsi="Times New Roman"/>
          <w:bCs/>
          <w:color w:val="000000"/>
          <w:sz w:val="24"/>
          <w:szCs w:val="24"/>
        </w:rPr>
        <w:t>ираются наименования неличных форм глагола в отобранных десяти грамма</w:t>
      </w:r>
      <w:r w:rsidR="00D67C0B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="009A0B1A">
        <w:rPr>
          <w:rFonts w:ascii="Times New Roman" w:eastAsia="TimesNewRoman,Bold" w:hAnsi="Times New Roman"/>
          <w:bCs/>
          <w:color w:val="000000"/>
          <w:sz w:val="24"/>
          <w:szCs w:val="24"/>
        </w:rPr>
        <w:t>тиках, устанавливаются их значения, выявляются иерархические и синоними</w:t>
      </w:r>
      <w:r w:rsidR="005D25CB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="009A0B1A">
        <w:rPr>
          <w:rFonts w:ascii="Times New Roman" w:eastAsia="TimesNewRoman,Bold" w:hAnsi="Times New Roman"/>
          <w:bCs/>
          <w:color w:val="000000"/>
          <w:sz w:val="24"/>
          <w:szCs w:val="24"/>
        </w:rPr>
        <w:t>ческие отно</w:t>
      </w:r>
      <w:r w:rsidR="00D67C0B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="009A0B1A">
        <w:rPr>
          <w:rFonts w:ascii="Times New Roman" w:eastAsia="TimesNewRoman,Bold" w:hAnsi="Times New Roman"/>
          <w:bCs/>
          <w:color w:val="000000"/>
          <w:sz w:val="24"/>
          <w:szCs w:val="24"/>
        </w:rPr>
        <w:t>шения между этими терминами для каждой грамматики отдельно.</w:t>
      </w:r>
      <w:r w:rsidR="00724DF8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Здесь в полной мере проявляется квалификация автора: грамматики XVIII века редко содержат определения тер</w:t>
      </w:r>
      <w:r w:rsidR="00D67C0B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="00724DF8">
        <w:rPr>
          <w:rFonts w:ascii="Times New Roman" w:eastAsia="TimesNewRoman,Bold" w:hAnsi="Times New Roman"/>
          <w:bCs/>
          <w:color w:val="000000"/>
          <w:sz w:val="24"/>
          <w:szCs w:val="24"/>
        </w:rPr>
        <w:t>минов, их приходится вычислять по примерам или по латинским параллельным терми</w:t>
      </w:r>
      <w:r w:rsidR="00D67C0B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="00724DF8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нам (если они приводятся); </w:t>
      </w:r>
      <w:r w:rsidR="00676444">
        <w:rPr>
          <w:rFonts w:ascii="Times New Roman" w:eastAsia="TimesNewRoman,Bold" w:hAnsi="Times New Roman"/>
          <w:bCs/>
          <w:color w:val="000000"/>
          <w:sz w:val="24"/>
          <w:szCs w:val="24"/>
        </w:rPr>
        <w:t>при описании русских глагольных форм могут использоваться понятия, для русского языка неактуальные, как, например, супин или перфектный инфи</w:t>
      </w:r>
      <w:r w:rsidR="00D67C0B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="00676444">
        <w:rPr>
          <w:rFonts w:ascii="Times New Roman" w:eastAsia="TimesNewRoman,Bold" w:hAnsi="Times New Roman"/>
          <w:bCs/>
          <w:color w:val="000000"/>
          <w:sz w:val="24"/>
          <w:szCs w:val="24"/>
        </w:rPr>
        <w:t>нитив;</w:t>
      </w:r>
      <w:r w:rsidR="00724DF8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</w:t>
      </w:r>
      <w:r w:rsidR="00676444">
        <w:rPr>
          <w:rFonts w:ascii="Times New Roman" w:eastAsia="TimesNewRoman,Bold" w:hAnsi="Times New Roman"/>
          <w:bCs/>
          <w:color w:val="000000"/>
          <w:sz w:val="24"/>
          <w:szCs w:val="24"/>
        </w:rPr>
        <w:t>нет, разумеется, эксплицитного указания на отношения между терминами</w:t>
      </w:r>
      <w:r w:rsidR="005D25CB">
        <w:rPr>
          <w:rFonts w:ascii="Times New Roman" w:eastAsia="TimesNewRoman,Bold" w:hAnsi="Times New Roman"/>
          <w:bCs/>
          <w:color w:val="000000"/>
          <w:sz w:val="24"/>
          <w:szCs w:val="24"/>
        </w:rPr>
        <w:t>;</w:t>
      </w:r>
      <w:r w:rsidR="00676444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сам язык грамматик, даже написанных по-русски, не так прост для современного восприятия</w:t>
      </w:r>
      <w:r w:rsidR="00724DF8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. </w:t>
      </w:r>
    </w:p>
    <w:p w:rsidR="00724DF8" w:rsidRDefault="00724DF8" w:rsidP="00F5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000000"/>
          <w:sz w:val="24"/>
          <w:szCs w:val="24"/>
        </w:rPr>
      </w:pP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В четвертой главе «</w:t>
      </w:r>
      <w:r w:rsidR="00676444" w:rsidRPr="00676444">
        <w:rPr>
          <w:rFonts w:ascii="Times New Roman" w:eastAsia="TimesNewRoman,Bold" w:hAnsi="Times New Roman"/>
          <w:bCs/>
          <w:color w:val="000000"/>
          <w:sz w:val="24"/>
          <w:szCs w:val="24"/>
        </w:rPr>
        <w:t>Модель базы данных по грамматической терминологии на осно</w:t>
      </w:r>
      <w:r w:rsidR="00D67C0B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="00676444" w:rsidRPr="00676444">
        <w:rPr>
          <w:rFonts w:ascii="Times New Roman" w:eastAsia="TimesNewRoman,Bold" w:hAnsi="Times New Roman"/>
          <w:bCs/>
          <w:color w:val="000000"/>
          <w:sz w:val="24"/>
          <w:szCs w:val="24"/>
        </w:rPr>
        <w:t>ве рассмотренного материала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»</w:t>
      </w:r>
      <w:r w:rsidR="007547F5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строится схема базы данных грамматических терминов</w:t>
      </w:r>
      <w:r w:rsidR="007400FD">
        <w:rPr>
          <w:rFonts w:ascii="Times New Roman" w:eastAsia="TimesNewRoman,Bold" w:hAnsi="Times New Roman"/>
          <w:bCs/>
          <w:color w:val="000000"/>
          <w:sz w:val="24"/>
          <w:szCs w:val="24"/>
        </w:rPr>
        <w:t>. Для каждого термина можно запросить ряд полезных сведений: в какой грамматике он употребляется</w:t>
      </w:r>
      <w:r w:rsidR="00B6075F">
        <w:rPr>
          <w:rFonts w:ascii="Times New Roman" w:eastAsia="TimesNewRoman,Bold" w:hAnsi="Times New Roman"/>
          <w:bCs/>
          <w:color w:val="000000"/>
          <w:sz w:val="24"/>
          <w:szCs w:val="24"/>
        </w:rPr>
        <w:t>,</w:t>
      </w:r>
      <w:r w:rsidR="007400FD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</w:t>
      </w:r>
      <w:r w:rsidR="00B6075F">
        <w:rPr>
          <w:rFonts w:ascii="Times New Roman" w:eastAsia="TimesNewRoman,Bold" w:hAnsi="Times New Roman"/>
          <w:bCs/>
          <w:color w:val="000000"/>
          <w:sz w:val="24"/>
          <w:szCs w:val="24"/>
        </w:rPr>
        <w:t>его определение</w:t>
      </w:r>
      <w:r w:rsidR="007400FD">
        <w:rPr>
          <w:rFonts w:ascii="Times New Roman" w:eastAsia="TimesNewRoman,Bold" w:hAnsi="Times New Roman"/>
          <w:bCs/>
          <w:color w:val="000000"/>
          <w:sz w:val="24"/>
          <w:szCs w:val="24"/>
        </w:rPr>
        <w:t>, контексты употребления термина, языковые при</w:t>
      </w:r>
      <w:r w:rsidR="00D67C0B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="007400FD">
        <w:rPr>
          <w:rFonts w:ascii="Times New Roman" w:eastAsia="TimesNewRoman,Bold" w:hAnsi="Times New Roman"/>
          <w:bCs/>
          <w:color w:val="000000"/>
          <w:sz w:val="24"/>
          <w:szCs w:val="24"/>
        </w:rPr>
        <w:t>меры, синонимы, ниже- и вышестоящие термины, современное название и т.д.</w:t>
      </w:r>
    </w:p>
    <w:p w:rsidR="007400FD" w:rsidRDefault="002447DC" w:rsidP="00F5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000000"/>
          <w:sz w:val="24"/>
          <w:szCs w:val="24"/>
        </w:rPr>
      </w:pP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В конце каждой главы суммируются основные выводы. </w:t>
      </w:r>
      <w:r w:rsidR="007400FD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В заключении 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подводятся</w:t>
      </w:r>
      <w:r w:rsidR="007400FD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итоги исследования.</w:t>
      </w:r>
    </w:p>
    <w:p w:rsidR="007400FD" w:rsidRDefault="007400FD" w:rsidP="00F5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000000"/>
          <w:sz w:val="24"/>
          <w:szCs w:val="24"/>
        </w:rPr>
      </w:pP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Список литературы, включая источники и справочники, содержит 97 наименований, в том числе </w:t>
      </w:r>
      <w:r w:rsidR="002447DC">
        <w:rPr>
          <w:rFonts w:ascii="Times New Roman" w:eastAsia="TimesNewRoman,Bold" w:hAnsi="Times New Roman"/>
          <w:bCs/>
          <w:color w:val="000000"/>
          <w:sz w:val="24"/>
          <w:szCs w:val="24"/>
        </w:rPr>
        <w:t>10 на иностранных языках.</w:t>
      </w:r>
    </w:p>
    <w:p w:rsidR="002447DC" w:rsidRPr="00724DF8" w:rsidRDefault="002447DC" w:rsidP="00F5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приложении приведен </w:t>
      </w:r>
      <w:r w:rsidRPr="002447DC">
        <w:rPr>
          <w:rFonts w:ascii="Times New Roman" w:eastAsia="TimesNewRoman,Bold" w:hAnsi="Times New Roman"/>
          <w:bCs/>
          <w:color w:val="000000"/>
          <w:sz w:val="24"/>
          <w:szCs w:val="24"/>
        </w:rPr>
        <w:t>индекс рассмотренных терминов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.</w:t>
      </w:r>
    </w:p>
    <w:p w:rsidR="00080733" w:rsidRDefault="002447DC" w:rsidP="00F528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Диссертация О. М. Лебедевой производит очень благоприятное впечатление своей обстоятельностью, интересным лингвистическим анализом материала, хорошим научным языком и безукоризненной грамотностью.</w:t>
      </w:r>
      <w:r w:rsidRPr="00244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Некоторые замечания и вопросы, возникшие по ходу чтения работы, не влияют на общую оценку</w:t>
      </w:r>
      <w:r w:rsidR="0071184F">
        <w:rPr>
          <w:rFonts w:ascii="Times New Roman" w:hAnsi="Times New Roman"/>
          <w:sz w:val="24"/>
          <w:szCs w:val="24"/>
        </w:rPr>
        <w:t>:</w:t>
      </w:r>
    </w:p>
    <w:p w:rsidR="002447DC" w:rsidRDefault="0071184F" w:rsidP="00F528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84F">
        <w:rPr>
          <w:rFonts w:ascii="Times New Roman" w:hAnsi="Times New Roman"/>
          <w:sz w:val="24"/>
          <w:szCs w:val="24"/>
        </w:rPr>
        <w:t>В названии диссертации база данных, как кажется, ошибочно названа полно</w:t>
      </w:r>
      <w:r w:rsidR="00D67C0B">
        <w:rPr>
          <w:rFonts w:ascii="Times New Roman" w:hAnsi="Times New Roman"/>
          <w:sz w:val="24"/>
          <w:szCs w:val="24"/>
        </w:rPr>
        <w:softHyphen/>
      </w:r>
      <w:r w:rsidRPr="0071184F">
        <w:rPr>
          <w:rFonts w:ascii="Times New Roman" w:hAnsi="Times New Roman"/>
          <w:sz w:val="24"/>
          <w:szCs w:val="24"/>
        </w:rPr>
        <w:t>текстовой – в тексте диссертации этот термин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184F">
        <w:rPr>
          <w:rFonts w:ascii="Times New Roman" w:hAnsi="Times New Roman"/>
          <w:sz w:val="24"/>
          <w:szCs w:val="24"/>
        </w:rPr>
        <w:t>не встречается.</w:t>
      </w:r>
    </w:p>
    <w:p w:rsidR="0071184F" w:rsidRDefault="0071184F" w:rsidP="00F528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6A">
        <w:rPr>
          <w:rFonts w:ascii="Times New Roman" w:hAnsi="Times New Roman"/>
          <w:sz w:val="24"/>
          <w:szCs w:val="24"/>
        </w:rPr>
        <w:t>В заключении к первой главе (с. 18-19) называются 8 грамматик, которые бу</w:t>
      </w:r>
      <w:r w:rsidR="00D67C0B">
        <w:rPr>
          <w:rFonts w:ascii="Times New Roman" w:hAnsi="Times New Roman"/>
          <w:sz w:val="24"/>
          <w:szCs w:val="24"/>
        </w:rPr>
        <w:softHyphen/>
      </w:r>
      <w:r w:rsidRPr="00E7146A">
        <w:rPr>
          <w:rFonts w:ascii="Times New Roman" w:hAnsi="Times New Roman"/>
          <w:sz w:val="24"/>
          <w:szCs w:val="24"/>
        </w:rPr>
        <w:t>дут проанализированы в работе, на самом деле автор рассматривает 10 грам</w:t>
      </w:r>
      <w:r w:rsidR="00D67C0B">
        <w:rPr>
          <w:rFonts w:ascii="Times New Roman" w:hAnsi="Times New Roman"/>
          <w:sz w:val="24"/>
          <w:szCs w:val="24"/>
        </w:rPr>
        <w:softHyphen/>
      </w:r>
      <w:r w:rsidRPr="00E7146A">
        <w:rPr>
          <w:rFonts w:ascii="Times New Roman" w:hAnsi="Times New Roman"/>
          <w:sz w:val="24"/>
          <w:szCs w:val="24"/>
        </w:rPr>
        <w:t>матик, но 2 из них – две рукописи Ф.П. Поликарпова-Орлова – почему-то не попали в обзор в первой главе, хотя там рассматривались как изданные</w:t>
      </w:r>
      <w:r w:rsidR="005B7610">
        <w:rPr>
          <w:rFonts w:ascii="Times New Roman" w:hAnsi="Times New Roman"/>
          <w:sz w:val="24"/>
          <w:szCs w:val="24"/>
        </w:rPr>
        <w:t>,</w:t>
      </w:r>
      <w:r w:rsidRPr="00E7146A">
        <w:rPr>
          <w:rFonts w:ascii="Times New Roman" w:hAnsi="Times New Roman"/>
          <w:sz w:val="24"/>
          <w:szCs w:val="24"/>
        </w:rPr>
        <w:t xml:space="preserve"> так и неизданные грамматики</w:t>
      </w:r>
      <w:r w:rsidR="00E7146A" w:rsidRPr="00E7146A">
        <w:rPr>
          <w:rFonts w:ascii="Times New Roman" w:hAnsi="Times New Roman"/>
          <w:sz w:val="24"/>
          <w:szCs w:val="24"/>
        </w:rPr>
        <w:t>.</w:t>
      </w:r>
    </w:p>
    <w:p w:rsidR="00E7146A" w:rsidRPr="00E7146A" w:rsidRDefault="00E7146A" w:rsidP="00F528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глава состоит из двух мало связанных между собой частей: понятие термина и отношения между терминами внутри терминосистем, с одной сто</w:t>
      </w:r>
      <w:r w:rsidR="00D67C0B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роны, и история современных названий неличных форм глагола, с другой. На</w:t>
      </w:r>
      <w:r w:rsidR="00D67C0B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звание главы – </w:t>
      </w:r>
      <w:r w:rsidRPr="00D67C0B">
        <w:rPr>
          <w:rFonts w:ascii="Times New Roman" w:eastAsia="TimesNewRoman,Bold" w:hAnsi="Times New Roman"/>
          <w:bCs/>
          <w:i/>
          <w:color w:val="000000"/>
          <w:sz w:val="24"/>
          <w:szCs w:val="24"/>
        </w:rPr>
        <w:t>Наименования неличных форм глагола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– может относиться только ко второй ее части. Может быть, имело смысл посвятить вторую главу только понятию термина, а историю названий неличных форм </w:t>
      </w:r>
      <w:r w:rsidR="00D67C0B">
        <w:rPr>
          <w:rFonts w:ascii="Times New Roman" w:eastAsia="TimesNewRoman,Bold" w:hAnsi="Times New Roman"/>
          <w:bCs/>
          <w:color w:val="000000"/>
          <w:sz w:val="24"/>
          <w:szCs w:val="24"/>
        </w:rPr>
        <w:t>привести в на</w:t>
      </w:r>
      <w:r w:rsidR="00D67C0B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  <w:t>чале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третьей глав</w:t>
      </w:r>
      <w:r w:rsidR="00D67C0B">
        <w:rPr>
          <w:rFonts w:ascii="Times New Roman" w:eastAsia="TimesNewRoman,Bold" w:hAnsi="Times New Roman"/>
          <w:bCs/>
          <w:color w:val="000000"/>
          <w:sz w:val="24"/>
          <w:szCs w:val="24"/>
        </w:rPr>
        <w:t>ы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?</w:t>
      </w:r>
    </w:p>
    <w:p w:rsidR="00E7146A" w:rsidRDefault="00E7146A" w:rsidP="00F528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в целом очень удачно завершает каждую главу заключением, но итого</w:t>
      </w:r>
      <w:r w:rsidR="00D67C0B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вая таблица третьей главы </w:t>
      </w:r>
      <w:r w:rsidR="005B7610">
        <w:rPr>
          <w:rFonts w:ascii="Times New Roman" w:hAnsi="Times New Roman"/>
          <w:sz w:val="24"/>
          <w:szCs w:val="24"/>
        </w:rPr>
        <w:t>повторена в заключении к этой главе (с. 74-75 и с. 76), а итоговая схема четвертой главы приведена трижды: в тексте главы, в заключении к главе и заключении к диссертации (сс. 82, 84, 87). Наверное, лучше бы было ограничиться ссылками.</w:t>
      </w:r>
    </w:p>
    <w:p w:rsidR="005B7610" w:rsidRPr="001C7D16" w:rsidRDefault="00C03987" w:rsidP="00F528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анализе грамматики русского языка И.Э. Глюка, использующей латин</w:t>
      </w:r>
      <w:r w:rsidR="00D67C0B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скую терминологию, автор выделяет в рамках </w:t>
      </w:r>
      <w:r w:rsidRPr="00353B3E">
        <w:rPr>
          <w:rFonts w:ascii="Times New Roman" w:eastAsia="TimesNewRoman,Italic" w:hAnsi="Times New Roman"/>
          <w:iCs/>
          <w:color w:val="000000"/>
          <w:sz w:val="24"/>
          <w:szCs w:val="24"/>
        </w:rPr>
        <w:t>Infinitivus Modus</w:t>
      </w:r>
      <w:r w:rsidRPr="00C03987"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(</w:t>
      </w:r>
      <w:r>
        <w:rPr>
          <w:rFonts w:ascii="Times New Roman" w:eastAsia="TimesNewRoman,Italic" w:hAnsi="Times New Roman"/>
          <w:iCs/>
          <w:color w:val="000000"/>
          <w:sz w:val="24"/>
          <w:szCs w:val="24"/>
        </w:rPr>
        <w:t>неопределен</w:t>
      </w:r>
      <w:r w:rsidR="00F5289E">
        <w:rPr>
          <w:rFonts w:ascii="Times New Roman" w:eastAsia="TimesNewRoman,Italic" w:hAnsi="Times New Roman"/>
          <w:iCs/>
          <w:color w:val="000000"/>
          <w:sz w:val="24"/>
          <w:szCs w:val="24"/>
        </w:rPr>
        <w:softHyphen/>
      </w:r>
      <w:r>
        <w:rPr>
          <w:rFonts w:ascii="Times New Roman" w:eastAsia="TimesNewRoman,Italic" w:hAnsi="Times New Roman"/>
          <w:iCs/>
          <w:color w:val="000000"/>
          <w:sz w:val="24"/>
          <w:szCs w:val="24"/>
        </w:rPr>
        <w:t>ного наклонения</w:t>
      </w:r>
      <w:r w:rsidRPr="00C03987">
        <w:rPr>
          <w:rFonts w:ascii="Times New Roman" w:eastAsia="TimesNewRoman,Italic" w:hAnsi="Times New Roman"/>
          <w:iCs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4 формы: </w:t>
      </w:r>
      <w:r w:rsidRPr="00353B3E">
        <w:rPr>
          <w:rFonts w:ascii="Times New Roman" w:eastAsia="TimesNewRoman,Italic" w:hAnsi="Times New Roman"/>
          <w:iCs/>
          <w:color w:val="000000"/>
          <w:sz w:val="24"/>
          <w:szCs w:val="24"/>
          <w:lang w:val="en-US"/>
        </w:rPr>
        <w:t>Participium</w:t>
      </w:r>
      <w:r>
        <w:rPr>
          <w:rFonts w:ascii="Times New Roman" w:eastAsia="TimesNewRoman,Italic" w:hAnsi="Times New Roman"/>
          <w:iCs/>
          <w:color w:val="000000"/>
          <w:sz w:val="24"/>
          <w:szCs w:val="24"/>
        </w:rPr>
        <w:t>,</w:t>
      </w:r>
      <w:r w:rsidRPr="00C03987"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</w:t>
      </w:r>
      <w:r w:rsidRPr="00353B3E">
        <w:rPr>
          <w:rFonts w:ascii="Times New Roman" w:eastAsia="TimesNewRoman,Italic" w:hAnsi="Times New Roman"/>
          <w:iCs/>
          <w:color w:val="000000"/>
          <w:sz w:val="24"/>
          <w:szCs w:val="24"/>
          <w:lang w:val="en-US"/>
        </w:rPr>
        <w:t>Gerundium</w:t>
      </w:r>
      <w:r>
        <w:rPr>
          <w:rFonts w:ascii="Times New Roman" w:eastAsia="TimesNewRoman,Italic" w:hAnsi="Times New Roman"/>
          <w:iCs/>
          <w:color w:val="000000"/>
          <w:sz w:val="24"/>
          <w:szCs w:val="24"/>
        </w:rPr>
        <w:t>,</w:t>
      </w:r>
      <w:r w:rsidRPr="00C03987"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</w:t>
      </w:r>
      <w:r w:rsidRPr="00353B3E">
        <w:rPr>
          <w:rFonts w:ascii="Times New Roman" w:eastAsia="TimesNewRoman,Italic" w:hAnsi="Times New Roman"/>
          <w:iCs/>
          <w:color w:val="000000"/>
          <w:sz w:val="24"/>
          <w:szCs w:val="24"/>
          <w:lang w:val="en-US"/>
        </w:rPr>
        <w:t>Supinum</w:t>
      </w:r>
      <w:r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и </w:t>
      </w:r>
      <w:r w:rsidRPr="00353B3E">
        <w:rPr>
          <w:rFonts w:ascii="Times New Roman" w:eastAsia="TimesNewRoman,Italic" w:hAnsi="Times New Roman"/>
          <w:iCs/>
          <w:color w:val="000000"/>
          <w:sz w:val="24"/>
          <w:szCs w:val="24"/>
          <w:lang w:val="en-US"/>
        </w:rPr>
        <w:t>Praesens</w:t>
      </w:r>
      <w:r w:rsidRPr="00C03987"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&amp; </w:t>
      </w:r>
      <w:r w:rsidRPr="00353B3E">
        <w:rPr>
          <w:rFonts w:ascii="Times New Roman" w:eastAsia="TimesNewRoman,Italic" w:hAnsi="Times New Roman"/>
          <w:iCs/>
          <w:color w:val="000000"/>
          <w:sz w:val="24"/>
          <w:szCs w:val="24"/>
          <w:lang w:val="en-US"/>
        </w:rPr>
        <w:t>im</w:t>
      </w:r>
      <w:r w:rsidR="00F5289E">
        <w:rPr>
          <w:rFonts w:ascii="Times New Roman" w:eastAsia="TimesNewRoman,Italic" w:hAnsi="Times New Roman"/>
          <w:iCs/>
          <w:color w:val="000000"/>
          <w:sz w:val="24"/>
          <w:szCs w:val="24"/>
        </w:rPr>
        <w:softHyphen/>
      </w:r>
      <w:r w:rsidRPr="00353B3E">
        <w:rPr>
          <w:rFonts w:ascii="Times New Roman" w:eastAsia="TimesNewRoman,Italic" w:hAnsi="Times New Roman"/>
          <w:iCs/>
          <w:color w:val="000000"/>
          <w:sz w:val="24"/>
          <w:szCs w:val="24"/>
          <w:lang w:val="en-US"/>
        </w:rPr>
        <w:t>perfectum</w:t>
      </w:r>
      <w:r w:rsidR="005D07C4"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(с. 45)</w:t>
      </w:r>
      <w:r>
        <w:rPr>
          <w:rFonts w:ascii="Times New Roman" w:eastAsia="TimesNewRoman,Italic" w:hAnsi="Times New Roman"/>
          <w:iCs/>
          <w:color w:val="000000"/>
          <w:sz w:val="24"/>
          <w:szCs w:val="24"/>
        </w:rPr>
        <w:t>, тогда как последнее</w:t>
      </w:r>
      <w:r w:rsidR="00471B04"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у Глюка обозначает не инфинитив вооб</w:t>
      </w:r>
      <w:r w:rsidR="00F5289E">
        <w:rPr>
          <w:rFonts w:ascii="Times New Roman" w:eastAsia="TimesNewRoman,Italic" w:hAnsi="Times New Roman"/>
          <w:iCs/>
          <w:color w:val="000000"/>
          <w:sz w:val="24"/>
          <w:szCs w:val="24"/>
        </w:rPr>
        <w:softHyphen/>
      </w:r>
      <w:r w:rsidR="00471B04"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ще, </w:t>
      </w:r>
      <w:r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</w:t>
      </w:r>
      <w:r w:rsidR="00471B04">
        <w:rPr>
          <w:rFonts w:ascii="Times New Roman" w:eastAsia="TimesNewRoman,Italic" w:hAnsi="Times New Roman"/>
          <w:iCs/>
          <w:color w:val="000000"/>
          <w:sz w:val="24"/>
          <w:szCs w:val="24"/>
        </w:rPr>
        <w:t>а</w:t>
      </w:r>
      <w:r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только </w:t>
      </w:r>
      <w:r w:rsidR="00471B04">
        <w:rPr>
          <w:rFonts w:ascii="Times New Roman" w:eastAsia="TimesNewRoman,Italic" w:hAnsi="Times New Roman"/>
          <w:iCs/>
          <w:color w:val="000000"/>
          <w:sz w:val="24"/>
          <w:szCs w:val="24"/>
        </w:rPr>
        <w:t>одну</w:t>
      </w:r>
      <w:r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из форм инфинитива в немецком языке: </w:t>
      </w:r>
      <w:r w:rsidRPr="00353B3E">
        <w:rPr>
          <w:rFonts w:ascii="Times New Roman" w:eastAsia="TimesNewRoman,Italic" w:hAnsi="Times New Roman"/>
          <w:iCs/>
          <w:color w:val="000000"/>
          <w:sz w:val="24"/>
          <w:szCs w:val="24"/>
          <w:lang w:val="en-US"/>
        </w:rPr>
        <w:t>machen</w:t>
      </w:r>
      <w:r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</w:t>
      </w:r>
      <w:r w:rsidR="0030088C">
        <w:rPr>
          <w:rFonts w:ascii="Times New Roman" w:eastAsia="TimesNewRoman,Italic" w:hAnsi="Times New Roman"/>
          <w:iCs/>
          <w:color w:val="000000"/>
          <w:sz w:val="24"/>
          <w:szCs w:val="24"/>
        </w:rPr>
        <w:t>–</w:t>
      </w:r>
      <w:r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</w:t>
      </w:r>
      <w:r w:rsidRPr="00353B3E">
        <w:rPr>
          <w:rFonts w:ascii="Times New Roman" w:eastAsia="TimesNewRoman,Italic" w:hAnsi="Times New Roman"/>
          <w:iCs/>
          <w:color w:val="000000"/>
          <w:sz w:val="24"/>
          <w:szCs w:val="24"/>
          <w:lang w:val="en-US"/>
        </w:rPr>
        <w:t>Praesens</w:t>
      </w:r>
      <w:r w:rsidRPr="00C03987"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&amp; </w:t>
      </w:r>
      <w:r w:rsidRPr="00353B3E">
        <w:rPr>
          <w:rFonts w:ascii="Times New Roman" w:eastAsia="TimesNewRoman,Italic" w:hAnsi="Times New Roman"/>
          <w:iCs/>
          <w:color w:val="000000"/>
          <w:sz w:val="24"/>
          <w:szCs w:val="24"/>
          <w:lang w:val="en-US"/>
        </w:rPr>
        <w:t>imperfectum</w:t>
      </w:r>
      <w:r w:rsidR="00471B04"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наряду с</w:t>
      </w:r>
      <w:r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</w:t>
      </w:r>
      <w:r w:rsidRPr="00353B3E">
        <w:rPr>
          <w:rFonts w:ascii="Times New Roman" w:eastAsia="TimesNewRoman,Italic" w:hAnsi="Times New Roman"/>
          <w:iCs/>
          <w:color w:val="000000"/>
          <w:sz w:val="24"/>
          <w:szCs w:val="24"/>
          <w:lang w:val="en-US"/>
        </w:rPr>
        <w:t>gemachet</w:t>
      </w:r>
      <w:r w:rsidRPr="00C03987"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</w:t>
      </w:r>
      <w:r w:rsidRPr="00353B3E">
        <w:rPr>
          <w:rFonts w:ascii="Times New Roman" w:eastAsia="TimesNewRoman,Italic" w:hAnsi="Times New Roman"/>
          <w:iCs/>
          <w:color w:val="000000"/>
          <w:sz w:val="24"/>
          <w:szCs w:val="24"/>
          <w:lang w:val="en-US"/>
        </w:rPr>
        <w:t>haben</w:t>
      </w:r>
      <w:r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</w:t>
      </w:r>
      <w:r w:rsidR="001C7D16">
        <w:rPr>
          <w:rFonts w:ascii="Times New Roman" w:eastAsia="TimesNewRoman,Italic" w:hAnsi="Times New Roman"/>
          <w:iCs/>
          <w:color w:val="000000"/>
          <w:sz w:val="24"/>
          <w:szCs w:val="24"/>
        </w:rPr>
        <w:t>–</w:t>
      </w:r>
      <w:r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</w:t>
      </w:r>
      <w:r w:rsidRPr="00353B3E">
        <w:rPr>
          <w:rFonts w:ascii="Times New Roman" w:eastAsia="TimesNewRoman,Italic" w:hAnsi="Times New Roman"/>
          <w:iCs/>
          <w:color w:val="000000"/>
          <w:sz w:val="24"/>
          <w:szCs w:val="24"/>
          <w:lang w:val="en-US"/>
        </w:rPr>
        <w:t>Perf</w:t>
      </w:r>
      <w:r w:rsidR="001C7D16">
        <w:rPr>
          <w:rFonts w:ascii="Times New Roman" w:eastAsia="TimesNewRoman,Italic" w:hAnsi="Times New Roman"/>
          <w:iCs/>
          <w:color w:val="000000"/>
          <w:sz w:val="24"/>
          <w:szCs w:val="24"/>
        </w:rPr>
        <w:t>.</w:t>
      </w:r>
      <w:r w:rsidRPr="00C03987"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&amp; </w:t>
      </w:r>
      <w:r w:rsidRPr="00353B3E">
        <w:rPr>
          <w:rFonts w:ascii="Times New Roman" w:eastAsia="TimesNewRoman,Italic" w:hAnsi="Times New Roman"/>
          <w:iCs/>
          <w:color w:val="000000"/>
          <w:sz w:val="24"/>
          <w:szCs w:val="24"/>
          <w:lang w:val="en-US"/>
        </w:rPr>
        <w:t>plusquamperf</w:t>
      </w:r>
      <w:r w:rsidR="001C7D16">
        <w:rPr>
          <w:rFonts w:ascii="Times New Roman" w:eastAsia="TimesNewRoman,Italic" w:hAnsi="Times New Roman"/>
          <w:iCs/>
          <w:color w:val="000000"/>
          <w:sz w:val="24"/>
          <w:szCs w:val="24"/>
        </w:rPr>
        <w:t>.</w:t>
      </w:r>
      <w:r w:rsidR="005D07C4"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(см. с.43-44).</w:t>
      </w:r>
      <w:r w:rsidR="001C7D16"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</w:t>
      </w:r>
    </w:p>
    <w:p w:rsidR="001C7D16" w:rsidRPr="0030088C" w:rsidRDefault="0030088C" w:rsidP="00F528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Трудностей с анализом терминов </w:t>
      </w:r>
      <w:r w:rsidRPr="0030088C">
        <w:rPr>
          <w:rFonts w:ascii="Times New Roman" w:hAnsi="Times New Roman"/>
          <w:i/>
          <w:sz w:val="24"/>
          <w:szCs w:val="24"/>
        </w:rPr>
        <w:t>супин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0088C">
        <w:rPr>
          <w:rFonts w:ascii="Times New Roman" w:hAnsi="Times New Roman"/>
          <w:i/>
          <w:sz w:val="24"/>
          <w:szCs w:val="24"/>
        </w:rPr>
        <w:t>герундий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0088C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причастодетие</w:t>
      </w:r>
      <w:r>
        <w:rPr>
          <w:rFonts w:ascii="Times New Roman" w:eastAsia="TimesNewRoman,Italic" w:hAnsi="Times New Roman"/>
          <w:iCs/>
          <w:color w:val="000000"/>
          <w:sz w:val="24"/>
          <w:szCs w:val="24"/>
        </w:rPr>
        <w:t xml:space="preserve"> можно было бы избежать, если бы начать исследование наименований неличных форм с латинских грамматик – это, скорее, пожелание на будущее. </w:t>
      </w:r>
    </w:p>
    <w:p w:rsidR="0030088C" w:rsidRDefault="0030088C" w:rsidP="00B6075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диссертация Ольги Михайловны Лебедевой безусловно отвечает всем</w:t>
      </w:r>
      <w:r w:rsidR="00D67C0B">
        <w:rPr>
          <w:rFonts w:ascii="Times New Roman" w:hAnsi="Times New Roman"/>
          <w:sz w:val="24"/>
          <w:szCs w:val="24"/>
        </w:rPr>
        <w:t xml:space="preserve"> требованиям, предъявляемым к такого рода работам</w:t>
      </w:r>
      <w:r w:rsidR="00B6075F">
        <w:rPr>
          <w:rFonts w:ascii="Times New Roman" w:hAnsi="Times New Roman"/>
          <w:sz w:val="24"/>
          <w:szCs w:val="24"/>
        </w:rPr>
        <w:t>,</w:t>
      </w:r>
      <w:r w:rsidR="00D67C0B">
        <w:rPr>
          <w:rFonts w:ascii="Times New Roman" w:hAnsi="Times New Roman"/>
          <w:sz w:val="24"/>
          <w:szCs w:val="24"/>
        </w:rPr>
        <w:t xml:space="preserve"> и заслуживает высокой оценки.</w:t>
      </w:r>
    </w:p>
    <w:p w:rsidR="00C97D82" w:rsidRPr="00C97D82" w:rsidRDefault="00C97D82" w:rsidP="00C97D82">
      <w:pPr>
        <w:spacing w:before="600" w:after="0"/>
        <w:ind w:firstLine="567"/>
        <w:rPr>
          <w:rFonts w:ascii="Times New Roman" w:hAnsi="Times New Roman"/>
          <w:sz w:val="24"/>
          <w:szCs w:val="24"/>
        </w:rPr>
      </w:pPr>
      <w:r w:rsidRPr="00C97D8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C97D82">
        <w:rPr>
          <w:rFonts w:ascii="Times New Roman" w:hAnsi="Times New Roman"/>
          <w:sz w:val="24"/>
          <w:szCs w:val="24"/>
        </w:rPr>
        <w:t>.06.2012</w:t>
      </w:r>
    </w:p>
    <w:p w:rsidR="00C97D82" w:rsidRPr="00840DF2" w:rsidRDefault="00C97D82" w:rsidP="00C97D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Гребенников А.О., доц. каф. математической лингвистики</w:t>
      </w:r>
    </w:p>
    <w:p w:rsidR="00C97D82" w:rsidRPr="0030088C" w:rsidRDefault="00C97D82" w:rsidP="00F5289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C97D82" w:rsidRPr="0030088C" w:rsidSect="0001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C09"/>
    <w:multiLevelType w:val="hybridMultilevel"/>
    <w:tmpl w:val="400A2C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E676DBE"/>
    <w:multiLevelType w:val="hybridMultilevel"/>
    <w:tmpl w:val="CE2A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0733"/>
    <w:rsid w:val="000102D4"/>
    <w:rsid w:val="00080733"/>
    <w:rsid w:val="00084DBD"/>
    <w:rsid w:val="000B3E15"/>
    <w:rsid w:val="00193E9C"/>
    <w:rsid w:val="001C7D16"/>
    <w:rsid w:val="002447DC"/>
    <w:rsid w:val="00246285"/>
    <w:rsid w:val="00267B17"/>
    <w:rsid w:val="0030088C"/>
    <w:rsid w:val="003B482A"/>
    <w:rsid w:val="004635AA"/>
    <w:rsid w:val="00471B04"/>
    <w:rsid w:val="00475FF6"/>
    <w:rsid w:val="004D377B"/>
    <w:rsid w:val="004F05D7"/>
    <w:rsid w:val="005B7610"/>
    <w:rsid w:val="005D07C4"/>
    <w:rsid w:val="005D25CB"/>
    <w:rsid w:val="00676444"/>
    <w:rsid w:val="0071184F"/>
    <w:rsid w:val="00724DF8"/>
    <w:rsid w:val="007400FD"/>
    <w:rsid w:val="007547F5"/>
    <w:rsid w:val="00874587"/>
    <w:rsid w:val="009A0B1A"/>
    <w:rsid w:val="009B2C45"/>
    <w:rsid w:val="00A71A55"/>
    <w:rsid w:val="00B6075F"/>
    <w:rsid w:val="00C03987"/>
    <w:rsid w:val="00C40D32"/>
    <w:rsid w:val="00C97D82"/>
    <w:rsid w:val="00D0002B"/>
    <w:rsid w:val="00D67C0B"/>
    <w:rsid w:val="00E45D47"/>
    <w:rsid w:val="00E7146A"/>
    <w:rsid w:val="00F5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10</cp:revision>
  <dcterms:created xsi:type="dcterms:W3CDTF">2012-06-14T12:51:00Z</dcterms:created>
  <dcterms:modified xsi:type="dcterms:W3CDTF">2012-06-14T21:26:00Z</dcterms:modified>
</cp:coreProperties>
</file>