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4C" w:rsidRPr="000F192A" w:rsidRDefault="00D3434C" w:rsidP="00E53AF0">
      <w:pPr>
        <w:spacing w:line="360" w:lineRule="auto"/>
        <w:ind w:firstLineChars="201" w:firstLine="3168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F192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</w:t>
      </w:r>
    </w:p>
    <w:p w:rsidR="00D3434C" w:rsidRDefault="00D3434C" w:rsidP="00873CD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выпускной </w:t>
      </w:r>
      <w:r w:rsidRPr="00873C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квалификационной работы магистра лингвистики  </w:t>
      </w:r>
    </w:p>
    <w:p w:rsidR="00D3434C" w:rsidRDefault="00D3434C" w:rsidP="00873CD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73CD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Пи Цзянькуня </w:t>
      </w:r>
      <w:r w:rsidRPr="00873CD4">
        <w:rPr>
          <w:rFonts w:ascii="Times New Roman" w:hAnsi="Times New Roman" w:cs="Times New Roman"/>
          <w:b/>
          <w:bCs/>
          <w:sz w:val="28"/>
          <w:szCs w:val="28"/>
          <w:lang w:val="ru-RU"/>
        </w:rPr>
        <w:t>«Аксиологический аспект семантики атрибутивных конструкций в описании внешности человека (на материале 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омана В. В. Набокова «Машенька»</w:t>
      </w:r>
    </w:p>
    <w:p w:rsidR="00D3434C" w:rsidRPr="00830CE5" w:rsidRDefault="00D3434C" w:rsidP="00873CD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30CE5">
        <w:rPr>
          <w:rFonts w:ascii="Times New Roman" w:hAnsi="Times New Roman" w:cs="Times New Roman"/>
          <w:sz w:val="24"/>
          <w:szCs w:val="24"/>
          <w:lang w:val="ru-RU"/>
        </w:rPr>
        <w:t>Научный руководитель: к.ф.н., доцент Пинежанинова Н.П.</w:t>
      </w:r>
    </w:p>
    <w:p w:rsidR="00D3434C" w:rsidRPr="00635A2B" w:rsidRDefault="00D3434C" w:rsidP="00873CD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3434C" w:rsidRPr="00923BA7" w:rsidRDefault="00D3434C" w:rsidP="00E53AF0">
      <w:pPr>
        <w:spacing w:line="360" w:lineRule="auto"/>
        <w:ind w:firstLineChars="201" w:firstLine="31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Диссертационное исследование посвящено выявлению</w:t>
      </w:r>
      <w:r w:rsidRPr="00923BA7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особенностей семантики и функционирования оц</w:t>
      </w:r>
      <w:r>
        <w:rPr>
          <w:rFonts w:ascii="Times New Roman" w:hAnsi="Times New Roman" w:cs="Times New Roman"/>
          <w:sz w:val="28"/>
          <w:szCs w:val="28"/>
          <w:lang w:val="ru-RU"/>
        </w:rPr>
        <w:t>еночных атрибутивных конструкций</w:t>
      </w:r>
      <w:r w:rsidRPr="00923BA7">
        <w:rPr>
          <w:rFonts w:ascii="Times New Roman" w:hAnsi="Times New Roman" w:cs="Times New Roman"/>
          <w:sz w:val="28"/>
          <w:szCs w:val="28"/>
          <w:lang w:val="ru-RU"/>
        </w:rPr>
        <w:t xml:space="preserve"> в описании внешности человека на </w:t>
      </w:r>
      <w:r>
        <w:rPr>
          <w:rFonts w:ascii="Times New Roman" w:hAnsi="Times New Roman" w:cs="Times New Roman"/>
          <w:sz w:val="28"/>
          <w:szCs w:val="28"/>
          <w:lang w:val="ru-RU"/>
        </w:rPr>
        <w:t>материале романа В.В.</w:t>
      </w:r>
      <w:r w:rsidRPr="002979E3">
        <w:rPr>
          <w:rFonts w:ascii="Times New Roman" w:hAnsi="Times New Roman" w:cs="Times New Roman"/>
          <w:sz w:val="28"/>
          <w:szCs w:val="28"/>
          <w:lang w:val="ru-RU"/>
        </w:rPr>
        <w:t xml:space="preserve"> Набокова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«Машенька</w:t>
      </w:r>
      <w:r w:rsidRPr="000602B7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работе анализируются категориальные и  классификационные аксиологические признаки </w:t>
      </w:r>
      <w:r w:rsidRPr="00923BA7">
        <w:rPr>
          <w:rFonts w:ascii="Times New Roman" w:hAnsi="Times New Roman" w:cs="Times New Roman"/>
          <w:sz w:val="28"/>
          <w:szCs w:val="28"/>
          <w:lang w:val="ru-RU"/>
        </w:rPr>
        <w:t xml:space="preserve"> атрибутивных словосочетани</w:t>
      </w:r>
      <w:r>
        <w:rPr>
          <w:rFonts w:ascii="Times New Roman" w:hAnsi="Times New Roman" w:cs="Times New Roman"/>
          <w:sz w:val="28"/>
          <w:szCs w:val="28"/>
          <w:lang w:val="ru-RU"/>
        </w:rPr>
        <w:t>й. Кроме того,  дается</w:t>
      </w:r>
      <w:r w:rsidRPr="00923BA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представление об авторских приёмах и способах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выражения оценки внешности литературных персонажей, которые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выступают</w:t>
      </w:r>
      <w:r w:rsidRPr="00BD11B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качестве основополагающих субъективно–авторских характеристик главных героев произведения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D3434C" w:rsidRPr="000F192A" w:rsidRDefault="00D3434C" w:rsidP="000F192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3434C" w:rsidRDefault="00D3434C" w:rsidP="000F192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3434C" w:rsidRPr="000F192A" w:rsidRDefault="00D3434C" w:rsidP="000F192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3434C" w:rsidRPr="000F192A" w:rsidSect="006B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FE8"/>
    <w:rsid w:val="00005381"/>
    <w:rsid w:val="000602B7"/>
    <w:rsid w:val="000F192A"/>
    <w:rsid w:val="00134D4A"/>
    <w:rsid w:val="001D6FE8"/>
    <w:rsid w:val="002979E3"/>
    <w:rsid w:val="00312337"/>
    <w:rsid w:val="00381E05"/>
    <w:rsid w:val="003A472A"/>
    <w:rsid w:val="004C6ED6"/>
    <w:rsid w:val="004E2152"/>
    <w:rsid w:val="00635A2B"/>
    <w:rsid w:val="00663F57"/>
    <w:rsid w:val="006B1A3C"/>
    <w:rsid w:val="00745B5A"/>
    <w:rsid w:val="00830CE5"/>
    <w:rsid w:val="00844DAA"/>
    <w:rsid w:val="00873CD4"/>
    <w:rsid w:val="008C315F"/>
    <w:rsid w:val="00923BA7"/>
    <w:rsid w:val="00967526"/>
    <w:rsid w:val="009761C8"/>
    <w:rsid w:val="00985F8C"/>
    <w:rsid w:val="009F5272"/>
    <w:rsid w:val="00A04C38"/>
    <w:rsid w:val="00A461CD"/>
    <w:rsid w:val="00B67797"/>
    <w:rsid w:val="00B85A1D"/>
    <w:rsid w:val="00BD11B8"/>
    <w:rsid w:val="00D3434C"/>
    <w:rsid w:val="00DC4C10"/>
    <w:rsid w:val="00E53AF0"/>
    <w:rsid w:val="00F13A27"/>
    <w:rsid w:val="00F6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2A"/>
    <w:pPr>
      <w:widowControl w:val="0"/>
      <w:jc w:val="both"/>
    </w:pPr>
    <w:rPr>
      <w:rFonts w:ascii="Calibri" w:eastAsia="Times New Roman" w:hAnsi="Calibri" w:cs="Calibri"/>
      <w:kern w:val="2"/>
      <w:sz w:val="21"/>
      <w:szCs w:val="21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C6ED6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1">
    <w:name w:val="1"/>
    <w:basedOn w:val="Normal"/>
    <w:uiPriority w:val="99"/>
    <w:rsid w:val="00663F57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4741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</Pages>
  <Words>122</Words>
  <Characters>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Oksana Kiritchenko</cp:lastModifiedBy>
  <cp:revision>10</cp:revision>
  <dcterms:created xsi:type="dcterms:W3CDTF">2011-05-12T19:21:00Z</dcterms:created>
  <dcterms:modified xsi:type="dcterms:W3CDTF">2011-05-20T07:56:00Z</dcterms:modified>
</cp:coreProperties>
</file>