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92" w:rsidRPr="001A5ACA" w:rsidRDefault="00666992" w:rsidP="005A6E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66992" w:rsidRPr="000F17A8" w:rsidRDefault="00666992" w:rsidP="005A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A">
        <w:rPr>
          <w:rFonts w:ascii="Times New Roman" w:hAnsi="Times New Roman" w:cs="Times New Roman"/>
          <w:b/>
          <w:bCs/>
          <w:sz w:val="28"/>
          <w:szCs w:val="28"/>
        </w:rPr>
        <w:t xml:space="preserve">выпускной квалификационной работы магистра лингвистики </w:t>
      </w:r>
    </w:p>
    <w:p w:rsidR="00666992" w:rsidRPr="001A5ACA" w:rsidRDefault="00666992" w:rsidP="005A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ACA">
        <w:rPr>
          <w:rFonts w:ascii="Times New Roman" w:hAnsi="Times New Roman" w:cs="Times New Roman"/>
          <w:b/>
          <w:bCs/>
          <w:sz w:val="28"/>
          <w:szCs w:val="28"/>
        </w:rPr>
        <w:t>Ли Шеннань «Общее и частное значения вида в рассказах Т.Толстой»</w:t>
      </w:r>
    </w:p>
    <w:p w:rsidR="00666992" w:rsidRPr="00653E23" w:rsidRDefault="00666992" w:rsidP="00695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E23">
        <w:rPr>
          <w:rFonts w:ascii="Times New Roman" w:hAnsi="Times New Roman" w:cs="Times New Roman"/>
          <w:sz w:val="24"/>
          <w:szCs w:val="24"/>
        </w:rPr>
        <w:t>Научный руководитель – к.ф.н., доцент Самохвалова Л.Д.</w:t>
      </w:r>
    </w:p>
    <w:p w:rsidR="00666992" w:rsidRPr="00653E23" w:rsidRDefault="00666992" w:rsidP="005A6E7E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6992" w:rsidRDefault="00666992" w:rsidP="003220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E">
        <w:rPr>
          <w:rFonts w:ascii="Times New Roman" w:hAnsi="Times New Roman" w:cs="Times New Roman"/>
          <w:sz w:val="28"/>
          <w:szCs w:val="28"/>
        </w:rPr>
        <w:t xml:space="preserve">Диссертация посвящена  исследованию проявлений общевидовых и частновидовых значений глагола  в рассказах Т.Толстой и описанию способов их передачи на китайский язык, не имеющий  в своей системе прямых соответствий русскому глагольному виду. Для реализации данной установки общевидовые и частновидовые значения анализировались в особых </w:t>
      </w:r>
      <w:r>
        <w:rPr>
          <w:rFonts w:ascii="Times New Roman" w:hAnsi="Times New Roman" w:cs="Times New Roman"/>
          <w:sz w:val="28"/>
          <w:szCs w:val="28"/>
        </w:rPr>
        <w:t>типовых</w:t>
      </w:r>
      <w:r w:rsidRPr="005A6E7E">
        <w:rPr>
          <w:rFonts w:ascii="Times New Roman" w:hAnsi="Times New Roman" w:cs="Times New Roman"/>
          <w:sz w:val="28"/>
          <w:szCs w:val="28"/>
        </w:rPr>
        <w:t xml:space="preserve"> ситуациях, опирающихся на понятие "речевая среда" А.В. Бондарко и позволяющих учесть </w:t>
      </w:r>
      <w:r>
        <w:rPr>
          <w:rFonts w:ascii="Times New Roman" w:hAnsi="Times New Roman" w:cs="Times New Roman"/>
          <w:sz w:val="28"/>
          <w:szCs w:val="28"/>
        </w:rPr>
        <w:t>условия контекста</w:t>
      </w:r>
      <w:r w:rsidRPr="005A6E7E">
        <w:rPr>
          <w:rFonts w:ascii="Times New Roman" w:hAnsi="Times New Roman" w:cs="Times New Roman"/>
          <w:sz w:val="28"/>
          <w:szCs w:val="28"/>
        </w:rPr>
        <w:t xml:space="preserve">:  1) ситуация единичного (неповторяющегося) конкретного действия, 2) ситуация повторяющегося (в частности, обычного, типичного) действия, 3) ситуация постоянного отношения, 4) ситуация обобщенного факта. </w:t>
      </w:r>
    </w:p>
    <w:p w:rsidR="00666992" w:rsidRDefault="00666992" w:rsidP="003220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E7E">
        <w:rPr>
          <w:rFonts w:ascii="Times New Roman" w:hAnsi="Times New Roman" w:cs="Times New Roman"/>
          <w:sz w:val="28"/>
          <w:szCs w:val="28"/>
        </w:rPr>
        <w:t>Анализ видовых значений и способов их передачи на китай</w:t>
      </w:r>
      <w:r>
        <w:rPr>
          <w:rFonts w:ascii="Times New Roman" w:hAnsi="Times New Roman" w:cs="Times New Roman"/>
          <w:sz w:val="28"/>
          <w:szCs w:val="28"/>
        </w:rPr>
        <w:t>ский язык в данных ситуациях</w:t>
      </w:r>
      <w:r w:rsidRPr="005A6E7E">
        <w:rPr>
          <w:rFonts w:ascii="Times New Roman" w:hAnsi="Times New Roman" w:cs="Times New Roman"/>
          <w:sz w:val="28"/>
          <w:szCs w:val="28"/>
        </w:rPr>
        <w:t xml:space="preserve"> проведен по следующей модели: фрагмент текста (предложение)</w:t>
      </w:r>
      <w:r>
        <w:rPr>
          <w:rFonts w:ascii="Times New Roman" w:hAnsi="Times New Roman" w:cs="Times New Roman"/>
          <w:sz w:val="28"/>
          <w:szCs w:val="28"/>
        </w:rPr>
        <w:t>, отражающий типовую</w:t>
      </w:r>
      <w:r w:rsidRPr="005A6E7E">
        <w:rPr>
          <w:rFonts w:ascii="Times New Roman" w:hAnsi="Times New Roman" w:cs="Times New Roman"/>
          <w:sz w:val="28"/>
          <w:szCs w:val="28"/>
        </w:rPr>
        <w:t xml:space="preserve"> ситуацию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6E7E">
        <w:rPr>
          <w:rFonts w:ascii="Times New Roman" w:hAnsi="Times New Roman" w:cs="Times New Roman"/>
          <w:sz w:val="28"/>
          <w:szCs w:val="28"/>
        </w:rPr>
        <w:t xml:space="preserve"> семантическое значение глагола; общее значение вида; частное значение вида; а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>налог перевода; с</w:t>
      </w:r>
      <w:r w:rsidRPr="005A6E7E">
        <w:rPr>
          <w:rFonts w:ascii="Times New Roman" w:hAnsi="Times New Roman" w:cs="Times New Roman"/>
          <w:sz w:val="28"/>
          <w:szCs w:val="28"/>
        </w:rPr>
        <w:t>пособ передачи значения вида в китайском языке; к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>омментарий, в котором отражены специфика проявления видовых значений глагольных форм в данной ситуации конкретного фрагмента текста, особенности контекстной поддержки видовых значений, возможности конкуренции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>; специфика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видовых значений в организации содержатель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параметров фрагмента текста (в перспективе, при обращении к целому тексту,- и смысловых), а также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 xml:space="preserve"> аргументация способа передачи видовых значений в данной ситуации на китайский язык. </w:t>
      </w:r>
    </w:p>
    <w:p w:rsidR="00666992" w:rsidRPr="005A6E7E" w:rsidRDefault="00666992" w:rsidP="003220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E">
        <w:rPr>
          <w:rFonts w:ascii="Times New Roman" w:hAnsi="Times New Roman" w:cs="Times New Roman"/>
          <w:color w:val="000000"/>
          <w:sz w:val="28"/>
          <w:szCs w:val="28"/>
        </w:rPr>
        <w:t>Исследование с проведенных позиций позволило выявить не только особенности проявления видовых значений в конкретных типовых ситуациях употребления в рассказах Т.Толстой, но и обратить внимание на специфику стиля данного автора, состоящую в постоянной смене ситуаций внутри речевых фрагментов текста, посвящённых одной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представить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классификацию способов передачи видовых значений на китайский язык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типовых</w:t>
      </w:r>
      <w:r w:rsidRPr="005A6E7E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 контекста. </w:t>
      </w:r>
    </w:p>
    <w:sectPr w:rsidR="00666992" w:rsidRPr="005A6E7E" w:rsidSect="00E3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0E7"/>
    <w:multiLevelType w:val="hybridMultilevel"/>
    <w:tmpl w:val="9A8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A02"/>
    <w:rsid w:val="00024336"/>
    <w:rsid w:val="00032B4D"/>
    <w:rsid w:val="00034016"/>
    <w:rsid w:val="00050D9C"/>
    <w:rsid w:val="000F17A8"/>
    <w:rsid w:val="00171A34"/>
    <w:rsid w:val="0019342E"/>
    <w:rsid w:val="0019565D"/>
    <w:rsid w:val="001A5ACA"/>
    <w:rsid w:val="003220D8"/>
    <w:rsid w:val="00336D6B"/>
    <w:rsid w:val="004072FC"/>
    <w:rsid w:val="0046426A"/>
    <w:rsid w:val="004A302B"/>
    <w:rsid w:val="00587774"/>
    <w:rsid w:val="005A6E7E"/>
    <w:rsid w:val="00623224"/>
    <w:rsid w:val="00647A82"/>
    <w:rsid w:val="00653E23"/>
    <w:rsid w:val="00666992"/>
    <w:rsid w:val="0069507A"/>
    <w:rsid w:val="006C5138"/>
    <w:rsid w:val="0071145F"/>
    <w:rsid w:val="00733B1C"/>
    <w:rsid w:val="007A3ED5"/>
    <w:rsid w:val="007E5DB5"/>
    <w:rsid w:val="008230A1"/>
    <w:rsid w:val="008C307D"/>
    <w:rsid w:val="008F64D7"/>
    <w:rsid w:val="00A0092B"/>
    <w:rsid w:val="00AE5C71"/>
    <w:rsid w:val="00B416C3"/>
    <w:rsid w:val="00BF0BD8"/>
    <w:rsid w:val="00BF6FD5"/>
    <w:rsid w:val="00CE1F2B"/>
    <w:rsid w:val="00E37441"/>
    <w:rsid w:val="00E73A02"/>
    <w:rsid w:val="00E83754"/>
    <w:rsid w:val="00F5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E"/>
    <w:pPr>
      <w:spacing w:after="200" w:line="276" w:lineRule="auto"/>
    </w:pPr>
    <w:rPr>
      <w:rFonts w:eastAsia="SimSu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308</Words>
  <Characters>1759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Oksana Kiritchenko</cp:lastModifiedBy>
  <cp:revision>9</cp:revision>
  <dcterms:created xsi:type="dcterms:W3CDTF">2011-05-17T20:06:00Z</dcterms:created>
  <dcterms:modified xsi:type="dcterms:W3CDTF">2011-05-20T07:57:00Z</dcterms:modified>
</cp:coreProperties>
</file>