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BAC" w:rsidRPr="0008078F" w:rsidRDefault="00394BAC" w:rsidP="00394BAC">
      <w:pPr>
        <w:pStyle w:val="a1"/>
        <w:spacing w:before="0" w:after="0" w:line="360" w:lineRule="auto"/>
        <w:rPr>
          <w:rFonts w:ascii="Times New Roman" w:hAnsi="Times New Roman"/>
          <w:sz w:val="24"/>
          <w:szCs w:val="24"/>
        </w:rPr>
      </w:pPr>
      <w:r w:rsidRPr="0008078F">
        <w:rPr>
          <w:rFonts w:ascii="Times New Roman" w:hAnsi="Times New Roman"/>
          <w:caps w:val="0"/>
          <w:sz w:val="24"/>
          <w:szCs w:val="24"/>
        </w:rPr>
        <w:t>Славяно-германская компаративистика</w:t>
      </w:r>
    </w:p>
    <w:p w:rsidR="00394BAC" w:rsidRPr="008436D0" w:rsidRDefault="00394BAC" w:rsidP="00394BAC">
      <w:pPr>
        <w:ind w:left="900" w:firstLine="0"/>
        <w:jc w:val="left"/>
      </w:pPr>
      <w:r>
        <w:rPr>
          <w:szCs w:val="24"/>
        </w:rPr>
        <w:t xml:space="preserve">Т. Е. Аникина, </w:t>
      </w:r>
      <w:r>
        <w:t>канд.</w:t>
      </w:r>
      <w:r>
        <w:rPr>
          <w:lang w:val="en-US"/>
        </w:rPr>
        <w:t> </w:t>
      </w:r>
      <w:r>
        <w:t>филол.</w:t>
      </w:r>
      <w:r>
        <w:rPr>
          <w:lang w:val="en-US"/>
        </w:rPr>
        <w:t> </w:t>
      </w:r>
      <w:r>
        <w:t xml:space="preserve">наук, </w:t>
      </w:r>
      <w:r>
        <w:rPr>
          <w:szCs w:val="24"/>
        </w:rPr>
        <w:t>Санкт-Петербургский государственный</w:t>
      </w:r>
    </w:p>
    <w:p w:rsidR="00394BAC" w:rsidRDefault="00394BAC" w:rsidP="00394BAC">
      <w:pPr>
        <w:ind w:left="900" w:firstLine="0"/>
        <w:jc w:val="left"/>
        <w:rPr>
          <w:szCs w:val="24"/>
        </w:rPr>
      </w:pPr>
      <w:r>
        <w:rPr>
          <w:szCs w:val="24"/>
        </w:rPr>
        <w:t>университет (Россия)</w:t>
      </w:r>
    </w:p>
    <w:p w:rsidR="00394BAC" w:rsidRDefault="00394BAC" w:rsidP="00394BAC">
      <w:pPr>
        <w:spacing w:line="240" w:lineRule="auto"/>
        <w:jc w:val="right"/>
        <w:rPr>
          <w:szCs w:val="24"/>
        </w:rPr>
      </w:pPr>
    </w:p>
    <w:p w:rsidR="00394BAC" w:rsidRPr="00435240" w:rsidRDefault="00394BAC" w:rsidP="00394BAC">
      <w:pPr>
        <w:spacing w:line="240" w:lineRule="auto"/>
        <w:jc w:val="center"/>
        <w:rPr>
          <w:b/>
          <w:szCs w:val="24"/>
        </w:rPr>
      </w:pPr>
      <w:r w:rsidRPr="00435240">
        <w:rPr>
          <w:b/>
          <w:szCs w:val="24"/>
        </w:rPr>
        <w:t xml:space="preserve">Слово в эпоху </w:t>
      </w:r>
      <w:r>
        <w:rPr>
          <w:b/>
          <w:szCs w:val="24"/>
        </w:rPr>
        <w:t>б</w:t>
      </w:r>
      <w:r w:rsidRPr="00435240">
        <w:rPr>
          <w:b/>
          <w:szCs w:val="24"/>
        </w:rPr>
        <w:t>идермейера (Божена Немцова, Каролина Светлая)</w:t>
      </w:r>
    </w:p>
    <w:p w:rsidR="00394BAC" w:rsidRPr="00435240" w:rsidRDefault="00394BAC" w:rsidP="00394BAC">
      <w:pPr>
        <w:spacing w:line="240" w:lineRule="auto"/>
        <w:jc w:val="center"/>
        <w:rPr>
          <w:b/>
          <w:szCs w:val="24"/>
        </w:rPr>
      </w:pPr>
    </w:p>
    <w:p w:rsidR="00394BAC" w:rsidRPr="005B5BB5" w:rsidRDefault="00394BAC" w:rsidP="00394BAC">
      <w:r w:rsidRPr="00BE134C">
        <w:t xml:space="preserve">Чешская литература первой половины </w:t>
      </w:r>
      <w:r>
        <w:rPr>
          <w:lang w:val="en-US"/>
        </w:rPr>
        <w:t>XIX</w:t>
      </w:r>
      <w:r w:rsidRPr="00BE134C">
        <w:t xml:space="preserve"> в</w:t>
      </w:r>
      <w:r>
        <w:t>.</w:t>
      </w:r>
      <w:r w:rsidRPr="00BE134C">
        <w:t xml:space="preserve"> формировалась в непосредственной близости</w:t>
      </w:r>
      <w:r>
        <w:t xml:space="preserve"> </w:t>
      </w:r>
      <w:r w:rsidRPr="00BE134C">
        <w:t>с литературами: русской, австрийской и немецкой. Русский се</w:t>
      </w:r>
      <w:r>
        <w:t>н</w:t>
      </w:r>
      <w:r w:rsidRPr="00BE134C">
        <w:t>тиментализм и романтизм, немецкий романтизм</w:t>
      </w:r>
      <w:r>
        <w:t xml:space="preserve"> </w:t>
      </w:r>
      <w:r w:rsidRPr="00BE134C">
        <w:t>не могли не оказать влияни</w:t>
      </w:r>
      <w:r>
        <w:t>я</w:t>
      </w:r>
      <w:r w:rsidRPr="00BE134C">
        <w:t xml:space="preserve"> на возрождающуюся чешскую литературу. Но особенно близок чехам оказался бидермейер</w:t>
      </w:r>
      <w:r>
        <w:t xml:space="preserve"> — </w:t>
      </w:r>
      <w:r w:rsidRPr="00BE134C">
        <w:t>переработк</w:t>
      </w:r>
      <w:r>
        <w:t>а</w:t>
      </w:r>
      <w:r w:rsidRPr="00BE134C">
        <w:t xml:space="preserve"> ампира в угоду филистеру.</w:t>
      </w:r>
      <w:r>
        <w:t xml:space="preserve"> Если стиль ампир представляет собой </w:t>
      </w:r>
      <w:r w:rsidRPr="00BE134C">
        <w:t>императорский стиль,</w:t>
      </w:r>
      <w:r>
        <w:t xml:space="preserve"> с </w:t>
      </w:r>
      <w:r w:rsidRPr="00BE134C">
        <w:t>монументальность</w:t>
      </w:r>
      <w:r>
        <w:t>ю</w:t>
      </w:r>
      <w:r w:rsidRPr="00BE134C">
        <w:t>,</w:t>
      </w:r>
      <w:r>
        <w:t xml:space="preserve"> </w:t>
      </w:r>
      <w:r w:rsidRPr="00BE134C">
        <w:t>призван</w:t>
      </w:r>
      <w:r>
        <w:t xml:space="preserve">ной </w:t>
      </w:r>
      <w:r w:rsidRPr="00BE134C">
        <w:t>нечто репрезентировать</w:t>
      </w:r>
      <w:r>
        <w:t xml:space="preserve">, с изысканностью и роскошью, отвечающей таким целям, с обращением к </w:t>
      </w:r>
      <w:r w:rsidRPr="00BE134C">
        <w:t>разум</w:t>
      </w:r>
      <w:r>
        <w:t>у</w:t>
      </w:r>
      <w:r w:rsidRPr="00BE134C">
        <w:t>, а не чувства</w:t>
      </w:r>
      <w:r>
        <w:t>м, с идеями государственности (и</w:t>
      </w:r>
      <w:r w:rsidRPr="00BE134C">
        <w:t>скусство</w:t>
      </w:r>
      <w:r>
        <w:t xml:space="preserve">, согласно эстетике ампира, </w:t>
      </w:r>
      <w:r w:rsidRPr="00BE134C">
        <w:t>призывает</w:t>
      </w:r>
      <w:r>
        <w:t xml:space="preserve"> </w:t>
      </w:r>
      <w:r w:rsidRPr="00BE134C">
        <w:t>воспитывать в человеке чувство долга, гражданственность,</w:t>
      </w:r>
      <w:r>
        <w:t xml:space="preserve"> </w:t>
      </w:r>
      <w:r w:rsidRPr="00BE134C">
        <w:t xml:space="preserve">жизнь </w:t>
      </w:r>
      <w:r>
        <w:t>—</w:t>
      </w:r>
      <w:r w:rsidRPr="00BE134C">
        <w:t xml:space="preserve"> это служение государству, отчизне, а не забава, наслаждение или развлечение</w:t>
      </w:r>
      <w:r>
        <w:t xml:space="preserve">), то аполитичный обыватель-филистер, озабоченный личным благоденствием, изменил мир ампира </w:t>
      </w:r>
      <w:r w:rsidRPr="006E5F67">
        <w:t>в духе интимности и домашнего уюта</w:t>
      </w:r>
      <w:r>
        <w:t>. Б</w:t>
      </w:r>
      <w:r w:rsidRPr="006E5F67">
        <w:t>уржуа-филистер внешне стремится жить как аристократ, но, не б</w:t>
      </w:r>
      <w:r>
        <w:t>у</w:t>
      </w:r>
      <w:r w:rsidRPr="006E5F67">
        <w:t>дучи им,</w:t>
      </w:r>
      <w:r>
        <w:t xml:space="preserve"> </w:t>
      </w:r>
      <w:r w:rsidRPr="006E5F67">
        <w:t>не соответствует идее государственности, заложенной в самом понятии аристократии.</w:t>
      </w:r>
      <w:r>
        <w:t xml:space="preserve"> П</w:t>
      </w:r>
      <w:r w:rsidRPr="006E5F67">
        <w:t>оскольку аристократизм ампира с его гражданской направленностью недоступен</w:t>
      </w:r>
      <w:r>
        <w:t xml:space="preserve"> кругозору буржуа, то он создает созвучное себе</w:t>
      </w:r>
      <w:r w:rsidRPr="006E5F67">
        <w:t xml:space="preserve"> направление бидермейра, где «вс</w:t>
      </w:r>
      <w:r>
        <w:t>е</w:t>
      </w:r>
      <w:r w:rsidRPr="006E5F67">
        <w:t xml:space="preserve"> в упрощ</w:t>
      </w:r>
      <w:r>
        <w:t>е</w:t>
      </w:r>
      <w:r w:rsidRPr="006E5F67">
        <w:t>нном и уде</w:t>
      </w:r>
      <w:r>
        <w:t xml:space="preserve">шевленном виде как бы повторяет </w:t>
      </w:r>
      <w:r w:rsidRPr="006E5F67">
        <w:t>бытовой уклад арист</w:t>
      </w:r>
      <w:r>
        <w:t xml:space="preserve">ократа рубежа </w:t>
      </w:r>
      <w:r>
        <w:rPr>
          <w:lang w:val="en-US"/>
        </w:rPr>
        <w:t>XVIII</w:t>
      </w:r>
      <w:r w:rsidRPr="004E487D">
        <w:rPr>
          <w:rFonts w:ascii="(обычный текст)" w:hAnsi="(обычный текст)"/>
        </w:rPr>
        <w:t>—</w:t>
      </w:r>
      <w:r>
        <w:rPr>
          <w:lang w:val="en-US"/>
        </w:rPr>
        <w:t>XIX</w:t>
      </w:r>
      <w:r>
        <w:t xml:space="preserve"> вв., но дышит </w:t>
      </w:r>
      <w:r w:rsidRPr="006E5F67">
        <w:t>большим комфортом и опрятностью</w:t>
      </w:r>
      <w:r>
        <w:t>»</w:t>
      </w:r>
      <w:r w:rsidRPr="0042426A">
        <w:t xml:space="preserve"> </w:t>
      </w:r>
      <w:r>
        <w:t xml:space="preserve">[БСЭ]. </w:t>
      </w:r>
      <w:r w:rsidRPr="0006683B">
        <w:t>Поскольку бидермейер возник в тот момент, когда</w:t>
      </w:r>
      <w:r>
        <w:t xml:space="preserve"> </w:t>
      </w:r>
      <w:r w:rsidRPr="0006683B">
        <w:t>реалистическое</w:t>
      </w:r>
      <w:r>
        <w:t xml:space="preserve"> </w:t>
      </w:r>
      <w:r w:rsidRPr="0006683B">
        <w:t>искусство, которое, в свою очередь</w:t>
      </w:r>
      <w:r>
        <w:t>,</w:t>
      </w:r>
      <w:r w:rsidRPr="0006683B">
        <w:t xml:space="preserve"> связано с появлением образа</w:t>
      </w:r>
      <w:r>
        <w:t xml:space="preserve"> </w:t>
      </w:r>
      <w:r w:rsidRPr="0006683B">
        <w:t xml:space="preserve">буржуа, оттесняет на задний план романтизм, </w:t>
      </w:r>
      <w:r>
        <w:t>«то…</w:t>
      </w:r>
      <w:r w:rsidRPr="0006683B">
        <w:t xml:space="preserve"> </w:t>
      </w:r>
      <w:r w:rsidRPr="0006683B">
        <w:rPr>
          <w:lang w:val="en-US"/>
        </w:rPr>
        <w:t>c</w:t>
      </w:r>
      <w:r w:rsidRPr="0006683B">
        <w:t>войственный романтизму интерес к исключительной личности в Б. вытесняется интересом к частному человеку, к маленьким радостям мелкого буржуа, интересом к обыденной жизни бюргеров и кр</w:t>
      </w:r>
      <w:r>
        <w:t>естьян, к окружающей природе» [БСЭ</w:t>
      </w:r>
      <w:r w:rsidRPr="005B5BB5">
        <w:t>]</w:t>
      </w:r>
      <w:r>
        <w:t>.</w:t>
      </w:r>
    </w:p>
    <w:p w:rsidR="00394BAC" w:rsidRDefault="00394BAC" w:rsidP="00394BAC">
      <w:r>
        <w:t>Н</w:t>
      </w:r>
      <w:r w:rsidRPr="00BE134C">
        <w:t xml:space="preserve">о стиль бидермейера нес в себе и особое отношение к слову. </w:t>
      </w:r>
      <w:r>
        <w:t xml:space="preserve">Анализируя рассказ </w:t>
      </w:r>
      <w:r w:rsidRPr="004E487D">
        <w:rPr>
          <w:rFonts w:ascii="(нормальный текст)" w:hAnsi="(нормальный текст)"/>
        </w:rPr>
        <w:t>А. Ш</w:t>
      </w:r>
      <w:r w:rsidRPr="0006683B">
        <w:t>т</w:t>
      </w:r>
      <w:r>
        <w:t xml:space="preserve">ифтера «Портфель моего прадеда», Мартин Хадеггер </w:t>
      </w:r>
      <w:r w:rsidRPr="0006683B">
        <w:t xml:space="preserve">замечает: «Показывать истинно великое в малом, указывать вовнутрь незримого, притом </w:t>
      </w:r>
      <w:r w:rsidRPr="0006683B">
        <w:lastRenderedPageBreak/>
        <w:t>сквозь само же лежащее на поверхности и повседневное в мире людей, давать услышать нескaзанное в сказанном,</w:t>
      </w:r>
      <w:r>
        <w:t xml:space="preserve"> — </w:t>
      </w:r>
      <w:r w:rsidRPr="0006683B">
        <w:t>вот</w:t>
      </w:r>
      <w:r>
        <w:t xml:space="preserve"> </w:t>
      </w:r>
      <w:r w:rsidRPr="0006683B">
        <w:t>что воздействует в слове поэта.</w:t>
      </w:r>
      <w:r>
        <w:t xml:space="preserve"> </w:t>
      </w:r>
      <w:r w:rsidRPr="0006683B">
        <w:t>Ибо он указывает вовнутрь того совершенно незримого, что</w:t>
      </w:r>
      <w:r>
        <w:t>,</w:t>
      </w:r>
      <w:r w:rsidRPr="0006683B">
        <w:t xml:space="preserve"> однако</w:t>
      </w:r>
      <w:r>
        <w:t>,</w:t>
      </w:r>
      <w:r w:rsidRPr="0006683B">
        <w:t xml:space="preserve"> заведомо и прежде всего определяет все, — этому незримому и обязан соответствовать человек в самой основе существования, если только должно быть так, чтобы он мог жительствовать на этой земле. Поэтически творящее слово указывает в глубь этого основания.</w:t>
      </w:r>
      <w:r>
        <w:t xml:space="preserve"> Одной из основных черт</w:t>
      </w:r>
      <w:r w:rsidRPr="009F7955">
        <w:t xml:space="preserve"> с</w:t>
      </w:r>
      <w:r>
        <w:t>тиля бидермайер является</w:t>
      </w:r>
      <w:r w:rsidRPr="009F7955">
        <w:t xml:space="preserve"> </w:t>
      </w:r>
      <w:r>
        <w:t>—</w:t>
      </w:r>
      <w:r w:rsidRPr="009F7955">
        <w:t xml:space="preserve"> описание вещи с целью показать великое в малом, величие простоты</w:t>
      </w:r>
      <w:r>
        <w:t>»</w:t>
      </w:r>
      <w:r w:rsidRPr="009F7955">
        <w:t>.</w:t>
      </w:r>
    </w:p>
    <w:p w:rsidR="00394BAC" w:rsidRDefault="00394BAC" w:rsidP="00394BAC">
      <w:r>
        <w:t xml:space="preserve">«Бабушка» Божены Немцовой — яркий пример чешского бидермейера. В повести описывается простая чешская крестьянка, которая приехала в тихое захолустье, к дочери, помочь ей в воспитании внуков, которых она и воспитывает в духе старинных национальных традиций и религиозной нравственности. Действие повести разворачивается на фоне идиллического пейзажа, ее герои простые, искренние души. В повести создается идеальный герой, живущий </w:t>
      </w:r>
      <w:r w:rsidRPr="009F7955">
        <w:t>в единстве с природой.</w:t>
      </w:r>
      <w:r>
        <w:t xml:space="preserve"> Сущность бытия для чешских писателей — </w:t>
      </w:r>
      <w:r w:rsidRPr="0042426A">
        <w:t>это жизнь в своей скромной стране, в данный момент австрийской провинции, в единстве нежной природой, сохраняя</w:t>
      </w:r>
      <w:r>
        <w:t xml:space="preserve"> </w:t>
      </w:r>
      <w:r w:rsidRPr="0042426A">
        <w:t>народные традиции</w:t>
      </w:r>
      <w:r>
        <w:t>:</w:t>
      </w:r>
      <w:r w:rsidRPr="0042426A">
        <w:t xml:space="preserve"> и фольклорные и нравственные.</w:t>
      </w:r>
    </w:p>
    <w:p w:rsidR="00394BAC" w:rsidRDefault="00394BAC" w:rsidP="00394BAC">
      <w:r>
        <w:t xml:space="preserve">Одной из фольклорных традиций является особый тип сравнений: сравнение человека с природой, </w:t>
      </w:r>
      <w:r w:rsidRPr="00F16611">
        <w:t>что соответствует и традиции</w:t>
      </w:r>
      <w:r>
        <w:t xml:space="preserve"> </w:t>
      </w:r>
      <w:r w:rsidRPr="00F16611">
        <w:t>обращения к идиллической природе, свойственной бидермейеру. Такие сравнения существенно отличаются от романтических клише.</w:t>
      </w:r>
      <w:r>
        <w:t xml:space="preserve"> Эта и другие черты чешского бидермейера, выраженные в слове, и исследуются в докладе на примере творчества </w:t>
      </w:r>
      <w:r w:rsidRPr="004E487D">
        <w:rPr>
          <w:rFonts w:ascii="(нормальный текст)" w:hAnsi="(нормальный текст)"/>
        </w:rPr>
        <w:t>Б. Н</w:t>
      </w:r>
      <w:r>
        <w:t xml:space="preserve">емцевой и </w:t>
      </w:r>
      <w:r w:rsidRPr="004E487D">
        <w:rPr>
          <w:rFonts w:ascii="(нормальный текст)" w:hAnsi="(нормальный текст)"/>
        </w:rPr>
        <w:t>К. С</w:t>
      </w:r>
      <w:r>
        <w:t>ветлой.</w:t>
      </w:r>
    </w:p>
    <w:p w:rsidR="00394BAC" w:rsidRPr="00F00672" w:rsidRDefault="00394BAC" w:rsidP="00394BAC"/>
    <w:p w:rsidR="00394BAC" w:rsidRPr="00C337E4" w:rsidRDefault="00394BAC" w:rsidP="00394BAC">
      <w:pPr>
        <w:jc w:val="center"/>
        <w:rPr>
          <w:i/>
        </w:rPr>
      </w:pPr>
      <w:r w:rsidRPr="00C337E4">
        <w:rPr>
          <w:i/>
        </w:rPr>
        <w:t>Литература</w:t>
      </w:r>
    </w:p>
    <w:p w:rsidR="00394BAC" w:rsidRDefault="00394BAC" w:rsidP="00394BAC">
      <w:r w:rsidRPr="005B5BB5">
        <w:t>Большая советская энциклопедия: В 30 т.</w:t>
      </w:r>
      <w:r>
        <w:t xml:space="preserve"> М.: Советская энциклопедия</w:t>
      </w:r>
      <w:r w:rsidRPr="005B5BB5">
        <w:t>, 196</w:t>
      </w:r>
      <w:r w:rsidRPr="004E487D">
        <w:rPr>
          <w:rFonts w:ascii="(обычный текст)" w:hAnsi="(обычный текст)"/>
        </w:rPr>
        <w:t>9—1</w:t>
      </w:r>
      <w:r w:rsidRPr="005B5BB5">
        <w:t>978.</w:t>
      </w:r>
      <w:r>
        <w:t xml:space="preserve"> Т</w:t>
      </w:r>
      <w:r w:rsidRPr="005253CC">
        <w:rPr>
          <w:lang w:val="en-US"/>
        </w:rPr>
        <w:t xml:space="preserve">. 3. </w:t>
      </w:r>
      <w:r>
        <w:t>С</w:t>
      </w:r>
      <w:r w:rsidRPr="005253CC">
        <w:rPr>
          <w:lang w:val="en-US"/>
        </w:rPr>
        <w:t>. 315 (</w:t>
      </w:r>
      <w:r>
        <w:t>БСЭ</w:t>
      </w:r>
      <w:r w:rsidRPr="005253CC">
        <w:rPr>
          <w:lang w:val="en-US"/>
        </w:rPr>
        <w:t>)</w:t>
      </w:r>
    </w:p>
    <w:p w:rsidR="00394BAC" w:rsidRPr="005253CC" w:rsidRDefault="00394BAC" w:rsidP="00394BAC">
      <w:pPr>
        <w:rPr>
          <w:lang w:val="en-US"/>
        </w:rPr>
      </w:pPr>
      <w:r w:rsidRPr="005253CC">
        <w:rPr>
          <w:lang w:val="en-US"/>
        </w:rPr>
        <w:t>.</w:t>
      </w:r>
    </w:p>
    <w:p w:rsidR="00394BAC" w:rsidRPr="005253CC" w:rsidRDefault="00394BAC" w:rsidP="00394BAC">
      <w:pPr>
        <w:ind w:left="900" w:firstLine="0"/>
        <w:jc w:val="left"/>
        <w:rPr>
          <w:lang w:val="en-US"/>
        </w:rPr>
      </w:pPr>
      <w:r w:rsidRPr="004E487D">
        <w:rPr>
          <w:rFonts w:ascii="(нормальный текст)" w:hAnsi="(нормальный текст)"/>
          <w:lang w:val="en-US"/>
        </w:rPr>
        <w:t>T</w:t>
      </w:r>
      <w:r w:rsidRPr="005253CC">
        <w:rPr>
          <w:rFonts w:ascii="(нормальный текст)" w:hAnsi="(нормальный текст)"/>
          <w:lang w:val="en-US"/>
        </w:rPr>
        <w:t>.</w:t>
      </w:r>
      <w:r w:rsidRPr="004E487D">
        <w:rPr>
          <w:rFonts w:ascii="(нормальный текст)" w:hAnsi="(нормальный текст)"/>
          <w:lang w:val="en-US"/>
        </w:rPr>
        <w:t> E</w:t>
      </w:r>
      <w:r w:rsidRPr="00070527">
        <w:rPr>
          <w:lang w:val="en-US"/>
        </w:rPr>
        <w:t xml:space="preserve"> </w:t>
      </w:r>
      <w:r>
        <w:rPr>
          <w:lang w:val="en-US"/>
        </w:rPr>
        <w:t>Anikina</w:t>
      </w:r>
    </w:p>
    <w:p w:rsidR="00394BAC" w:rsidRPr="005253CC" w:rsidRDefault="00394BAC" w:rsidP="00394BAC">
      <w:pPr>
        <w:jc w:val="center"/>
        <w:rPr>
          <w:b/>
          <w:szCs w:val="24"/>
          <w:lang w:val="en-US"/>
        </w:rPr>
      </w:pPr>
      <w:r w:rsidRPr="005253CC">
        <w:rPr>
          <w:b/>
          <w:szCs w:val="24"/>
          <w:lang w:val="en-US"/>
        </w:rPr>
        <w:t>A word in the biedermeier epoch (Bozhena Nemtsova, Karolina Svetlaya)</w:t>
      </w:r>
    </w:p>
    <w:p w:rsidR="00394BAC" w:rsidRPr="00070527" w:rsidRDefault="00394BAC" w:rsidP="00394BAC">
      <w:pPr>
        <w:pStyle w:val="a0"/>
        <w:spacing w:line="360" w:lineRule="auto"/>
        <w:rPr>
          <w:rFonts w:ascii="Times New Roman" w:hAnsi="Times New Roman"/>
          <w:szCs w:val="24"/>
          <w:lang w:val="en-US"/>
        </w:rPr>
      </w:pPr>
      <w:r w:rsidRPr="00070527">
        <w:rPr>
          <w:rFonts w:ascii="Times New Roman" w:hAnsi="Times New Roman"/>
          <w:szCs w:val="24"/>
          <w:lang w:val="en-US"/>
        </w:rPr>
        <w:t>The</w:t>
      </w:r>
      <w:r w:rsidRPr="00070527">
        <w:rPr>
          <w:rFonts w:ascii="Times New Roman" w:hAnsi="Times New Roman"/>
          <w:szCs w:val="24"/>
        </w:rPr>
        <w:t xml:space="preserve"> </w:t>
      </w:r>
      <w:r w:rsidRPr="00070527">
        <w:rPr>
          <w:rFonts w:ascii="Times New Roman" w:hAnsi="Times New Roman"/>
          <w:szCs w:val="24"/>
          <w:lang w:val="en-US"/>
        </w:rPr>
        <w:t>Czech</w:t>
      </w:r>
      <w:r w:rsidRPr="00070527">
        <w:rPr>
          <w:rFonts w:ascii="Times New Roman" w:hAnsi="Times New Roman"/>
          <w:szCs w:val="24"/>
        </w:rPr>
        <w:t xml:space="preserve"> </w:t>
      </w:r>
      <w:r w:rsidRPr="00070527">
        <w:rPr>
          <w:rFonts w:ascii="Times New Roman" w:hAnsi="Times New Roman"/>
          <w:szCs w:val="24"/>
          <w:lang w:val="en-US"/>
        </w:rPr>
        <w:t>literature</w:t>
      </w:r>
      <w:r w:rsidRPr="00070527">
        <w:rPr>
          <w:rFonts w:ascii="Times New Roman" w:hAnsi="Times New Roman"/>
          <w:szCs w:val="24"/>
        </w:rPr>
        <w:t xml:space="preserve"> </w:t>
      </w:r>
      <w:r w:rsidRPr="00070527">
        <w:rPr>
          <w:rFonts w:ascii="Times New Roman" w:hAnsi="Times New Roman"/>
          <w:szCs w:val="24"/>
          <w:lang w:val="en-US"/>
        </w:rPr>
        <w:t>of</w:t>
      </w:r>
      <w:r w:rsidRPr="00070527">
        <w:rPr>
          <w:rFonts w:ascii="Times New Roman" w:hAnsi="Times New Roman"/>
          <w:szCs w:val="24"/>
        </w:rPr>
        <w:t xml:space="preserve"> </w:t>
      </w:r>
      <w:r w:rsidRPr="00070527">
        <w:rPr>
          <w:rFonts w:ascii="Times New Roman" w:hAnsi="Times New Roman"/>
          <w:szCs w:val="24"/>
          <w:lang w:val="en-US"/>
        </w:rPr>
        <w:t xml:space="preserve">the first half of 19th century was formed in close relation with the Russian, Austrian and German national literatures. Russian sentimentalism and Romantic movement, as well as the latter in Germany could not influence the reviving Czech literature in any way. The Biedermeier with its interest to individual person, to small mercies of petty bourgeois, to everyday life of burghers and peasants, to setting appeared to be the most akin to Czechs. The Biedermeier style also stipulated for the special attitude towards a word. </w:t>
      </w:r>
      <w:r w:rsidRPr="00DB6517">
        <w:rPr>
          <w:rFonts w:ascii="Times New Roman" w:hAnsi="Times New Roman"/>
          <w:szCs w:val="24"/>
          <w:lang w:val="en-US"/>
        </w:rPr>
        <w:t>“</w:t>
      </w:r>
      <w:r w:rsidRPr="00070527">
        <w:rPr>
          <w:rFonts w:ascii="Times New Roman" w:hAnsi="Times New Roman"/>
          <w:szCs w:val="24"/>
          <w:lang w:val="en-US"/>
        </w:rPr>
        <w:t>The Grandmother</w:t>
      </w:r>
      <w:r w:rsidRPr="00DB6517">
        <w:rPr>
          <w:rFonts w:ascii="Times New Roman" w:hAnsi="Times New Roman"/>
          <w:szCs w:val="24"/>
          <w:lang w:val="en-US"/>
        </w:rPr>
        <w:t>”</w:t>
      </w:r>
      <w:r w:rsidRPr="00070527">
        <w:rPr>
          <w:rFonts w:ascii="Times New Roman" w:hAnsi="Times New Roman"/>
          <w:szCs w:val="24"/>
          <w:lang w:val="en-US"/>
        </w:rPr>
        <w:t xml:space="preserve"> by Bozhena Nemtsova is the most vivid example of the Czech Biedermeier. The essence of being for Czech writers is living in their small country, in unity with its gentle nature, preservation of the customs, both folkloric and moral. The comparisons used in the novelet are, on the one side, in accordance with folkloric tradition of comparing the protagonist to the nature and setting, what, in turn, complies with the tradition of referring to idyllic nature, so characteristic of the Biedermeier. Such comparisons significantly differ from Romantic formulaic.</w:t>
      </w:r>
    </w:p>
    <w:p w:rsidR="00394BAC" w:rsidRDefault="00394BAC" w:rsidP="00394BAC">
      <w:pPr>
        <w:ind w:left="900" w:firstLine="0"/>
        <w:rPr>
          <w:szCs w:val="24"/>
        </w:rPr>
      </w:pPr>
      <w:r w:rsidRPr="005253CC">
        <w:rPr>
          <w:szCs w:val="24"/>
        </w:rPr>
        <w:t>А</w:t>
      </w:r>
      <w:r>
        <w:rPr>
          <w:szCs w:val="24"/>
        </w:rPr>
        <w:t>.</w:t>
      </w:r>
      <w:r w:rsidRPr="005253CC">
        <w:rPr>
          <w:szCs w:val="24"/>
        </w:rPr>
        <w:t xml:space="preserve"> В</w:t>
      </w:r>
      <w:r>
        <w:rPr>
          <w:szCs w:val="24"/>
        </w:rPr>
        <w:t xml:space="preserve">. </w:t>
      </w:r>
      <w:r w:rsidRPr="005253CC">
        <w:rPr>
          <w:szCs w:val="24"/>
        </w:rPr>
        <w:t>Аниконова, магистр, ст. лаб</w:t>
      </w:r>
      <w:r>
        <w:rPr>
          <w:szCs w:val="24"/>
        </w:rPr>
        <w:t>.</w:t>
      </w:r>
      <w:r w:rsidRPr="005253CC">
        <w:rPr>
          <w:szCs w:val="24"/>
        </w:rPr>
        <w:t xml:space="preserve">, </w:t>
      </w:r>
    </w:p>
    <w:p w:rsidR="00394BAC" w:rsidRPr="005253CC" w:rsidRDefault="00394BAC" w:rsidP="00394BAC">
      <w:pPr>
        <w:ind w:left="900" w:firstLine="0"/>
      </w:pPr>
      <w:r>
        <w:rPr>
          <w:szCs w:val="24"/>
        </w:rPr>
        <w:t>Санкт-Петербургский г</w:t>
      </w:r>
      <w:r>
        <w:t>осударственный университет (Россия)</w:t>
      </w:r>
    </w:p>
    <w:p w:rsidR="00394BAC" w:rsidRPr="005253CC" w:rsidRDefault="00394BAC" w:rsidP="00394BAC">
      <w:pPr>
        <w:jc w:val="center"/>
        <w:rPr>
          <w:b/>
          <w:bCs/>
          <w:szCs w:val="24"/>
        </w:rPr>
      </w:pPr>
      <w:r w:rsidRPr="00984566">
        <w:rPr>
          <w:b/>
          <w:bCs/>
          <w:szCs w:val="24"/>
        </w:rPr>
        <w:t>Восприятие</w:t>
      </w:r>
      <w:r w:rsidRPr="005253CC">
        <w:rPr>
          <w:b/>
          <w:bCs/>
          <w:szCs w:val="24"/>
        </w:rPr>
        <w:t xml:space="preserve"> </w:t>
      </w:r>
      <w:r w:rsidRPr="00984566">
        <w:rPr>
          <w:b/>
          <w:bCs/>
          <w:szCs w:val="24"/>
        </w:rPr>
        <w:t>романа</w:t>
      </w:r>
      <w:r w:rsidRPr="005253CC">
        <w:rPr>
          <w:b/>
          <w:bCs/>
          <w:szCs w:val="24"/>
        </w:rPr>
        <w:t xml:space="preserve"> </w:t>
      </w:r>
      <w:r w:rsidRPr="00984566">
        <w:rPr>
          <w:b/>
          <w:bCs/>
          <w:szCs w:val="24"/>
        </w:rPr>
        <w:t>словацкого</w:t>
      </w:r>
      <w:r w:rsidRPr="005253CC">
        <w:rPr>
          <w:b/>
          <w:bCs/>
          <w:szCs w:val="24"/>
        </w:rPr>
        <w:t xml:space="preserve"> </w:t>
      </w:r>
      <w:r w:rsidRPr="00984566">
        <w:rPr>
          <w:b/>
          <w:bCs/>
          <w:szCs w:val="24"/>
        </w:rPr>
        <w:t>писателя</w:t>
      </w:r>
      <w:r w:rsidRPr="005253CC">
        <w:rPr>
          <w:b/>
          <w:bCs/>
          <w:szCs w:val="24"/>
        </w:rPr>
        <w:t xml:space="preserve"> </w:t>
      </w:r>
      <w:r w:rsidRPr="00984566">
        <w:rPr>
          <w:b/>
          <w:bCs/>
          <w:szCs w:val="24"/>
        </w:rPr>
        <w:t>Петера</w:t>
      </w:r>
      <w:r w:rsidRPr="005253CC">
        <w:rPr>
          <w:b/>
          <w:bCs/>
          <w:szCs w:val="24"/>
        </w:rPr>
        <w:t xml:space="preserve"> </w:t>
      </w:r>
      <w:r w:rsidRPr="00984566">
        <w:rPr>
          <w:b/>
          <w:bCs/>
          <w:szCs w:val="24"/>
        </w:rPr>
        <w:t>Пиштянека</w:t>
      </w:r>
      <w:r w:rsidRPr="005253CC">
        <w:rPr>
          <w:b/>
          <w:bCs/>
          <w:szCs w:val="24"/>
        </w:rPr>
        <w:t xml:space="preserve"> </w:t>
      </w:r>
      <w:r>
        <w:rPr>
          <w:b/>
          <w:bCs/>
          <w:szCs w:val="24"/>
        </w:rPr>
        <w:t>«</w:t>
      </w:r>
      <w:r w:rsidRPr="00984566">
        <w:rPr>
          <w:b/>
          <w:bCs/>
          <w:szCs w:val="24"/>
          <w:lang w:val="en-US"/>
        </w:rPr>
        <w:t>Rivers</w:t>
      </w:r>
      <w:r w:rsidRPr="005253CC">
        <w:rPr>
          <w:b/>
          <w:bCs/>
          <w:szCs w:val="24"/>
        </w:rPr>
        <w:t xml:space="preserve"> </w:t>
      </w:r>
      <w:r w:rsidRPr="00984566">
        <w:rPr>
          <w:b/>
          <w:bCs/>
          <w:szCs w:val="24"/>
          <w:lang w:val="en-US"/>
        </w:rPr>
        <w:t>of</w:t>
      </w:r>
      <w:r w:rsidRPr="005253CC">
        <w:rPr>
          <w:b/>
          <w:bCs/>
          <w:szCs w:val="24"/>
        </w:rPr>
        <w:t xml:space="preserve"> </w:t>
      </w:r>
      <w:r w:rsidRPr="00984566">
        <w:rPr>
          <w:b/>
          <w:bCs/>
          <w:szCs w:val="24"/>
          <w:lang w:val="en-US"/>
        </w:rPr>
        <w:t>Babylon</w:t>
      </w:r>
      <w:r>
        <w:rPr>
          <w:b/>
          <w:bCs/>
          <w:szCs w:val="24"/>
        </w:rPr>
        <w:t>»</w:t>
      </w:r>
      <w:r w:rsidRPr="005253CC">
        <w:rPr>
          <w:b/>
          <w:bCs/>
          <w:szCs w:val="24"/>
        </w:rPr>
        <w:t xml:space="preserve"> (</w:t>
      </w:r>
      <w:r>
        <w:rPr>
          <w:b/>
          <w:bCs/>
          <w:szCs w:val="24"/>
        </w:rPr>
        <w:t>«</w:t>
      </w:r>
      <w:r w:rsidRPr="00984566">
        <w:rPr>
          <w:b/>
          <w:bCs/>
          <w:szCs w:val="24"/>
        </w:rPr>
        <w:t>Вавилонские</w:t>
      </w:r>
      <w:r w:rsidRPr="005253CC">
        <w:rPr>
          <w:b/>
          <w:bCs/>
          <w:szCs w:val="24"/>
        </w:rPr>
        <w:t xml:space="preserve"> </w:t>
      </w:r>
      <w:r w:rsidRPr="00984566">
        <w:rPr>
          <w:b/>
          <w:bCs/>
          <w:szCs w:val="24"/>
        </w:rPr>
        <w:t>реки</w:t>
      </w:r>
      <w:r>
        <w:rPr>
          <w:b/>
          <w:bCs/>
          <w:szCs w:val="24"/>
        </w:rPr>
        <w:t>»</w:t>
      </w:r>
      <w:r w:rsidRPr="005253CC">
        <w:rPr>
          <w:b/>
          <w:bCs/>
          <w:szCs w:val="24"/>
        </w:rPr>
        <w:t xml:space="preserve">) </w:t>
      </w:r>
      <w:r w:rsidRPr="00984566">
        <w:rPr>
          <w:b/>
          <w:bCs/>
          <w:szCs w:val="24"/>
        </w:rPr>
        <w:t>англоязычными</w:t>
      </w:r>
      <w:r w:rsidRPr="005253CC">
        <w:rPr>
          <w:b/>
          <w:bCs/>
          <w:szCs w:val="24"/>
        </w:rPr>
        <w:t xml:space="preserve"> </w:t>
      </w:r>
      <w:r w:rsidRPr="00984566">
        <w:rPr>
          <w:b/>
          <w:bCs/>
          <w:szCs w:val="24"/>
        </w:rPr>
        <w:t>читателями</w:t>
      </w:r>
    </w:p>
    <w:p w:rsidR="00394BAC" w:rsidRPr="005253CC" w:rsidRDefault="00394BAC" w:rsidP="00394BAC">
      <w:pPr>
        <w:jc w:val="center"/>
        <w:rPr>
          <w:b/>
          <w:szCs w:val="24"/>
        </w:rPr>
      </w:pPr>
    </w:p>
    <w:p w:rsidR="00394BAC" w:rsidRDefault="00394BAC" w:rsidP="00394BAC">
      <w:pPr>
        <w:rPr>
          <w:szCs w:val="24"/>
        </w:rPr>
      </w:pPr>
      <w:r w:rsidRPr="009017C7">
        <w:rPr>
          <w:szCs w:val="24"/>
        </w:rPr>
        <w:t xml:space="preserve">Словацкая литература очень мало переводилась на английский язык, в основном это были переводы словацких авторов конца </w:t>
      </w:r>
      <w:r>
        <w:rPr>
          <w:szCs w:val="24"/>
          <w:lang w:val="en-US"/>
        </w:rPr>
        <w:t>XIX</w:t>
      </w:r>
      <w:r w:rsidRPr="009017C7">
        <w:rPr>
          <w:szCs w:val="24"/>
        </w:rPr>
        <w:t xml:space="preserve"> </w:t>
      </w:r>
      <w:r>
        <w:rPr>
          <w:szCs w:val="24"/>
        </w:rPr>
        <w:t>—</w:t>
      </w:r>
      <w:r w:rsidRPr="009017C7">
        <w:rPr>
          <w:szCs w:val="24"/>
        </w:rPr>
        <w:t xml:space="preserve"> начала </w:t>
      </w:r>
      <w:r>
        <w:rPr>
          <w:szCs w:val="24"/>
          <w:lang w:val="en-US"/>
        </w:rPr>
        <w:t>XX</w:t>
      </w:r>
      <w:r w:rsidRPr="009017C7">
        <w:rPr>
          <w:szCs w:val="24"/>
        </w:rPr>
        <w:t xml:space="preserve"> в</w:t>
      </w:r>
      <w:r>
        <w:rPr>
          <w:szCs w:val="24"/>
        </w:rPr>
        <w:t>.</w:t>
      </w:r>
      <w:r w:rsidRPr="009017C7">
        <w:rPr>
          <w:szCs w:val="24"/>
        </w:rPr>
        <w:t xml:space="preserve">, таких как Кукучин, Тимрава, Цигер-Гронски и </w:t>
      </w:r>
      <w:r w:rsidRPr="004E487D">
        <w:rPr>
          <w:rFonts w:ascii="(нормальный текст)" w:hAnsi="(нормальный текст)"/>
          <w:szCs w:val="24"/>
        </w:rPr>
        <w:t>т. д</w:t>
      </w:r>
      <w:r w:rsidRPr="009017C7">
        <w:rPr>
          <w:szCs w:val="24"/>
        </w:rPr>
        <w:t xml:space="preserve">., сделанные американскими переводчиками словацкого происхождения второго-третьего поколения, которые пытались вернуться к своим словацким корням. </w:t>
      </w:r>
      <w:r>
        <w:rPr>
          <w:szCs w:val="24"/>
        </w:rPr>
        <w:t>Из с</w:t>
      </w:r>
      <w:r w:rsidRPr="009017C7">
        <w:rPr>
          <w:szCs w:val="24"/>
        </w:rPr>
        <w:t>овременн</w:t>
      </w:r>
      <w:r>
        <w:rPr>
          <w:szCs w:val="24"/>
        </w:rPr>
        <w:t>ой</w:t>
      </w:r>
      <w:r w:rsidRPr="009017C7">
        <w:rPr>
          <w:szCs w:val="24"/>
        </w:rPr>
        <w:t xml:space="preserve"> словацк</w:t>
      </w:r>
      <w:r>
        <w:rPr>
          <w:szCs w:val="24"/>
        </w:rPr>
        <w:t>ой</w:t>
      </w:r>
      <w:r w:rsidRPr="009017C7">
        <w:rPr>
          <w:szCs w:val="24"/>
        </w:rPr>
        <w:t xml:space="preserve"> проз</w:t>
      </w:r>
      <w:r>
        <w:rPr>
          <w:szCs w:val="24"/>
        </w:rPr>
        <w:t>ы</w:t>
      </w:r>
      <w:r w:rsidRPr="009017C7">
        <w:rPr>
          <w:szCs w:val="24"/>
        </w:rPr>
        <w:t xml:space="preserve"> не переводил</w:t>
      </w:r>
      <w:r>
        <w:rPr>
          <w:szCs w:val="24"/>
        </w:rPr>
        <w:t>о</w:t>
      </w:r>
      <w:r w:rsidRPr="009017C7">
        <w:rPr>
          <w:szCs w:val="24"/>
        </w:rPr>
        <w:t>сь</w:t>
      </w:r>
      <w:r>
        <w:rPr>
          <w:szCs w:val="24"/>
        </w:rPr>
        <w:t xml:space="preserve"> почти ничего</w:t>
      </w:r>
      <w:r w:rsidRPr="009017C7">
        <w:rPr>
          <w:szCs w:val="24"/>
        </w:rPr>
        <w:t>. Одним из исключений стал перевод на английский язык новеллы «Джин» (1987) Мартина Шимечка, сделанный писателем и переводчиком словацкого происхождения Петером Петро, который в 1968 г. эмигрировал в Канаду и в настоящее время является профессором славянской литературы в университете Британской Колумбии в Ванкувере. Это один из немногих переводов произведений словацкой литературы, который имел успех на Западе и получил престижную премию за лучший художественный перевод года.</w:t>
      </w:r>
    </w:p>
    <w:p w:rsidR="00394BAC" w:rsidRPr="009017C7" w:rsidRDefault="00394BAC" w:rsidP="00394BAC">
      <w:pPr>
        <w:rPr>
          <w:szCs w:val="24"/>
        </w:rPr>
      </w:pPr>
      <w:r w:rsidRPr="009017C7">
        <w:rPr>
          <w:szCs w:val="24"/>
        </w:rPr>
        <w:t>В 2007 г</w:t>
      </w:r>
      <w:r>
        <w:rPr>
          <w:szCs w:val="24"/>
        </w:rPr>
        <w:t>.</w:t>
      </w:r>
      <w:r w:rsidRPr="009017C7">
        <w:rPr>
          <w:szCs w:val="24"/>
        </w:rPr>
        <w:t xml:space="preserve"> Петер Петро перевел на английский язык роман Петера Пиштянека </w:t>
      </w:r>
      <w:r>
        <w:rPr>
          <w:szCs w:val="24"/>
        </w:rPr>
        <w:t>«</w:t>
      </w:r>
      <w:r w:rsidRPr="009017C7">
        <w:rPr>
          <w:szCs w:val="24"/>
          <w:lang w:val="en-US"/>
        </w:rPr>
        <w:t>Rivers</w:t>
      </w:r>
      <w:r w:rsidRPr="009017C7">
        <w:rPr>
          <w:szCs w:val="24"/>
        </w:rPr>
        <w:t xml:space="preserve"> </w:t>
      </w:r>
      <w:r w:rsidRPr="009017C7">
        <w:rPr>
          <w:szCs w:val="24"/>
          <w:lang w:val="en-US"/>
        </w:rPr>
        <w:t>of</w:t>
      </w:r>
      <w:r w:rsidRPr="009017C7">
        <w:rPr>
          <w:szCs w:val="24"/>
        </w:rPr>
        <w:t xml:space="preserve"> </w:t>
      </w:r>
      <w:r w:rsidRPr="009017C7">
        <w:rPr>
          <w:szCs w:val="24"/>
          <w:lang w:val="en-US"/>
        </w:rPr>
        <w:t>Babylon</w:t>
      </w:r>
      <w:r>
        <w:rPr>
          <w:szCs w:val="24"/>
        </w:rPr>
        <w:t>»</w:t>
      </w:r>
      <w:r w:rsidRPr="009017C7">
        <w:rPr>
          <w:szCs w:val="24"/>
        </w:rPr>
        <w:t xml:space="preserve"> (1991), который был опубликован в Лондоне издательством </w:t>
      </w:r>
      <w:r>
        <w:rPr>
          <w:szCs w:val="24"/>
        </w:rPr>
        <w:t>«</w:t>
      </w:r>
      <w:r w:rsidRPr="009017C7">
        <w:rPr>
          <w:szCs w:val="24"/>
        </w:rPr>
        <w:t>Гарнетт Пресс</w:t>
      </w:r>
      <w:r>
        <w:rPr>
          <w:szCs w:val="24"/>
        </w:rPr>
        <w:t>»</w:t>
      </w:r>
      <w:r w:rsidRPr="009017C7">
        <w:rPr>
          <w:szCs w:val="24"/>
        </w:rPr>
        <w:t>.</w:t>
      </w:r>
    </w:p>
    <w:p w:rsidR="00394BAC" w:rsidRDefault="00394BAC" w:rsidP="00394BAC">
      <w:pPr>
        <w:rPr>
          <w:szCs w:val="24"/>
        </w:rPr>
      </w:pPr>
      <w:r w:rsidRPr="009017C7">
        <w:rPr>
          <w:szCs w:val="24"/>
        </w:rPr>
        <w:t>Петер Пиштянек</w:t>
      </w:r>
      <w:r w:rsidRPr="009017C7">
        <w:rPr>
          <w:b/>
          <w:bCs/>
          <w:szCs w:val="24"/>
        </w:rPr>
        <w:t xml:space="preserve"> </w:t>
      </w:r>
      <w:r w:rsidRPr="009017C7">
        <w:rPr>
          <w:szCs w:val="24"/>
        </w:rPr>
        <w:t xml:space="preserve">(р. 1960) </w:t>
      </w:r>
      <w:r>
        <w:rPr>
          <w:szCs w:val="24"/>
        </w:rPr>
        <w:t>—</w:t>
      </w:r>
      <w:r w:rsidRPr="009017C7">
        <w:rPr>
          <w:szCs w:val="24"/>
        </w:rPr>
        <w:t xml:space="preserve"> известный словацкий прозаик. Является автором романов </w:t>
      </w:r>
      <w:r>
        <w:rPr>
          <w:szCs w:val="24"/>
        </w:rPr>
        <w:t>«</w:t>
      </w:r>
      <w:r w:rsidRPr="009017C7">
        <w:rPr>
          <w:szCs w:val="24"/>
          <w:lang w:val="en-US"/>
        </w:rPr>
        <w:t>Rivers</w:t>
      </w:r>
      <w:r w:rsidRPr="009017C7">
        <w:rPr>
          <w:szCs w:val="24"/>
        </w:rPr>
        <w:t xml:space="preserve"> </w:t>
      </w:r>
      <w:r w:rsidRPr="009017C7">
        <w:rPr>
          <w:szCs w:val="24"/>
          <w:lang w:val="en-US"/>
        </w:rPr>
        <w:t>of</w:t>
      </w:r>
      <w:r w:rsidRPr="009017C7">
        <w:rPr>
          <w:szCs w:val="24"/>
        </w:rPr>
        <w:t xml:space="preserve"> </w:t>
      </w:r>
      <w:r w:rsidRPr="009017C7">
        <w:rPr>
          <w:szCs w:val="24"/>
          <w:lang w:val="en-US"/>
        </w:rPr>
        <w:t>Babylon</w:t>
      </w:r>
      <w:r>
        <w:rPr>
          <w:szCs w:val="24"/>
        </w:rPr>
        <w:t>»</w:t>
      </w:r>
      <w:r w:rsidRPr="009017C7">
        <w:rPr>
          <w:szCs w:val="24"/>
        </w:rPr>
        <w:t xml:space="preserve"> (1991), «Молодой Дуонч» (1993), «</w:t>
      </w:r>
      <w:r w:rsidRPr="009017C7">
        <w:rPr>
          <w:szCs w:val="24"/>
          <w:lang w:val="en-US"/>
        </w:rPr>
        <w:t>Rivers</w:t>
      </w:r>
      <w:r w:rsidRPr="009017C7">
        <w:rPr>
          <w:szCs w:val="24"/>
        </w:rPr>
        <w:t xml:space="preserve"> </w:t>
      </w:r>
      <w:r w:rsidRPr="009017C7">
        <w:rPr>
          <w:szCs w:val="24"/>
          <w:lang w:val="en-US"/>
        </w:rPr>
        <w:t>of</w:t>
      </w:r>
      <w:r w:rsidRPr="009017C7">
        <w:rPr>
          <w:szCs w:val="24"/>
        </w:rPr>
        <w:t xml:space="preserve"> </w:t>
      </w:r>
      <w:r w:rsidRPr="009017C7">
        <w:rPr>
          <w:szCs w:val="24"/>
          <w:lang w:val="en-US"/>
        </w:rPr>
        <w:t>Babylon</w:t>
      </w:r>
      <w:r w:rsidRPr="009017C7">
        <w:rPr>
          <w:szCs w:val="24"/>
        </w:rPr>
        <w:t xml:space="preserve"> </w:t>
      </w:r>
      <w:r>
        <w:t xml:space="preserve">— </w:t>
      </w:r>
      <w:r w:rsidRPr="009017C7">
        <w:rPr>
          <w:szCs w:val="24"/>
        </w:rPr>
        <w:t>2</w:t>
      </w:r>
      <w:r>
        <w:rPr>
          <w:szCs w:val="24"/>
        </w:rPr>
        <w:t>,</w:t>
      </w:r>
      <w:r w:rsidRPr="009017C7">
        <w:rPr>
          <w:szCs w:val="24"/>
        </w:rPr>
        <w:t xml:space="preserve"> или Деревянная деревня» (1994), «</w:t>
      </w:r>
      <w:r w:rsidRPr="009017C7">
        <w:rPr>
          <w:szCs w:val="24"/>
          <w:lang w:val="en-US"/>
        </w:rPr>
        <w:t>Rivers</w:t>
      </w:r>
      <w:r w:rsidRPr="009017C7">
        <w:rPr>
          <w:szCs w:val="24"/>
        </w:rPr>
        <w:t xml:space="preserve"> </w:t>
      </w:r>
      <w:r w:rsidRPr="009017C7">
        <w:rPr>
          <w:szCs w:val="24"/>
          <w:lang w:val="en-US"/>
        </w:rPr>
        <w:t>of</w:t>
      </w:r>
      <w:r w:rsidRPr="009017C7">
        <w:rPr>
          <w:szCs w:val="24"/>
        </w:rPr>
        <w:t xml:space="preserve"> </w:t>
      </w:r>
      <w:r w:rsidRPr="009017C7">
        <w:rPr>
          <w:szCs w:val="24"/>
          <w:lang w:val="en-US"/>
        </w:rPr>
        <w:t>Babylon</w:t>
      </w:r>
      <w:r w:rsidRPr="009017C7">
        <w:rPr>
          <w:szCs w:val="24"/>
        </w:rPr>
        <w:t xml:space="preserve"> </w:t>
      </w:r>
      <w:r>
        <w:t xml:space="preserve">— </w:t>
      </w:r>
      <w:r w:rsidRPr="009017C7">
        <w:rPr>
          <w:szCs w:val="24"/>
        </w:rPr>
        <w:t>3</w:t>
      </w:r>
      <w:r>
        <w:rPr>
          <w:szCs w:val="24"/>
        </w:rPr>
        <w:t>,</w:t>
      </w:r>
      <w:r w:rsidRPr="009017C7">
        <w:rPr>
          <w:szCs w:val="24"/>
        </w:rPr>
        <w:t xml:space="preserve"> или Конец Фредди» (1999), сборников рассказов «Сказки о Владе для больших и маленьких» (1995), «Новые сказки о Владе для больших и маленьких» (1998), «Топором и ножом» (1999 </w:t>
      </w:r>
      <w:r>
        <w:rPr>
          <w:szCs w:val="24"/>
        </w:rPr>
        <w:t>—</w:t>
      </w:r>
      <w:r w:rsidRPr="009017C7">
        <w:rPr>
          <w:szCs w:val="24"/>
        </w:rPr>
        <w:t xml:space="preserve"> в соавторстве с Душаном Тарагелем), «Последние сказки о Владе» (2002), беллетризованных кулинарных рецептов «Рецепты из семейных архивов» (2003).</w:t>
      </w:r>
    </w:p>
    <w:p w:rsidR="00394BAC" w:rsidRDefault="00394BAC" w:rsidP="00394BAC">
      <w:pPr>
        <w:spacing w:before="240"/>
        <w:rPr>
          <w:szCs w:val="24"/>
        </w:rPr>
      </w:pPr>
      <w:r w:rsidRPr="009017C7">
        <w:rPr>
          <w:szCs w:val="24"/>
        </w:rPr>
        <w:t>Произведения Петера Пиштянека, одни из немногих произведений современной словацкой литературы, были переведены и изданы в Хорватии, Турции, Чехии, Франции, Сербии и Великобритании.</w:t>
      </w:r>
    </w:p>
    <w:p w:rsidR="00394BAC" w:rsidRDefault="00394BAC" w:rsidP="00394BAC">
      <w:pPr>
        <w:spacing w:before="240"/>
        <w:rPr>
          <w:szCs w:val="24"/>
        </w:rPr>
      </w:pPr>
      <w:r w:rsidRPr="009017C7">
        <w:rPr>
          <w:szCs w:val="24"/>
        </w:rPr>
        <w:t>Интерес англоязычных читателей к роману привлек нестандартный сюжет. Действие проходит в Братиславе</w:t>
      </w:r>
      <w:r>
        <w:rPr>
          <w:szCs w:val="24"/>
        </w:rPr>
        <w:t>,</w:t>
      </w:r>
      <w:r w:rsidRPr="009017C7">
        <w:rPr>
          <w:szCs w:val="24"/>
        </w:rPr>
        <w:t xml:space="preserve"> и на переднем плане описываются судьбы различных мелких жуликов, проституток и представителей городского преступного мира. Главный герой романа Рац </w:t>
      </w:r>
      <w:r>
        <w:rPr>
          <w:szCs w:val="24"/>
        </w:rPr>
        <w:t>—</w:t>
      </w:r>
      <w:r w:rsidRPr="009017C7">
        <w:rPr>
          <w:szCs w:val="24"/>
        </w:rPr>
        <w:t xml:space="preserve"> необразованный, примитивный деревенщина, который сбежал в город, чтобы найти работу. Он устроился работником котельной </w:t>
      </w:r>
      <w:r>
        <w:rPr>
          <w:szCs w:val="24"/>
        </w:rPr>
        <w:t xml:space="preserve">роскошного отеля «Амбассадор» </w:t>
      </w:r>
      <w:r w:rsidRPr="009017C7">
        <w:rPr>
          <w:szCs w:val="24"/>
        </w:rPr>
        <w:t>и вскоре понял, что контроль от</w:t>
      </w:r>
      <w:r>
        <w:rPr>
          <w:szCs w:val="24"/>
        </w:rPr>
        <w:t>опления дает ему власть.</w:t>
      </w:r>
    </w:p>
    <w:p w:rsidR="00394BAC" w:rsidRPr="00F477CD" w:rsidRDefault="00394BAC" w:rsidP="00394BAC">
      <w:pPr>
        <w:pStyle w:val="a0"/>
        <w:spacing w:line="360" w:lineRule="auto"/>
        <w:rPr>
          <w:rFonts w:ascii="Times New Roman" w:hAnsi="Times New Roman"/>
          <w:szCs w:val="24"/>
        </w:rPr>
      </w:pPr>
      <w:r w:rsidRPr="009017C7">
        <w:rPr>
          <w:rFonts w:ascii="Times New Roman" w:hAnsi="Times New Roman"/>
          <w:szCs w:val="24"/>
        </w:rPr>
        <w:t>В романе с юмором и сарказмом описывается период, когда одна политическая система заменяется другой, а сила и власть переходит к маргинальной части общества</w:t>
      </w:r>
      <w:r>
        <w:rPr>
          <w:rFonts w:ascii="Times New Roman" w:hAnsi="Times New Roman"/>
          <w:szCs w:val="24"/>
        </w:rPr>
        <w:t>, берущей под свой контроль финансовые потоки.</w:t>
      </w:r>
    </w:p>
    <w:p w:rsidR="00394BAC" w:rsidRPr="00F477CD" w:rsidRDefault="00394BAC" w:rsidP="00394BAC">
      <w:pPr>
        <w:pStyle w:val="a0"/>
        <w:spacing w:line="240" w:lineRule="auto"/>
        <w:rPr>
          <w:rFonts w:ascii="Times New Roman" w:hAnsi="Times New Roman"/>
          <w:szCs w:val="24"/>
        </w:rPr>
      </w:pPr>
    </w:p>
    <w:p w:rsidR="00394BAC" w:rsidRDefault="00394BAC" w:rsidP="00394BAC">
      <w:pPr>
        <w:ind w:left="900" w:firstLine="0"/>
        <w:jc w:val="left"/>
        <w:rPr>
          <w:szCs w:val="24"/>
        </w:rPr>
      </w:pPr>
      <w:r>
        <w:rPr>
          <w:szCs w:val="24"/>
        </w:rPr>
        <w:t xml:space="preserve">А. Г. Бодрова, </w:t>
      </w:r>
      <w:r>
        <w:t>канд.</w:t>
      </w:r>
      <w:r>
        <w:rPr>
          <w:lang w:val="en-US"/>
        </w:rPr>
        <w:t> </w:t>
      </w:r>
      <w:r>
        <w:t>филол.</w:t>
      </w:r>
      <w:r>
        <w:rPr>
          <w:lang w:val="en-US"/>
        </w:rPr>
        <w:t> </w:t>
      </w:r>
      <w:r>
        <w:t>наук</w:t>
      </w:r>
      <w:r>
        <w:rPr>
          <w:szCs w:val="24"/>
        </w:rPr>
        <w:t>, Санкт-Петербургский</w:t>
      </w:r>
    </w:p>
    <w:p w:rsidR="00394BAC" w:rsidRDefault="00394BAC" w:rsidP="00394BAC">
      <w:pPr>
        <w:ind w:left="900" w:firstLine="0"/>
        <w:jc w:val="left"/>
        <w:rPr>
          <w:szCs w:val="24"/>
        </w:rPr>
      </w:pPr>
      <w:r>
        <w:rPr>
          <w:szCs w:val="24"/>
        </w:rPr>
        <w:t>государственный университет (Россия)</w:t>
      </w:r>
    </w:p>
    <w:p w:rsidR="00394BAC" w:rsidRDefault="00394BAC" w:rsidP="00394BAC">
      <w:pPr>
        <w:spacing w:line="240" w:lineRule="auto"/>
        <w:jc w:val="center"/>
        <w:rPr>
          <w:szCs w:val="24"/>
        </w:rPr>
      </w:pPr>
    </w:p>
    <w:p w:rsidR="00394BAC" w:rsidRPr="005253CC" w:rsidRDefault="00394BAC" w:rsidP="00394BAC">
      <w:pPr>
        <w:jc w:val="center"/>
        <w:rPr>
          <w:b/>
          <w:szCs w:val="24"/>
        </w:rPr>
      </w:pPr>
      <w:r w:rsidRPr="005253CC">
        <w:rPr>
          <w:b/>
          <w:szCs w:val="24"/>
        </w:rPr>
        <w:t>Между славянским и германским: проблема национальной идентичности в травелогах Альмы Карлин</w:t>
      </w:r>
    </w:p>
    <w:p w:rsidR="00394BAC" w:rsidRDefault="00394BAC" w:rsidP="00394BAC">
      <w:pPr>
        <w:ind w:firstLine="680"/>
        <w:rPr>
          <w:szCs w:val="24"/>
        </w:rPr>
      </w:pPr>
      <w:r>
        <w:rPr>
          <w:szCs w:val="24"/>
        </w:rPr>
        <w:t>Немецкоязычная писательница Альма Максимилиана Карлин (Alma Maximiliana Karlin, 1889—1950) была по происхождению словенкой. Она родилась в словенском городе Целье, который входил в состав Австро-Венгрии, затем Югославии, а ныне Словении. Однако словенский язык не стал для нее родным — в ее семье говорили только по-немецки.</w:t>
      </w:r>
    </w:p>
    <w:p w:rsidR="00394BAC" w:rsidRDefault="00394BAC" w:rsidP="00394BAC">
      <w:pPr>
        <w:rPr>
          <w:szCs w:val="24"/>
        </w:rPr>
      </w:pPr>
      <w:r>
        <w:rPr>
          <w:szCs w:val="24"/>
        </w:rPr>
        <w:t>С юности Карлин проявляет интерес к изучению иностранных языков (к 25 годам в Лондоне она получает диплом «Королевского общества поощрения искусств, промышленности и торговли» по восьми языкам, среди которых нет словенского), а также обычаев и культур других стран, мечтая о кругосветном путешествии. Свою мечту писательнице удается осуществить — в 1919 г. она отправляется в путь. За время восьмилетнего путешествия Карлин побывала в Перу, Панаме, Мексике, Сан-Франциско, на Гавайях, в Японии, Китае, Кореи, Австралии, Новой Зеландии, на Фиджи, Новой Каледонии, Каролингских островах, Новой Гвинее, в Индонезии, Таиланде, Бирме, Индии и других странах.</w:t>
      </w:r>
    </w:p>
    <w:p w:rsidR="00394BAC" w:rsidRDefault="00394BAC" w:rsidP="00394BAC">
      <w:pPr>
        <w:rPr>
          <w:szCs w:val="24"/>
        </w:rPr>
      </w:pPr>
      <w:r>
        <w:rPr>
          <w:szCs w:val="24"/>
        </w:rPr>
        <w:t xml:space="preserve">Травелоги «Одинокое путешествие» («Einsame Weltreise», 1929), и «Под чарами Южного моря» («Im Banne der Südsee», 1930) были опубликованы через несколько лет после ее возвращения домой. Проблема национальной принадлежности часто возникает в данных текстах. Писательницу принимали за немку, австрийку, славянку и даже за морского разбойника. Карлин, родившаяся в государстве, которое перестало существовать в 1918 г., всю жизнь ощущает свою «бездомность». Она путешествует с паспортом Королевства сербов, хорватов и словенцев, о существовании которого многие, кого встречает Карлин, слышат впервые, однако не может себя соотнести с этим новым государством и называет себя австрийкой. Автор утверждает, что у нее две родины — одна по паспорту, а другая по языку, фиксируя тем самым надындивидуальный </w:t>
      </w:r>
      <w:r>
        <w:rPr>
          <w:szCs w:val="24"/>
          <w:lang w:val="sl-SI"/>
        </w:rPr>
        <w:t>кризис национальной и государственной идентичности</w:t>
      </w:r>
      <w:r>
        <w:rPr>
          <w:szCs w:val="24"/>
        </w:rPr>
        <w:t>, который был показателен для Европы периода «между двумя войнами».</w:t>
      </w:r>
    </w:p>
    <w:p w:rsidR="00394BAC" w:rsidRDefault="00394BAC" w:rsidP="00394BAC">
      <w:pPr>
        <w:rPr>
          <w:szCs w:val="24"/>
        </w:rPr>
      </w:pPr>
      <w:r>
        <w:rPr>
          <w:szCs w:val="24"/>
        </w:rPr>
        <w:t>В годы Второй мировой войны Целье, где жила Карлин, было оккупировано немецкими войсками. Писательница сотрудничала с партизанами, оказывавшими сопротивление нацистскому режиму. Карлин до конца жизни оставалась по паспорту югославкой.</w:t>
      </w:r>
    </w:p>
    <w:p w:rsidR="00394BAC" w:rsidRDefault="00394BAC" w:rsidP="00394BAC">
      <w:pPr>
        <w:rPr>
          <w:szCs w:val="24"/>
        </w:rPr>
      </w:pPr>
      <w:r>
        <w:rPr>
          <w:szCs w:val="24"/>
        </w:rPr>
        <w:t>Не только у самой писательницы возникали проблемы национальной самоидентификации, но и исследователям трудно соотнести ее творчество с определенной национальной традицией.</w:t>
      </w:r>
    </w:p>
    <w:p w:rsidR="00394BAC" w:rsidRDefault="00394BAC" w:rsidP="00394BAC">
      <w:pPr>
        <w:rPr>
          <w:szCs w:val="24"/>
        </w:rPr>
      </w:pPr>
      <w:r>
        <w:rPr>
          <w:szCs w:val="24"/>
        </w:rPr>
        <w:t>Так австрийские и немецкие ученые исследуют ее путевые заметки в ряду немецкоязычных авторов, например, Иды Пфайффер — писательницы-путешественницы из Вены.</w:t>
      </w:r>
    </w:p>
    <w:p w:rsidR="00394BAC" w:rsidRDefault="00394BAC" w:rsidP="00394BAC">
      <w:pPr>
        <w:rPr>
          <w:szCs w:val="24"/>
        </w:rPr>
      </w:pPr>
      <w:r>
        <w:rPr>
          <w:szCs w:val="24"/>
        </w:rPr>
        <w:t>В Словении интерес к творчеству Карлин обострился к 1990-м гг. Выходят в свет монографии о ней, организуются круглые столы, выставки, посвященные ее путешествиям. Хотя сама Карлин никогда не соотносила свое творчество со словенской культурой, ее произведения рассматриваются иногда в контексте словенской литературы (их включают в антологию путевых заметок) или в них видят образцы словенской автобиографической прозы ХХ в.</w:t>
      </w:r>
    </w:p>
    <w:p w:rsidR="00394BAC" w:rsidRDefault="00394BAC" w:rsidP="00394BAC">
      <w:pPr>
        <w:rPr>
          <w:szCs w:val="24"/>
        </w:rPr>
      </w:pPr>
      <w:r>
        <w:rPr>
          <w:szCs w:val="24"/>
        </w:rPr>
        <w:t>Существует также мнение, что Альма Карлин была «гражданкой мира». Такая позиция представляется, в свою очередь, проблематичной, поскольку тексты писательницы изобилуют расовыми предрассудками и национальными стереотипами.</w:t>
      </w:r>
    </w:p>
    <w:p w:rsidR="00394BAC" w:rsidRDefault="00394BAC" w:rsidP="00394BAC">
      <w:pPr>
        <w:rPr>
          <w:szCs w:val="24"/>
          <w:lang w:val="sl-SI"/>
        </w:rPr>
      </w:pPr>
      <w:r>
        <w:rPr>
          <w:szCs w:val="24"/>
        </w:rPr>
        <w:t>Творчество Карлин интересно тем, что показывает условность категории нации и подтверждает перспективность изучения феномена национальности как конструкта, продукта дискурсивных практик.</w:t>
      </w:r>
    </w:p>
    <w:p w:rsidR="00394BAC" w:rsidRDefault="00394BAC" w:rsidP="00394BAC">
      <w:pPr>
        <w:spacing w:line="240" w:lineRule="auto"/>
        <w:rPr>
          <w:szCs w:val="24"/>
          <w:lang w:val="sl-SI"/>
        </w:rPr>
      </w:pPr>
    </w:p>
    <w:p w:rsidR="00394BAC" w:rsidRDefault="00394BAC" w:rsidP="00394BAC">
      <w:pPr>
        <w:ind w:left="900" w:firstLine="0"/>
        <w:jc w:val="left"/>
        <w:rPr>
          <w:szCs w:val="24"/>
          <w:lang w:val="en-US"/>
        </w:rPr>
      </w:pPr>
      <w:r w:rsidRPr="004E487D">
        <w:rPr>
          <w:rFonts w:ascii="(нормальный текст)" w:hAnsi="(нормальный текст)"/>
          <w:szCs w:val="24"/>
          <w:lang w:val="en-US"/>
        </w:rPr>
        <w:t>A. G</w:t>
      </w:r>
      <w:r>
        <w:rPr>
          <w:szCs w:val="24"/>
          <w:lang w:val="en-US"/>
        </w:rPr>
        <w:t>. Bodrova</w:t>
      </w:r>
    </w:p>
    <w:p w:rsidR="00394BAC" w:rsidRPr="00F60AE0" w:rsidRDefault="00394BAC" w:rsidP="00394BAC">
      <w:pPr>
        <w:jc w:val="center"/>
        <w:rPr>
          <w:b/>
          <w:szCs w:val="24"/>
          <w:lang w:val="en-US"/>
        </w:rPr>
      </w:pPr>
      <w:r w:rsidRPr="00F60AE0">
        <w:rPr>
          <w:b/>
          <w:szCs w:val="24"/>
          <w:lang w:val="en-US"/>
        </w:rPr>
        <w:t>Between the slavic and the german: problem of national identity in Alma Karlin’s travelogues</w:t>
      </w:r>
    </w:p>
    <w:p w:rsidR="00394BAC" w:rsidRDefault="00394BAC" w:rsidP="00394BAC">
      <w:pPr>
        <w:rPr>
          <w:szCs w:val="24"/>
          <w:lang w:val="en-US"/>
        </w:rPr>
      </w:pPr>
      <w:r>
        <w:rPr>
          <w:szCs w:val="24"/>
          <w:lang w:val="en-US"/>
        </w:rPr>
        <w:t xml:space="preserve">The German-speaking writer Alma Karlin is of interest for research thanks among other things to her boundary biographic situation. She doesn't keep within a framework of a certain national identity. Karlin was born in the Austrian-Hungarian Empire, became later a citizen of Yugoslavia, wrote in German. Karlin’s travelogues contain many examples of unsuccessful attempts to identify her nationality. The similar problem exists also in reception of her work. In the report Karlin's situation is considered as the proof of discursive nature of </w:t>
      </w:r>
      <w:r w:rsidRPr="00F60AE0">
        <w:rPr>
          <w:szCs w:val="24"/>
          <w:lang w:val="en-US"/>
        </w:rPr>
        <w:t>“</w:t>
      </w:r>
      <w:r>
        <w:rPr>
          <w:szCs w:val="24"/>
          <w:lang w:val="en-US"/>
        </w:rPr>
        <w:t>nationality</w:t>
      </w:r>
      <w:r w:rsidRPr="00F60AE0">
        <w:rPr>
          <w:szCs w:val="24"/>
          <w:lang w:val="en-US"/>
        </w:rPr>
        <w:t>”</w:t>
      </w:r>
      <w:r>
        <w:rPr>
          <w:szCs w:val="24"/>
          <w:lang w:val="en-US"/>
        </w:rPr>
        <w:t>.</w:t>
      </w:r>
    </w:p>
    <w:p w:rsidR="00394BAC" w:rsidRDefault="00394BAC" w:rsidP="00394BAC">
      <w:pPr>
        <w:spacing w:line="240" w:lineRule="auto"/>
        <w:rPr>
          <w:szCs w:val="24"/>
          <w:lang w:val="en-US"/>
        </w:rPr>
      </w:pPr>
    </w:p>
    <w:p w:rsidR="00394BAC" w:rsidRPr="00F60AE0" w:rsidRDefault="00394BAC" w:rsidP="00394BAC">
      <w:pPr>
        <w:ind w:left="900" w:firstLine="0"/>
        <w:jc w:val="left"/>
      </w:pPr>
      <w:r w:rsidRPr="00F60AE0">
        <w:t xml:space="preserve">Е. Е. Бразговская, </w:t>
      </w:r>
      <w:r>
        <w:t>д-р филол. наук</w:t>
      </w:r>
      <w:r w:rsidRPr="00F60AE0">
        <w:t>,</w:t>
      </w:r>
    </w:p>
    <w:p w:rsidR="00394BAC" w:rsidRPr="00F60AE0" w:rsidRDefault="00394BAC" w:rsidP="00394BAC">
      <w:pPr>
        <w:ind w:left="900" w:firstLine="0"/>
        <w:jc w:val="left"/>
      </w:pPr>
      <w:r w:rsidRPr="00F60AE0">
        <w:t>Пермский государственный гуманитарно-педагогический</w:t>
      </w:r>
    </w:p>
    <w:p w:rsidR="00394BAC" w:rsidRPr="00F60AE0" w:rsidRDefault="00394BAC" w:rsidP="00394BAC">
      <w:pPr>
        <w:ind w:left="900" w:firstLine="0"/>
        <w:jc w:val="left"/>
      </w:pPr>
      <w:r w:rsidRPr="00F60AE0">
        <w:t>университет (Россия)</w:t>
      </w:r>
    </w:p>
    <w:p w:rsidR="00394BAC" w:rsidRPr="00482073" w:rsidRDefault="00394BAC" w:rsidP="00394BAC">
      <w:pPr>
        <w:jc w:val="right"/>
        <w:rPr>
          <w:b/>
        </w:rPr>
      </w:pPr>
    </w:p>
    <w:p w:rsidR="00394BAC" w:rsidRPr="00482073" w:rsidRDefault="00394BAC" w:rsidP="00394BAC">
      <w:pPr>
        <w:spacing w:before="120"/>
        <w:jc w:val="center"/>
      </w:pPr>
      <w:r w:rsidRPr="00482073">
        <w:rPr>
          <w:b/>
        </w:rPr>
        <w:t xml:space="preserve">«Сад наук» Чеслава Милоша: </w:t>
      </w:r>
      <w:r w:rsidRPr="00482073">
        <w:rPr>
          <w:b/>
          <w:lang w:val="en-US"/>
        </w:rPr>
        <w:t>Silva</w:t>
      </w:r>
      <w:r w:rsidRPr="00482073">
        <w:rPr>
          <w:b/>
        </w:rPr>
        <w:t xml:space="preserve"> </w:t>
      </w:r>
      <w:r w:rsidRPr="00482073">
        <w:rPr>
          <w:b/>
          <w:lang w:val="en-US"/>
        </w:rPr>
        <w:t>rerum</w:t>
      </w:r>
      <w:r w:rsidRPr="00482073">
        <w:rPr>
          <w:b/>
        </w:rPr>
        <w:t xml:space="preserve"> ХХ век</w:t>
      </w:r>
      <w:r>
        <w:t>а</w:t>
      </w:r>
    </w:p>
    <w:p w:rsidR="00394BAC" w:rsidRPr="00D73D6F" w:rsidRDefault="00394BAC" w:rsidP="00394BAC"/>
    <w:p w:rsidR="00394BAC" w:rsidRDefault="00394BAC" w:rsidP="00394BAC">
      <w:pPr>
        <w:ind w:firstLine="709"/>
      </w:pPr>
      <w:r w:rsidRPr="00D73D6F">
        <w:t>Основные положения работы</w:t>
      </w:r>
      <w:r>
        <w:t xml:space="preserve"> предопределяются</w:t>
      </w:r>
      <w:r w:rsidRPr="00D73D6F">
        <w:t xml:space="preserve"> подзаг</w:t>
      </w:r>
      <w:r w:rsidRPr="00D73D6F">
        <w:t>о</w:t>
      </w:r>
      <w:r w:rsidRPr="00D73D6F">
        <w:t>ловк</w:t>
      </w:r>
      <w:r>
        <w:t>ом</w:t>
      </w:r>
      <w:r w:rsidRPr="00D73D6F">
        <w:t>. Она посвящена лингво-семиотическому анализу</w:t>
      </w:r>
      <w:r>
        <w:t xml:space="preserve"> художественной формы</w:t>
      </w:r>
      <w:r w:rsidRPr="00D73D6F">
        <w:t xml:space="preserve"> </w:t>
      </w:r>
      <w:r w:rsidRPr="00FA1777">
        <w:rPr>
          <w:i/>
          <w:lang w:val="en-US"/>
        </w:rPr>
        <w:t>Silva</w:t>
      </w:r>
      <w:r w:rsidRPr="00FA1777">
        <w:rPr>
          <w:i/>
        </w:rPr>
        <w:t xml:space="preserve"> </w:t>
      </w:r>
      <w:r w:rsidRPr="00FA1777">
        <w:rPr>
          <w:i/>
          <w:lang w:val="en-US"/>
        </w:rPr>
        <w:t>rerum</w:t>
      </w:r>
      <w:r w:rsidRPr="00D73D6F">
        <w:t xml:space="preserve">. В этом контексте рассматривается </w:t>
      </w:r>
      <w:r>
        <w:t>«Сад наук»</w:t>
      </w:r>
      <w:r w:rsidRPr="00F00672">
        <w:t xml:space="preserve"> </w:t>
      </w:r>
      <w:r w:rsidRPr="004E487D">
        <w:rPr>
          <w:rFonts w:ascii="(нормальный текст)" w:hAnsi="(нормальный текст)"/>
        </w:rPr>
        <w:t>Ч. М</w:t>
      </w:r>
      <w:r>
        <w:t xml:space="preserve">илоша </w:t>
      </w:r>
      <w:r w:rsidRPr="00FA1777">
        <w:t>[</w:t>
      </w:r>
      <w:r>
        <w:rPr>
          <w:lang w:val="en-US"/>
        </w:rPr>
        <w:t>Mi</w:t>
      </w:r>
      <w:r w:rsidRPr="00FA1777">
        <w:t>ł</w:t>
      </w:r>
      <w:r>
        <w:rPr>
          <w:lang w:val="en-US"/>
        </w:rPr>
        <w:t>osz</w:t>
      </w:r>
      <w:r w:rsidRPr="00FA1777">
        <w:t>,</w:t>
      </w:r>
      <w:r>
        <w:t xml:space="preserve"> </w:t>
      </w:r>
      <w:r w:rsidRPr="00D73D6F">
        <w:t>1979</w:t>
      </w:r>
      <w:r w:rsidRPr="00FA1777">
        <w:t>]</w:t>
      </w:r>
      <w:r w:rsidRPr="00D73D6F">
        <w:t>.</w:t>
      </w:r>
    </w:p>
    <w:p w:rsidR="00394BAC" w:rsidRPr="00D73D6F" w:rsidRDefault="00394BAC" w:rsidP="00394BAC">
      <w:pPr>
        <w:ind w:firstLine="709"/>
      </w:pPr>
      <w:r w:rsidRPr="00D73D6F">
        <w:t xml:space="preserve">Первый проблемный вопрос </w:t>
      </w:r>
      <w:r>
        <w:t>—</w:t>
      </w:r>
      <w:r w:rsidRPr="00D73D6F">
        <w:t xml:space="preserve"> трансформационное развитие жанра «</w:t>
      </w:r>
      <w:r>
        <w:t>с</w:t>
      </w:r>
      <w:r w:rsidRPr="00D73D6F">
        <w:t>ильва»</w:t>
      </w:r>
      <w:r>
        <w:t xml:space="preserve"> (лес вещей, сад)</w:t>
      </w:r>
      <w:r w:rsidRPr="00D73D6F">
        <w:t xml:space="preserve"> в польской литературе от эпохи </w:t>
      </w:r>
      <w:r>
        <w:t>б</w:t>
      </w:r>
      <w:r w:rsidRPr="00D73D6F">
        <w:t>арокко (</w:t>
      </w:r>
      <w:r w:rsidRPr="004E487D">
        <w:rPr>
          <w:rFonts w:ascii="(нормальный текст)" w:hAnsi="(нормальный текст)"/>
          <w:lang w:val="en-US"/>
        </w:rPr>
        <w:t>A</w:t>
      </w:r>
      <w:r w:rsidRPr="004E487D">
        <w:rPr>
          <w:rFonts w:ascii="(нормальный текст)" w:hAnsi="(нормальный текст)"/>
        </w:rPr>
        <w:t>. </w:t>
      </w:r>
      <w:r w:rsidRPr="004E487D">
        <w:rPr>
          <w:rFonts w:ascii="(нормальный текст)" w:hAnsi="(нормальный текст)"/>
          <w:lang w:val="en-US"/>
        </w:rPr>
        <w:t>G</w:t>
      </w:r>
      <w:r w:rsidRPr="00D73D6F">
        <w:rPr>
          <w:lang w:val="en-US"/>
        </w:rPr>
        <w:t>rabowski</w:t>
      </w:r>
      <w:r w:rsidRPr="00D73D6F">
        <w:t xml:space="preserve">, </w:t>
      </w:r>
      <w:r w:rsidRPr="004E487D">
        <w:rPr>
          <w:rFonts w:ascii="(нормальный текст)" w:hAnsi="(нормальный текст)"/>
          <w:lang w:val="en-US"/>
        </w:rPr>
        <w:t>A</w:t>
      </w:r>
      <w:r w:rsidRPr="004E487D">
        <w:rPr>
          <w:rFonts w:ascii="(нормальный текст)" w:hAnsi="(нормальный текст)"/>
        </w:rPr>
        <w:t>. </w:t>
      </w:r>
      <w:r w:rsidRPr="004E487D">
        <w:rPr>
          <w:rFonts w:ascii="(нормальный текст)" w:hAnsi="(нормальный текст)"/>
          <w:lang w:val="en-US"/>
        </w:rPr>
        <w:t>B</w:t>
      </w:r>
      <w:r w:rsidRPr="00D73D6F">
        <w:rPr>
          <w:lang w:val="en-US"/>
        </w:rPr>
        <w:t>artoszewski</w:t>
      </w:r>
      <w:r w:rsidRPr="00D73D6F">
        <w:t xml:space="preserve"> и др.) до конца ХХ</w:t>
      </w:r>
      <w:r>
        <w:t xml:space="preserve"> </w:t>
      </w:r>
      <w:r w:rsidRPr="00D73D6F">
        <w:t>в. (</w:t>
      </w:r>
      <w:r w:rsidRPr="004E487D">
        <w:rPr>
          <w:rFonts w:ascii="(нормальный текст)" w:hAnsi="(нормальный текст)"/>
          <w:lang w:val="en-US"/>
        </w:rPr>
        <w:t>T</w:t>
      </w:r>
      <w:r w:rsidRPr="004E487D">
        <w:rPr>
          <w:rFonts w:ascii="(нормальный текст)" w:hAnsi="(нормальный текст)"/>
        </w:rPr>
        <w:t>. </w:t>
      </w:r>
      <w:r w:rsidRPr="004E487D">
        <w:rPr>
          <w:rFonts w:ascii="(нормальный текст)" w:hAnsi="(нормальный текст)"/>
          <w:lang w:val="en-US"/>
        </w:rPr>
        <w:t>K</w:t>
      </w:r>
      <w:r w:rsidRPr="00D73D6F">
        <w:rPr>
          <w:lang w:val="en-US"/>
        </w:rPr>
        <w:t>onwicki</w:t>
      </w:r>
      <w:r w:rsidRPr="00D73D6F">
        <w:t xml:space="preserve">, </w:t>
      </w:r>
      <w:r w:rsidRPr="00D73D6F">
        <w:rPr>
          <w:lang w:val="en-US"/>
        </w:rPr>
        <w:t>C</w:t>
      </w:r>
      <w:r w:rsidRPr="004E487D">
        <w:rPr>
          <w:rFonts w:ascii="(нормальный текст)" w:hAnsi="(нормальный текст)"/>
          <w:lang w:val="en-US"/>
        </w:rPr>
        <w:t>z</w:t>
      </w:r>
      <w:r w:rsidRPr="004E487D">
        <w:rPr>
          <w:rFonts w:ascii="(нормальный текст)" w:hAnsi="(нормальный текст)"/>
        </w:rPr>
        <w:t>. </w:t>
      </w:r>
      <w:r w:rsidRPr="004E487D">
        <w:rPr>
          <w:rFonts w:ascii="(нормальный текст)" w:hAnsi="(нормальный текст)"/>
          <w:lang w:val="en-US"/>
        </w:rPr>
        <w:t>M</w:t>
      </w:r>
      <w:r w:rsidRPr="00D73D6F">
        <w:rPr>
          <w:lang w:val="en-US"/>
        </w:rPr>
        <w:t>i</w:t>
      </w:r>
      <w:r w:rsidRPr="00D73D6F">
        <w:t>ł</w:t>
      </w:r>
      <w:r w:rsidRPr="00D73D6F">
        <w:rPr>
          <w:lang w:val="en-US"/>
        </w:rPr>
        <w:t>osz</w:t>
      </w:r>
      <w:r w:rsidRPr="00D73D6F">
        <w:t xml:space="preserve">). Особенности формы (жанрово-стилистическая неоднородность) определяются задачей такого рода книг. С семиотической точки зрения, сильва </w:t>
      </w:r>
      <w:r>
        <w:t>—</w:t>
      </w:r>
      <w:r w:rsidRPr="00D73D6F">
        <w:t xml:space="preserve"> это коллекция</w:t>
      </w:r>
      <w:r>
        <w:t xml:space="preserve"> знаков, позволяющих реконструировать семейную хронику. </w:t>
      </w:r>
      <w:r w:rsidRPr="00D73D6F">
        <w:t>В</w:t>
      </w:r>
      <w:r>
        <w:t xml:space="preserve"> нее</w:t>
      </w:r>
      <w:r w:rsidRPr="00D73D6F">
        <w:t xml:space="preserve"> включались</w:t>
      </w:r>
      <w:r>
        <w:t xml:space="preserve"> как</w:t>
      </w:r>
      <w:r w:rsidRPr="00D73D6F">
        <w:t xml:space="preserve"> </w:t>
      </w:r>
      <w:r>
        <w:t xml:space="preserve">вербальные </w:t>
      </w:r>
      <w:r w:rsidRPr="00D73D6F">
        <w:t>текст</w:t>
      </w:r>
      <w:r>
        <w:t>ы</w:t>
      </w:r>
      <w:r w:rsidRPr="00D73D6F">
        <w:t xml:space="preserve"> (упоминания о значимых событиях рода, семейные предания, анекдоты, фрагменты дневников, писем,</w:t>
      </w:r>
      <w:r>
        <w:t xml:space="preserve"> стихи, прозаические фрагменты), так и</w:t>
      </w:r>
      <w:r w:rsidRPr="00D73D6F">
        <w:t xml:space="preserve"> вещ</w:t>
      </w:r>
      <w:r>
        <w:t>ные знаки</w:t>
      </w:r>
      <w:r w:rsidRPr="00D73D6F">
        <w:t xml:space="preserve"> пямяти (прядь волос, засущенный цветок). </w:t>
      </w:r>
      <w:r>
        <w:t>К сильвам примыкают и книги-«сады»: поэтические сборники, наставления (</w:t>
      </w:r>
      <w:r w:rsidRPr="00D73D6F">
        <w:rPr>
          <w:color w:val="000000"/>
        </w:rPr>
        <w:t>«Вертоград многоцветный»</w:t>
      </w:r>
      <w:r>
        <w:rPr>
          <w:color w:val="000000"/>
        </w:rPr>
        <w:t xml:space="preserve"> </w:t>
      </w:r>
      <w:r w:rsidRPr="004E487D">
        <w:rPr>
          <w:rFonts w:ascii="(нормальный текст)" w:hAnsi="(нормальный текст)"/>
        </w:rPr>
        <w:t>С. П</w:t>
      </w:r>
      <w:r>
        <w:rPr>
          <w:color w:val="000000"/>
        </w:rPr>
        <w:t>олоцкого).</w:t>
      </w:r>
    </w:p>
    <w:p w:rsidR="00394BAC" w:rsidRDefault="00394BAC" w:rsidP="00394BAC">
      <w:pPr>
        <w:ind w:firstLine="709"/>
      </w:pPr>
      <w:r w:rsidRPr="00D73D6F">
        <w:t>Милошевская сильва, сохраняя традиционную стилистику означающего</w:t>
      </w:r>
      <w:r>
        <w:t xml:space="preserve"> (</w:t>
      </w:r>
      <w:r>
        <w:rPr>
          <w:i/>
          <w:lang w:val="en-US"/>
        </w:rPr>
        <w:t>p</w:t>
      </w:r>
      <w:r w:rsidRPr="003B3584">
        <w:rPr>
          <w:i/>
          <w:lang w:val="en-US"/>
        </w:rPr>
        <w:t>rywatna</w:t>
      </w:r>
      <w:r w:rsidRPr="003B3584">
        <w:rPr>
          <w:i/>
        </w:rPr>
        <w:t xml:space="preserve"> </w:t>
      </w:r>
      <w:r w:rsidRPr="003B3584">
        <w:rPr>
          <w:i/>
          <w:lang w:val="en-US"/>
        </w:rPr>
        <w:t>ksi</w:t>
      </w:r>
      <w:r w:rsidRPr="003B3584">
        <w:rPr>
          <w:i/>
        </w:rPr>
        <w:t>ę</w:t>
      </w:r>
      <w:r w:rsidRPr="003B3584">
        <w:rPr>
          <w:i/>
          <w:lang w:val="en-US"/>
        </w:rPr>
        <w:t>ga</w:t>
      </w:r>
      <w:r w:rsidRPr="003B3584">
        <w:rPr>
          <w:i/>
        </w:rPr>
        <w:t xml:space="preserve"> </w:t>
      </w:r>
      <w:r w:rsidRPr="003B3584">
        <w:rPr>
          <w:i/>
          <w:lang w:val="en-US"/>
        </w:rPr>
        <w:t>r</w:t>
      </w:r>
      <w:r w:rsidRPr="003B3584">
        <w:rPr>
          <w:i/>
        </w:rPr>
        <w:t>ó</w:t>
      </w:r>
      <w:r w:rsidRPr="00CA114C">
        <w:rPr>
          <w:i/>
        </w:rPr>
        <w:t>ż</w:t>
      </w:r>
      <w:r w:rsidRPr="003B3584">
        <w:rPr>
          <w:i/>
          <w:lang w:val="en-US"/>
        </w:rPr>
        <w:t>no</w:t>
      </w:r>
      <w:r w:rsidRPr="003B3584">
        <w:rPr>
          <w:i/>
        </w:rPr>
        <w:t>ś</w:t>
      </w:r>
      <w:r w:rsidRPr="003B3584">
        <w:rPr>
          <w:i/>
          <w:lang w:val="en-US"/>
        </w:rPr>
        <w:t>ci</w:t>
      </w:r>
      <w:r>
        <w:t>)</w:t>
      </w:r>
      <w:r w:rsidRPr="00D73D6F">
        <w:t>, трансформируется в плане означаемого. Это сад наук, интеллектуальное пространство, где посаженное в культуру зерно мысли да</w:t>
      </w:r>
      <w:r>
        <w:t>е</w:t>
      </w:r>
      <w:r w:rsidRPr="00D73D6F">
        <w:t xml:space="preserve">т всходы в виде дерева, произрастающей идеи. </w:t>
      </w:r>
      <w:r>
        <w:t xml:space="preserve">«Сад наук» — </w:t>
      </w:r>
      <w:r w:rsidRPr="00D73D6F">
        <w:t>не мертвый, а функционирующий объект искусства</w:t>
      </w:r>
      <w:r>
        <w:t xml:space="preserve"> </w:t>
      </w:r>
      <w:r w:rsidRPr="00AD5DD5">
        <w:t>[</w:t>
      </w:r>
      <w:r>
        <w:t>Лихачев,</w:t>
      </w:r>
      <w:r w:rsidRPr="00AD5DD5">
        <w:t xml:space="preserve"> 1991,</w:t>
      </w:r>
      <w:r>
        <w:t xml:space="preserve"> </w:t>
      </w:r>
      <w:r>
        <w:rPr>
          <w:color w:val="000000"/>
        </w:rPr>
        <w:t xml:space="preserve">с. </w:t>
      </w:r>
      <w:r>
        <w:t>17</w:t>
      </w:r>
      <w:r w:rsidRPr="00AD5DD5">
        <w:t>]</w:t>
      </w:r>
      <w:r>
        <w:t xml:space="preserve">, где «коллекцию идей» замещает их актуализация-эпифания. Среди основных интеллектуальных «предметов», произрастающих в саду наук Милоша, — </w:t>
      </w:r>
      <w:r w:rsidRPr="00696460">
        <w:rPr>
          <w:i/>
        </w:rPr>
        <w:t>реальность,</w:t>
      </w:r>
      <w:r>
        <w:rPr>
          <w:i/>
        </w:rPr>
        <w:t xml:space="preserve"> </w:t>
      </w:r>
      <w:r w:rsidRPr="00696460">
        <w:rPr>
          <w:i/>
        </w:rPr>
        <w:t xml:space="preserve">власть языка </w:t>
      </w:r>
      <w:r w:rsidRPr="00615E8B">
        <w:t>и</w:t>
      </w:r>
      <w:r w:rsidRPr="00696460">
        <w:rPr>
          <w:i/>
        </w:rPr>
        <w:t xml:space="preserve"> </w:t>
      </w:r>
      <w:r w:rsidRPr="00615E8B">
        <w:t>создаваемые им</w:t>
      </w:r>
      <w:r w:rsidRPr="00696460">
        <w:rPr>
          <w:i/>
        </w:rPr>
        <w:t xml:space="preserve"> картины мира, интерпретация, идеальный читатель, форма</w:t>
      </w:r>
      <w:r>
        <w:rPr>
          <w:i/>
        </w:rPr>
        <w:t>, перевод, авторство</w:t>
      </w:r>
      <w:r>
        <w:t>. Каждое из</w:t>
      </w:r>
      <w:r w:rsidRPr="00263103">
        <w:t xml:space="preserve"> </w:t>
      </w:r>
      <w:r>
        <w:t>этих понятий Милош рассматривает как философский предельный объект (</w:t>
      </w:r>
      <w:r w:rsidRPr="00263103">
        <w:rPr>
          <w:i/>
        </w:rPr>
        <w:t>rzecz ostateczn</w:t>
      </w:r>
      <w:r>
        <w:rPr>
          <w:i/>
          <w:lang w:val="en-US"/>
        </w:rPr>
        <w:t>a</w:t>
      </w:r>
      <w:r>
        <w:t>)</w:t>
      </w:r>
      <w:r w:rsidRPr="00263103">
        <w:t>,</w:t>
      </w:r>
      <w:r>
        <w:t xml:space="preserve"> связывая его с интеллектуальной историей (от эпохи барокко до ХХ в.) и одновременно адаптируя к пространству своей мысли.</w:t>
      </w:r>
    </w:p>
    <w:p w:rsidR="00394BAC" w:rsidRDefault="00394BAC" w:rsidP="00394BAC">
      <w:pPr>
        <w:ind w:firstLine="709"/>
      </w:pPr>
      <w:r>
        <w:t>Стилистически «Сад наук», по определению автора, есть пограничье между литературой, философией, филологическим исследованием и лекцией, что соотносится со стремлением Милоша-поэта создать форму, способную вместить в себя все пространство мысли (</w:t>
      </w:r>
      <w:r>
        <w:rPr>
          <w:i/>
          <w:lang w:val="en-US"/>
        </w:rPr>
        <w:t>forma</w:t>
      </w:r>
      <w:r w:rsidRPr="00C4374B">
        <w:rPr>
          <w:i/>
        </w:rPr>
        <w:t xml:space="preserve"> </w:t>
      </w:r>
      <w:r>
        <w:rPr>
          <w:i/>
          <w:lang w:val="en-US"/>
        </w:rPr>
        <w:t>bardziej</w:t>
      </w:r>
      <w:r w:rsidRPr="00C4374B">
        <w:rPr>
          <w:i/>
        </w:rPr>
        <w:t xml:space="preserve"> </w:t>
      </w:r>
      <w:r>
        <w:rPr>
          <w:i/>
          <w:lang w:val="en-US"/>
        </w:rPr>
        <w:t>pojemna</w:t>
      </w:r>
      <w:r>
        <w:t>)</w:t>
      </w:r>
      <w:r w:rsidRPr="00C4374B">
        <w:t>.</w:t>
      </w:r>
      <w:r>
        <w:t xml:space="preserve"> «Сад наук» организован по типу барочного регулярного сада, включающего развернутые цитаты и выписки, стихотворные тексты других авторов, комментарии Милоша, его переводы. В самом факте «открытости» такого текста культуре заложены возможности его вероятностной интерпретации. Семантическое пространство книги — это сеть, перемещаться в которой можно как по горизонтальным линиям (история понятий, филиация идей), так и по вертикальным (перевод — переосмысление понятий, определяемый метаязыками эпох и отдельных авторов). Одновременно «Сад наук» можно рассматривать как род биографии (идей) и автобиографии (интеллектуальной истории самого Милоша).</w:t>
      </w:r>
    </w:p>
    <w:p w:rsidR="00394BAC" w:rsidRPr="006F3D3A" w:rsidRDefault="00394BAC" w:rsidP="00394BAC">
      <w:pPr>
        <w:ind w:firstLine="709"/>
      </w:pPr>
      <w:r>
        <w:t xml:space="preserve">В заключение анализируются когнитивные возможности современных </w:t>
      </w:r>
      <w:r>
        <w:rPr>
          <w:lang w:val="en-US"/>
        </w:rPr>
        <w:t>silva</w:t>
      </w:r>
      <w:r w:rsidRPr="006F3D3A">
        <w:t xml:space="preserve"> </w:t>
      </w:r>
      <w:r>
        <w:rPr>
          <w:lang w:val="en-US"/>
        </w:rPr>
        <w:t>rerum</w:t>
      </w:r>
      <w:r w:rsidRPr="006F3D3A">
        <w:t xml:space="preserve"> </w:t>
      </w:r>
      <w:r>
        <w:t>в контексте наиболее значимых концепций конца ХХ в. — аутопоэзис, коммуникация как селективный процесс и др.</w:t>
      </w:r>
    </w:p>
    <w:p w:rsidR="00394BAC" w:rsidRDefault="00394BAC" w:rsidP="00394BAC">
      <w:pPr>
        <w:rPr>
          <w:i/>
        </w:rPr>
      </w:pPr>
    </w:p>
    <w:p w:rsidR="00394BAC" w:rsidRDefault="00394BAC" w:rsidP="00394BAC">
      <w:pPr>
        <w:jc w:val="center"/>
        <w:rPr>
          <w:i/>
        </w:rPr>
      </w:pPr>
      <w:r w:rsidRPr="00FA1777">
        <w:rPr>
          <w:i/>
        </w:rPr>
        <w:t>Литература</w:t>
      </w:r>
    </w:p>
    <w:p w:rsidR="00394BAC" w:rsidRPr="00615E8B" w:rsidRDefault="00394BAC" w:rsidP="00394BAC">
      <w:pPr>
        <w:rPr>
          <w:lang w:val="en-US"/>
        </w:rPr>
      </w:pPr>
      <w:r>
        <w:rPr>
          <w:i/>
          <w:lang w:val="en-US"/>
        </w:rPr>
        <w:t>Mi</w:t>
      </w:r>
      <w:r w:rsidRPr="00615E8B">
        <w:rPr>
          <w:i/>
        </w:rPr>
        <w:t>ł</w:t>
      </w:r>
      <w:r>
        <w:rPr>
          <w:i/>
          <w:lang w:val="en-US"/>
        </w:rPr>
        <w:t>osz</w:t>
      </w:r>
      <w:r w:rsidRPr="00615E8B">
        <w:rPr>
          <w:i/>
        </w:rPr>
        <w:t xml:space="preserve"> </w:t>
      </w:r>
      <w:r>
        <w:rPr>
          <w:i/>
          <w:lang w:val="en-US"/>
        </w:rPr>
        <w:t>Cz</w:t>
      </w:r>
      <w:r w:rsidRPr="00615E8B">
        <w:rPr>
          <w:i/>
        </w:rPr>
        <w:t xml:space="preserve">. </w:t>
      </w:r>
      <w:r>
        <w:rPr>
          <w:lang w:val="en-US"/>
        </w:rPr>
        <w:t>Ogr</w:t>
      </w:r>
      <w:r w:rsidRPr="00F00672">
        <w:t>ó</w:t>
      </w:r>
      <w:r>
        <w:rPr>
          <w:lang w:val="en-US"/>
        </w:rPr>
        <w:t>d</w:t>
      </w:r>
      <w:r w:rsidRPr="00F00672">
        <w:t xml:space="preserve"> </w:t>
      </w:r>
      <w:r>
        <w:rPr>
          <w:lang w:val="en-US"/>
        </w:rPr>
        <w:t>nauk</w:t>
      </w:r>
      <w:r w:rsidRPr="00F00672">
        <w:t xml:space="preserve">. </w:t>
      </w:r>
      <w:r>
        <w:rPr>
          <w:lang w:val="en-US"/>
        </w:rPr>
        <w:t>Paryż: Instytut literacki, 1979.</w:t>
      </w:r>
    </w:p>
    <w:p w:rsidR="00394BAC" w:rsidRPr="00F00672" w:rsidRDefault="00394BAC" w:rsidP="00394BAC">
      <w:pPr>
        <w:rPr>
          <w:lang w:val="de-DE"/>
        </w:rPr>
      </w:pPr>
      <w:r w:rsidRPr="00453E02">
        <w:rPr>
          <w:i/>
          <w:lang w:val="en-US"/>
        </w:rPr>
        <w:t>Nycz</w:t>
      </w:r>
      <w:r w:rsidRPr="00F00672">
        <w:rPr>
          <w:i/>
          <w:lang w:val="en-US"/>
        </w:rPr>
        <w:t xml:space="preserve"> </w:t>
      </w:r>
      <w:r w:rsidRPr="00453E02">
        <w:rPr>
          <w:i/>
          <w:lang w:val="en-US"/>
        </w:rPr>
        <w:t>R</w:t>
      </w:r>
      <w:r w:rsidRPr="00F00672">
        <w:rPr>
          <w:i/>
          <w:lang w:val="en-US"/>
        </w:rPr>
        <w:t>.</w:t>
      </w:r>
      <w:r>
        <w:rPr>
          <w:lang w:val="en-US"/>
        </w:rPr>
        <w:t xml:space="preserve"> </w:t>
      </w:r>
      <w:r w:rsidRPr="00F00672">
        <w:rPr>
          <w:rStyle w:val="Emphasis"/>
          <w:i w:val="0"/>
          <w:lang w:val="de-DE"/>
        </w:rPr>
        <w:t>Sylwy współczesne. Problem konstrukcji tekstu</w:t>
      </w:r>
      <w:r w:rsidRPr="00F00672">
        <w:rPr>
          <w:i/>
          <w:lang w:val="de-DE"/>
        </w:rPr>
        <w:t xml:space="preserve">. </w:t>
      </w:r>
      <w:r w:rsidRPr="00F00672">
        <w:rPr>
          <w:lang w:val="de-DE"/>
        </w:rPr>
        <w:t>Kraków: Znak, 1996.</w:t>
      </w:r>
    </w:p>
    <w:p w:rsidR="00394BAC" w:rsidRDefault="00394BAC" w:rsidP="00394BAC">
      <w:r w:rsidRPr="00F00672">
        <w:rPr>
          <w:i/>
          <w:lang w:val="de-DE"/>
        </w:rPr>
        <w:t>Zachara M.</w:t>
      </w:r>
      <w:r w:rsidRPr="00F00672">
        <w:rPr>
          <w:lang w:val="de-DE"/>
        </w:rPr>
        <w:t xml:space="preserve"> </w:t>
      </w:r>
      <w:r w:rsidRPr="00F00672">
        <w:rPr>
          <w:iCs/>
          <w:lang w:val="de-DE"/>
        </w:rPr>
        <w:t>Szlacheckie sylwy i ich funkcje w życiu społecznym, kulturze i mentalności XVII wieku</w:t>
      </w:r>
      <w:r w:rsidRPr="00F00672">
        <w:rPr>
          <w:lang w:val="de-DE"/>
        </w:rPr>
        <w:t xml:space="preserve">. </w:t>
      </w:r>
      <w:r w:rsidRPr="001A1A41">
        <w:rPr>
          <w:lang w:val="en-US"/>
        </w:rPr>
        <w:t>Warszawa</w:t>
      </w:r>
      <w:r w:rsidRPr="00F00672">
        <w:t xml:space="preserve">: </w:t>
      </w:r>
      <w:r>
        <w:rPr>
          <w:lang w:val="en-US"/>
        </w:rPr>
        <w:t>PWN</w:t>
      </w:r>
      <w:r w:rsidRPr="00F00672">
        <w:t>, 1985.</w:t>
      </w:r>
    </w:p>
    <w:p w:rsidR="00394BAC" w:rsidRPr="00F00672" w:rsidRDefault="00394BAC" w:rsidP="00394BAC">
      <w:pPr>
        <w:rPr>
          <w:color w:val="000000"/>
        </w:rPr>
      </w:pPr>
      <w:r w:rsidRPr="00453E02">
        <w:rPr>
          <w:i/>
          <w:color w:val="000000"/>
        </w:rPr>
        <w:t>Коллинз Р.</w:t>
      </w:r>
      <w:r>
        <w:rPr>
          <w:color w:val="000000"/>
        </w:rPr>
        <w:t xml:space="preserve"> Социология философии. Глобальная теория интеллектуального изменения. Новосибирск: </w:t>
      </w:r>
      <w:r>
        <w:t>Сибирский хронограф,</w:t>
      </w:r>
      <w:r>
        <w:rPr>
          <w:color w:val="000000"/>
        </w:rPr>
        <w:t xml:space="preserve"> 2002.</w:t>
      </w:r>
    </w:p>
    <w:p w:rsidR="00394BAC" w:rsidRDefault="00394BAC" w:rsidP="00394BAC">
      <w:pPr>
        <w:rPr>
          <w:bCs/>
        </w:rPr>
      </w:pPr>
      <w:r w:rsidRPr="00453E02">
        <w:rPr>
          <w:bCs/>
          <w:i/>
        </w:rPr>
        <w:t xml:space="preserve">Лихачев </w:t>
      </w:r>
      <w:r w:rsidRPr="004E487D">
        <w:rPr>
          <w:rFonts w:ascii="(нормальный текст)" w:hAnsi="(нормальный текст)"/>
          <w:bCs/>
          <w:i/>
        </w:rPr>
        <w:t>Д. С</w:t>
      </w:r>
      <w:r w:rsidRPr="00453E02">
        <w:rPr>
          <w:bCs/>
          <w:i/>
        </w:rPr>
        <w:t>.</w:t>
      </w:r>
      <w:r w:rsidRPr="00263103">
        <w:rPr>
          <w:bCs/>
        </w:rPr>
        <w:t xml:space="preserve"> Поэзия садов. К семантике садово-парковых стилей. Сад как текст. СПб.: Наука, 1991.</w:t>
      </w:r>
    </w:p>
    <w:p w:rsidR="00394BAC" w:rsidRPr="00F00672" w:rsidRDefault="00394BAC" w:rsidP="00394BAC"/>
    <w:p w:rsidR="00394BAC" w:rsidRPr="008A68D2" w:rsidRDefault="00394BAC" w:rsidP="00394BAC">
      <w:pPr>
        <w:ind w:left="900" w:firstLine="0"/>
        <w:jc w:val="left"/>
        <w:rPr>
          <w:rStyle w:val="hps"/>
          <w:lang w:val="en-US"/>
        </w:rPr>
      </w:pPr>
      <w:r w:rsidRPr="008A68D2">
        <w:rPr>
          <w:rStyle w:val="hps"/>
          <w:lang w:val="en"/>
        </w:rPr>
        <w:t>E</w:t>
      </w:r>
      <w:r w:rsidRPr="008A68D2">
        <w:rPr>
          <w:rStyle w:val="hps"/>
          <w:lang w:val="en-US"/>
        </w:rPr>
        <w:t xml:space="preserve">. </w:t>
      </w:r>
      <w:r w:rsidRPr="008A68D2">
        <w:rPr>
          <w:rStyle w:val="hps"/>
          <w:lang w:val="en"/>
        </w:rPr>
        <w:t>E</w:t>
      </w:r>
      <w:r w:rsidRPr="008A68D2">
        <w:rPr>
          <w:rStyle w:val="hps"/>
          <w:lang w:val="en-US"/>
        </w:rPr>
        <w:t>.</w:t>
      </w:r>
      <w:r w:rsidRPr="008A68D2">
        <w:rPr>
          <w:rStyle w:val="longtext"/>
          <w:lang w:val="en-US"/>
        </w:rPr>
        <w:t xml:space="preserve"> </w:t>
      </w:r>
      <w:r w:rsidRPr="008A68D2">
        <w:rPr>
          <w:rStyle w:val="hps"/>
          <w:lang w:val="en"/>
        </w:rPr>
        <w:t>Brazgovskaya</w:t>
      </w:r>
    </w:p>
    <w:p w:rsidR="00394BAC" w:rsidRPr="00F477CD" w:rsidRDefault="00394BAC" w:rsidP="00394BAC">
      <w:pPr>
        <w:jc w:val="center"/>
        <w:rPr>
          <w:rStyle w:val="hps"/>
          <w:b/>
          <w:lang w:val="en-US"/>
        </w:rPr>
      </w:pPr>
      <w:r>
        <w:rPr>
          <w:rStyle w:val="hps"/>
          <w:b/>
          <w:lang w:val="en-US"/>
        </w:rPr>
        <w:t>“</w:t>
      </w:r>
      <w:r w:rsidRPr="00EE45BD">
        <w:rPr>
          <w:rStyle w:val="hps"/>
          <w:b/>
          <w:lang w:val="en"/>
        </w:rPr>
        <w:t>Ogr</w:t>
      </w:r>
      <w:r w:rsidRPr="00F477CD">
        <w:rPr>
          <w:rStyle w:val="hps"/>
          <w:b/>
          <w:lang w:val="en-US"/>
        </w:rPr>
        <w:t>ó</w:t>
      </w:r>
      <w:r w:rsidRPr="00EE45BD">
        <w:rPr>
          <w:rStyle w:val="hps"/>
          <w:b/>
          <w:lang w:val="en"/>
        </w:rPr>
        <w:t>d</w:t>
      </w:r>
      <w:r w:rsidRPr="00F477CD">
        <w:rPr>
          <w:rStyle w:val="hps"/>
          <w:b/>
          <w:lang w:val="en-US"/>
        </w:rPr>
        <w:t xml:space="preserve"> </w:t>
      </w:r>
      <w:r w:rsidRPr="00EE45BD">
        <w:rPr>
          <w:rStyle w:val="hps"/>
          <w:b/>
          <w:lang w:val="en"/>
        </w:rPr>
        <w:t>nauk</w:t>
      </w:r>
      <w:r>
        <w:rPr>
          <w:rStyle w:val="hps"/>
          <w:b/>
          <w:lang w:val="en-US"/>
        </w:rPr>
        <w:t>”</w:t>
      </w:r>
      <w:r w:rsidRPr="00F477CD">
        <w:rPr>
          <w:rStyle w:val="hps"/>
          <w:b/>
          <w:lang w:val="en-US"/>
        </w:rPr>
        <w:t xml:space="preserve"> </w:t>
      </w:r>
      <w:r w:rsidRPr="00EE45BD">
        <w:rPr>
          <w:rStyle w:val="hps"/>
          <w:b/>
          <w:lang w:val="en"/>
        </w:rPr>
        <w:t>Czes</w:t>
      </w:r>
      <w:r w:rsidRPr="00F477CD">
        <w:rPr>
          <w:rStyle w:val="hps"/>
          <w:b/>
          <w:lang w:val="en-US"/>
        </w:rPr>
        <w:t>ł</w:t>
      </w:r>
      <w:r w:rsidRPr="00EE45BD">
        <w:rPr>
          <w:rStyle w:val="hps"/>
          <w:b/>
          <w:lang w:val="en"/>
        </w:rPr>
        <w:t>awa</w:t>
      </w:r>
      <w:r w:rsidRPr="00F477CD">
        <w:rPr>
          <w:rStyle w:val="hps"/>
          <w:b/>
          <w:lang w:val="en-US"/>
        </w:rPr>
        <w:t xml:space="preserve"> </w:t>
      </w:r>
      <w:r w:rsidRPr="00EE45BD">
        <w:rPr>
          <w:rStyle w:val="hps"/>
          <w:b/>
          <w:lang w:val="en"/>
        </w:rPr>
        <w:t>Mi</w:t>
      </w:r>
      <w:r w:rsidRPr="00F477CD">
        <w:rPr>
          <w:rStyle w:val="hps"/>
          <w:b/>
          <w:lang w:val="en-US"/>
        </w:rPr>
        <w:t>ł</w:t>
      </w:r>
      <w:r w:rsidRPr="00EE45BD">
        <w:rPr>
          <w:rStyle w:val="hps"/>
          <w:b/>
          <w:lang w:val="en"/>
        </w:rPr>
        <w:t>osza</w:t>
      </w:r>
      <w:r w:rsidRPr="00F477CD">
        <w:rPr>
          <w:rStyle w:val="hps"/>
          <w:b/>
          <w:lang w:val="en-US"/>
        </w:rPr>
        <w:t xml:space="preserve">: </w:t>
      </w:r>
      <w:r w:rsidRPr="00EE45BD">
        <w:rPr>
          <w:rStyle w:val="hps"/>
          <w:b/>
          <w:lang w:val="en"/>
        </w:rPr>
        <w:t>Silva</w:t>
      </w:r>
      <w:r w:rsidRPr="00F477CD">
        <w:rPr>
          <w:rStyle w:val="hps"/>
          <w:b/>
          <w:lang w:val="en-US"/>
        </w:rPr>
        <w:t xml:space="preserve"> </w:t>
      </w:r>
      <w:r w:rsidRPr="00EE45BD">
        <w:rPr>
          <w:rStyle w:val="hps"/>
          <w:b/>
          <w:lang w:val="en"/>
        </w:rPr>
        <w:t>rerum</w:t>
      </w:r>
      <w:r w:rsidRPr="00F477CD">
        <w:rPr>
          <w:rStyle w:val="hps"/>
          <w:b/>
          <w:lang w:val="en-US"/>
        </w:rPr>
        <w:t xml:space="preserve"> </w:t>
      </w:r>
      <w:r w:rsidRPr="00EE45BD">
        <w:rPr>
          <w:rStyle w:val="hps"/>
          <w:b/>
          <w:lang w:val="en"/>
        </w:rPr>
        <w:t>in</w:t>
      </w:r>
      <w:r w:rsidRPr="00F477CD">
        <w:rPr>
          <w:rStyle w:val="hps"/>
          <w:b/>
          <w:lang w:val="en-US"/>
        </w:rPr>
        <w:t xml:space="preserve"> </w:t>
      </w:r>
      <w:r w:rsidRPr="00EE45BD">
        <w:rPr>
          <w:rStyle w:val="hps"/>
          <w:b/>
          <w:lang w:val="en"/>
        </w:rPr>
        <w:t>XX</w:t>
      </w:r>
      <w:r w:rsidRPr="00F477CD">
        <w:rPr>
          <w:rStyle w:val="hps"/>
          <w:b/>
          <w:lang w:val="en-US"/>
        </w:rPr>
        <w:t xml:space="preserve"> </w:t>
      </w:r>
      <w:r w:rsidRPr="00EE45BD">
        <w:rPr>
          <w:rStyle w:val="hps"/>
          <w:b/>
          <w:lang w:val="en"/>
        </w:rPr>
        <w:t>century</w:t>
      </w:r>
    </w:p>
    <w:p w:rsidR="00394BAC" w:rsidRDefault="00394BAC" w:rsidP="00394BAC">
      <w:pPr>
        <w:rPr>
          <w:rStyle w:val="longtext"/>
        </w:rPr>
      </w:pPr>
      <w:r w:rsidRPr="00F00672">
        <w:rPr>
          <w:lang w:val="en-US"/>
        </w:rPr>
        <w:br/>
      </w:r>
      <w:r>
        <w:rPr>
          <w:rStyle w:val="hps"/>
          <w:lang w:val="en"/>
        </w:rPr>
        <w:t>The paper presents</w:t>
      </w:r>
      <w:r>
        <w:rPr>
          <w:lang w:val="en"/>
        </w:rPr>
        <w:t xml:space="preserve"> </w:t>
      </w:r>
      <w:r>
        <w:rPr>
          <w:rStyle w:val="hps"/>
          <w:lang w:val="en"/>
        </w:rPr>
        <w:t>a semiotic</w:t>
      </w:r>
      <w:r>
        <w:rPr>
          <w:lang w:val="en"/>
        </w:rPr>
        <w:t xml:space="preserve"> </w:t>
      </w:r>
      <w:r>
        <w:rPr>
          <w:rStyle w:val="hps"/>
          <w:lang w:val="en"/>
        </w:rPr>
        <w:t>analysis of Silva rerum as a literary form.</w:t>
      </w:r>
      <w:r>
        <w:rPr>
          <w:lang w:val="en"/>
        </w:rPr>
        <w:t xml:space="preserve"> </w:t>
      </w:r>
      <w:r>
        <w:rPr>
          <w:rStyle w:val="hpsatn"/>
          <w:lang w:val="en"/>
        </w:rPr>
        <w:t xml:space="preserve">Silva is a </w:t>
      </w:r>
      <w:r>
        <w:rPr>
          <w:lang w:val="en"/>
        </w:rPr>
        <w:t xml:space="preserve">collection of </w:t>
      </w:r>
      <w:r>
        <w:rPr>
          <w:rStyle w:val="hps"/>
          <w:lang w:val="en"/>
        </w:rPr>
        <w:t>signs for</w:t>
      </w:r>
      <w:r>
        <w:rPr>
          <w:lang w:val="en"/>
        </w:rPr>
        <w:t xml:space="preserve"> </w:t>
      </w:r>
      <w:r>
        <w:rPr>
          <w:rStyle w:val="hps"/>
          <w:lang w:val="en"/>
        </w:rPr>
        <w:t>reconstrution of</w:t>
      </w:r>
      <w:r>
        <w:rPr>
          <w:lang w:val="en"/>
        </w:rPr>
        <w:t xml:space="preserve"> </w:t>
      </w:r>
      <w:r>
        <w:rPr>
          <w:rStyle w:val="hps"/>
          <w:lang w:val="en"/>
        </w:rPr>
        <w:t>family chronicle</w:t>
      </w:r>
      <w:r>
        <w:rPr>
          <w:lang w:val="en"/>
        </w:rPr>
        <w:t xml:space="preserve">. </w:t>
      </w:r>
      <w:r>
        <w:rPr>
          <w:rStyle w:val="hps"/>
          <w:lang w:val="en"/>
        </w:rPr>
        <w:t>It included</w:t>
      </w:r>
      <w:r>
        <w:rPr>
          <w:lang w:val="en"/>
        </w:rPr>
        <w:t xml:space="preserve"> </w:t>
      </w:r>
      <w:r>
        <w:rPr>
          <w:rStyle w:val="hps"/>
          <w:lang w:val="en"/>
        </w:rPr>
        <w:t>both verbal</w:t>
      </w:r>
      <w:r>
        <w:rPr>
          <w:lang w:val="en"/>
        </w:rPr>
        <w:t xml:space="preserve"> </w:t>
      </w:r>
      <w:r>
        <w:rPr>
          <w:rStyle w:val="hpsatn"/>
          <w:lang w:val="en"/>
        </w:rPr>
        <w:t xml:space="preserve">texts </w:t>
      </w:r>
      <w:r>
        <w:rPr>
          <w:lang w:val="en"/>
        </w:rPr>
        <w:t xml:space="preserve">and </w:t>
      </w:r>
      <w:r>
        <w:rPr>
          <w:rStyle w:val="hpsatn"/>
          <w:lang w:val="en"/>
        </w:rPr>
        <w:t>signs-</w:t>
      </w:r>
      <w:r>
        <w:rPr>
          <w:rStyle w:val="atn"/>
          <w:lang w:val="en"/>
        </w:rPr>
        <w:t>things</w:t>
      </w:r>
      <w:r>
        <w:rPr>
          <w:rStyle w:val="hps"/>
          <w:lang w:val="en"/>
        </w:rPr>
        <w:t>.</w:t>
      </w:r>
      <w:r>
        <w:rPr>
          <w:lang w:val="en"/>
        </w:rPr>
        <w:t xml:space="preserve"> </w:t>
      </w:r>
      <w:r>
        <w:rPr>
          <w:rStyle w:val="hps"/>
          <w:lang w:val="en"/>
        </w:rPr>
        <w:t>Miłosz</w:t>
      </w:r>
      <w:r>
        <w:rPr>
          <w:lang w:val="en"/>
        </w:rPr>
        <w:t xml:space="preserve"> </w:t>
      </w:r>
      <w:r>
        <w:rPr>
          <w:rStyle w:val="hps"/>
          <w:lang w:val="en"/>
        </w:rPr>
        <w:t>retains the traditional</w:t>
      </w:r>
      <w:r>
        <w:rPr>
          <w:lang w:val="en"/>
        </w:rPr>
        <w:t xml:space="preserve"> </w:t>
      </w:r>
      <w:r>
        <w:rPr>
          <w:rStyle w:val="hps"/>
          <w:lang w:val="en"/>
        </w:rPr>
        <w:t>Silva</w:t>
      </w:r>
      <w:r>
        <w:rPr>
          <w:lang w:val="en"/>
        </w:rPr>
        <w:t xml:space="preserve"> </w:t>
      </w:r>
      <w:r>
        <w:rPr>
          <w:rStyle w:val="hps"/>
          <w:lang w:val="en"/>
        </w:rPr>
        <w:t>style</w:t>
      </w:r>
      <w:r>
        <w:rPr>
          <w:lang w:val="en"/>
        </w:rPr>
        <w:t xml:space="preserve"> </w:t>
      </w:r>
      <w:r>
        <w:rPr>
          <w:rStyle w:val="hps"/>
          <w:lang w:val="en"/>
        </w:rPr>
        <w:t>(</w:t>
      </w:r>
      <w:r w:rsidRPr="00196F6D">
        <w:rPr>
          <w:rStyle w:val="hps"/>
          <w:i/>
          <w:lang w:val="en"/>
        </w:rPr>
        <w:t>księga ró</w:t>
      </w:r>
      <w:r>
        <w:rPr>
          <w:rStyle w:val="hps"/>
          <w:i/>
          <w:lang w:val="en"/>
        </w:rPr>
        <w:t>ż</w:t>
      </w:r>
      <w:r w:rsidRPr="00196F6D">
        <w:rPr>
          <w:rStyle w:val="hps"/>
          <w:i/>
          <w:lang w:val="en"/>
        </w:rPr>
        <w:t>ności</w:t>
      </w:r>
      <w:r>
        <w:rPr>
          <w:rStyle w:val="hps"/>
          <w:lang w:val="en"/>
        </w:rPr>
        <w:t>),</w:t>
      </w:r>
      <w:r>
        <w:rPr>
          <w:lang w:val="en"/>
        </w:rPr>
        <w:t xml:space="preserve"> </w:t>
      </w:r>
      <w:r>
        <w:rPr>
          <w:rStyle w:val="hps"/>
          <w:lang w:val="en"/>
        </w:rPr>
        <w:t>transforming it</w:t>
      </w:r>
      <w:r>
        <w:rPr>
          <w:lang w:val="en"/>
        </w:rPr>
        <w:t xml:space="preserve"> </w:t>
      </w:r>
      <w:r>
        <w:rPr>
          <w:rStyle w:val="hps"/>
          <w:lang w:val="en"/>
        </w:rPr>
        <w:t>in terms of</w:t>
      </w:r>
      <w:r>
        <w:rPr>
          <w:lang w:val="en"/>
        </w:rPr>
        <w:t xml:space="preserve"> </w:t>
      </w:r>
      <w:r>
        <w:rPr>
          <w:rStyle w:val="hps"/>
          <w:lang w:val="en"/>
        </w:rPr>
        <w:t>the signified.</w:t>
      </w:r>
      <w:r>
        <w:rPr>
          <w:lang w:val="en"/>
        </w:rPr>
        <w:t xml:space="preserve"> </w:t>
      </w:r>
      <w:r>
        <w:rPr>
          <w:rStyle w:val="hps"/>
          <w:lang w:val="en"/>
        </w:rPr>
        <w:t>Now</w:t>
      </w:r>
      <w:r>
        <w:rPr>
          <w:lang w:val="en"/>
        </w:rPr>
        <w:t xml:space="preserve"> </w:t>
      </w:r>
      <w:r>
        <w:rPr>
          <w:rStyle w:val="hps"/>
          <w:lang w:val="en"/>
        </w:rPr>
        <w:t>it is a garden</w:t>
      </w:r>
      <w:r>
        <w:rPr>
          <w:lang w:val="en"/>
        </w:rPr>
        <w:t xml:space="preserve"> </w:t>
      </w:r>
      <w:r>
        <w:rPr>
          <w:rStyle w:val="hps"/>
          <w:lang w:val="en"/>
        </w:rPr>
        <w:t>of Science</w:t>
      </w:r>
      <w:r>
        <w:rPr>
          <w:lang w:val="en"/>
        </w:rPr>
        <w:t xml:space="preserve">, a collection of </w:t>
      </w:r>
      <w:r>
        <w:rPr>
          <w:rStyle w:val="hps"/>
          <w:lang w:val="en"/>
        </w:rPr>
        <w:t>important</w:t>
      </w:r>
      <w:r>
        <w:rPr>
          <w:lang w:val="en"/>
        </w:rPr>
        <w:t xml:space="preserve"> </w:t>
      </w:r>
      <w:r>
        <w:rPr>
          <w:rStyle w:val="hps"/>
          <w:lang w:val="en"/>
        </w:rPr>
        <w:t>concepts</w:t>
      </w:r>
      <w:r>
        <w:rPr>
          <w:lang w:val="en"/>
        </w:rPr>
        <w:t xml:space="preserve"> </w:t>
      </w:r>
      <w:r>
        <w:rPr>
          <w:rStyle w:val="hps"/>
          <w:lang w:val="en"/>
        </w:rPr>
        <w:t>of human</w:t>
      </w:r>
      <w:r>
        <w:rPr>
          <w:lang w:val="en"/>
        </w:rPr>
        <w:t xml:space="preserve"> </w:t>
      </w:r>
      <w:r>
        <w:rPr>
          <w:rStyle w:val="hps"/>
          <w:lang w:val="en"/>
        </w:rPr>
        <w:t>intellectual history</w:t>
      </w:r>
      <w:r>
        <w:rPr>
          <w:lang w:val="en"/>
        </w:rPr>
        <w:t xml:space="preserve">: </w:t>
      </w:r>
      <w:r w:rsidRPr="00196F6D">
        <w:rPr>
          <w:i/>
          <w:lang w:val="en"/>
        </w:rPr>
        <w:t xml:space="preserve">reality, </w:t>
      </w:r>
      <w:r w:rsidRPr="00196F6D">
        <w:rPr>
          <w:rStyle w:val="hps"/>
          <w:i/>
          <w:lang w:val="en"/>
        </w:rPr>
        <w:t>the power of language</w:t>
      </w:r>
      <w:r w:rsidRPr="00196F6D">
        <w:rPr>
          <w:i/>
          <w:lang w:val="en"/>
        </w:rPr>
        <w:t>, form, translation,</w:t>
      </w:r>
      <w:r w:rsidRPr="00196F6D">
        <w:rPr>
          <w:i/>
          <w:lang w:val="en-US"/>
        </w:rPr>
        <w:t xml:space="preserve"> </w:t>
      </w:r>
      <w:r w:rsidRPr="00196F6D">
        <w:rPr>
          <w:rStyle w:val="longtext"/>
          <w:i/>
          <w:lang w:val="en"/>
        </w:rPr>
        <w:t>the author</w:t>
      </w:r>
      <w:r>
        <w:rPr>
          <w:rStyle w:val="longtext"/>
          <w:lang w:val="en"/>
        </w:rPr>
        <w:t>.</w:t>
      </w:r>
    </w:p>
    <w:p w:rsidR="00394BAC" w:rsidRPr="008A68D2" w:rsidRDefault="00394BAC" w:rsidP="00394BAC"/>
    <w:p w:rsidR="00394BAC" w:rsidRPr="00DF5708" w:rsidRDefault="00394BAC" w:rsidP="00394BAC">
      <w:pPr>
        <w:ind w:left="900" w:firstLine="0"/>
        <w:contextualSpacing/>
        <w:jc w:val="left"/>
        <w:rPr>
          <w:szCs w:val="24"/>
        </w:rPr>
      </w:pPr>
      <w:r w:rsidRPr="004E487D">
        <w:rPr>
          <w:rFonts w:ascii="(нормальный текст)" w:hAnsi="(нормальный текст)"/>
          <w:szCs w:val="24"/>
        </w:rPr>
        <w:t>М. М</w:t>
      </w:r>
      <w:r w:rsidRPr="00DF5708">
        <w:rPr>
          <w:szCs w:val="24"/>
        </w:rPr>
        <w:t xml:space="preserve">. Кондратенко, </w:t>
      </w:r>
      <w:r>
        <w:t>канд.</w:t>
      </w:r>
      <w:r>
        <w:rPr>
          <w:lang w:val="en-US"/>
        </w:rPr>
        <w:t> </w:t>
      </w:r>
      <w:r>
        <w:t>филол.</w:t>
      </w:r>
      <w:r>
        <w:rPr>
          <w:lang w:val="en-US"/>
        </w:rPr>
        <w:t> </w:t>
      </w:r>
      <w:r>
        <w:t>наук</w:t>
      </w:r>
      <w:r w:rsidRPr="00DF5708">
        <w:rPr>
          <w:szCs w:val="24"/>
        </w:rPr>
        <w:t>,</w:t>
      </w:r>
    </w:p>
    <w:p w:rsidR="00394BAC" w:rsidRPr="00DF5708" w:rsidRDefault="00394BAC" w:rsidP="00394BAC">
      <w:pPr>
        <w:ind w:left="900" w:firstLine="0"/>
        <w:contextualSpacing/>
        <w:jc w:val="left"/>
        <w:rPr>
          <w:szCs w:val="24"/>
        </w:rPr>
      </w:pPr>
      <w:r w:rsidRPr="00DF5708">
        <w:rPr>
          <w:szCs w:val="24"/>
        </w:rPr>
        <w:t>Ярославский государственный педагогический университет</w:t>
      </w:r>
    </w:p>
    <w:p w:rsidR="00394BAC" w:rsidRPr="00DF5708" w:rsidRDefault="00394BAC" w:rsidP="00394BAC">
      <w:pPr>
        <w:ind w:left="900" w:firstLine="0"/>
        <w:contextualSpacing/>
        <w:jc w:val="left"/>
        <w:rPr>
          <w:szCs w:val="24"/>
        </w:rPr>
      </w:pPr>
      <w:r w:rsidRPr="00DF5708">
        <w:rPr>
          <w:szCs w:val="24"/>
        </w:rPr>
        <w:t xml:space="preserve">им. </w:t>
      </w:r>
      <w:r w:rsidRPr="004E487D">
        <w:rPr>
          <w:rFonts w:ascii="(нормальный текст)" w:hAnsi="(нормальный текст)"/>
          <w:szCs w:val="24"/>
        </w:rPr>
        <w:t>К. Д</w:t>
      </w:r>
      <w:r w:rsidRPr="00DF5708">
        <w:rPr>
          <w:szCs w:val="24"/>
        </w:rPr>
        <w:t>. Ушинского (Россия)</w:t>
      </w:r>
    </w:p>
    <w:p w:rsidR="00394BAC" w:rsidRPr="00DF5708" w:rsidRDefault="00394BAC" w:rsidP="00394BAC">
      <w:pPr>
        <w:contextualSpacing/>
        <w:jc w:val="right"/>
        <w:rPr>
          <w:szCs w:val="24"/>
        </w:rPr>
      </w:pPr>
    </w:p>
    <w:p w:rsidR="00394BAC" w:rsidRPr="008A68D2" w:rsidRDefault="00394BAC" w:rsidP="00394BAC">
      <w:pPr>
        <w:contextualSpacing/>
        <w:jc w:val="center"/>
        <w:rPr>
          <w:b/>
          <w:szCs w:val="24"/>
        </w:rPr>
      </w:pPr>
      <w:r w:rsidRPr="008A68D2">
        <w:rPr>
          <w:b/>
          <w:szCs w:val="24"/>
        </w:rPr>
        <w:t>«Выход» как обозначение времени</w:t>
      </w:r>
    </w:p>
    <w:p w:rsidR="00394BAC" w:rsidRPr="008A68D2" w:rsidRDefault="00394BAC" w:rsidP="00394BAC">
      <w:pPr>
        <w:contextualSpacing/>
        <w:jc w:val="center"/>
        <w:rPr>
          <w:b/>
          <w:szCs w:val="24"/>
        </w:rPr>
      </w:pPr>
      <w:r w:rsidRPr="008A68D2">
        <w:rPr>
          <w:b/>
          <w:szCs w:val="24"/>
        </w:rPr>
        <w:t>в славянских и немецких говорах</w:t>
      </w:r>
    </w:p>
    <w:p w:rsidR="00394BAC" w:rsidRPr="00DF5708" w:rsidRDefault="00394BAC" w:rsidP="00394BAC">
      <w:pPr>
        <w:contextualSpacing/>
        <w:jc w:val="right"/>
        <w:rPr>
          <w:szCs w:val="24"/>
        </w:rPr>
      </w:pPr>
    </w:p>
    <w:p w:rsidR="00394BAC" w:rsidRPr="008A68D2" w:rsidRDefault="00394BAC" w:rsidP="00394BAC">
      <w:pPr>
        <w:contextualSpacing/>
        <w:rPr>
          <w:szCs w:val="24"/>
        </w:rPr>
      </w:pPr>
      <w:r w:rsidRPr="00DF5708">
        <w:rPr>
          <w:szCs w:val="24"/>
        </w:rPr>
        <w:tab/>
      </w:r>
      <w:r w:rsidRPr="008A68D2">
        <w:rPr>
          <w:szCs w:val="24"/>
        </w:rPr>
        <w:t>Одной из задач сравнительного изучения диалектных лексических данных является выявление тех компонентов их семантики, которые оказываются специфическими и ограниченными с точки зрения территории распространения. Особый интерес при этом вызывают факты, связывающие периферийные зоны изучаемых ареалов.</w:t>
      </w:r>
    </w:p>
    <w:p w:rsidR="00394BAC" w:rsidRPr="008A68D2" w:rsidRDefault="00394BAC" w:rsidP="00394BAC">
      <w:pPr>
        <w:contextualSpacing/>
        <w:rPr>
          <w:szCs w:val="24"/>
        </w:rPr>
      </w:pPr>
      <w:r w:rsidRPr="008A68D2">
        <w:rPr>
          <w:szCs w:val="24"/>
        </w:rPr>
        <w:tab/>
        <w:t xml:space="preserve"> В словенском языке отмечены необычные для Славии обозначения весны: </w:t>
      </w:r>
      <w:r w:rsidRPr="008A68D2">
        <w:rPr>
          <w:i/>
          <w:szCs w:val="24"/>
          <w:lang w:val="de-DE"/>
        </w:rPr>
        <w:t>vigred</w:t>
      </w:r>
      <w:r w:rsidRPr="008A68D2">
        <w:rPr>
          <w:i/>
          <w:szCs w:val="24"/>
        </w:rPr>
        <w:t>,</w:t>
      </w:r>
      <w:r w:rsidRPr="008A68D2">
        <w:rPr>
          <w:i/>
          <w:szCs w:val="24"/>
          <w:lang w:val="de-DE"/>
        </w:rPr>
        <w:t>vila</w:t>
      </w:r>
      <w:r w:rsidRPr="008A68D2">
        <w:rPr>
          <w:i/>
          <w:szCs w:val="24"/>
        </w:rPr>
        <w:t>ž</w:t>
      </w:r>
      <w:r w:rsidRPr="008A68D2">
        <w:rPr>
          <w:szCs w:val="24"/>
        </w:rPr>
        <w:t xml:space="preserve"> и, по-видимому, производное от последнего </w:t>
      </w:r>
      <w:r w:rsidRPr="008A68D2">
        <w:rPr>
          <w:i/>
          <w:szCs w:val="24"/>
          <w:lang w:val="de-DE"/>
        </w:rPr>
        <w:t>biva</w:t>
      </w:r>
      <w:r w:rsidRPr="008A68D2">
        <w:rPr>
          <w:i/>
          <w:szCs w:val="24"/>
        </w:rPr>
        <w:t>ž</w:t>
      </w:r>
      <w:r w:rsidRPr="008A68D2">
        <w:rPr>
          <w:szCs w:val="24"/>
        </w:rPr>
        <w:t xml:space="preserve"> — при стандартном названии </w:t>
      </w:r>
      <w:r w:rsidRPr="008A68D2">
        <w:rPr>
          <w:i/>
          <w:szCs w:val="24"/>
          <w:lang w:val="de-DE"/>
        </w:rPr>
        <w:t>pomlad</w:t>
      </w:r>
      <w:r w:rsidRPr="008A68D2">
        <w:rPr>
          <w:szCs w:val="24"/>
        </w:rPr>
        <w:t xml:space="preserve">. Наибольший спектр значений, относящихся к календарному времени, представлен у существительного </w:t>
      </w:r>
      <w:r w:rsidRPr="008A68D2">
        <w:rPr>
          <w:i/>
          <w:szCs w:val="24"/>
          <w:lang w:val="de-DE"/>
        </w:rPr>
        <w:t>vile</w:t>
      </w:r>
      <w:r w:rsidRPr="008A68D2">
        <w:rPr>
          <w:i/>
          <w:szCs w:val="24"/>
        </w:rPr>
        <w:t>ž</w:t>
      </w:r>
      <w:r w:rsidRPr="008A68D2">
        <w:rPr>
          <w:i/>
          <w:szCs w:val="24"/>
          <w:lang w:val="de-DE"/>
        </w:rPr>
        <w:t>aj</w:t>
      </w:r>
      <w:r w:rsidRPr="008A68D2">
        <w:rPr>
          <w:szCs w:val="24"/>
        </w:rPr>
        <w:t xml:space="preserve"> — 1) восход солнца, луны, 2) весна, 3) пасха. Объединяет эти словенские наименования общий принцип номинации — представление весны как чего-то выходящего вовне.</w:t>
      </w:r>
    </w:p>
    <w:p w:rsidR="00394BAC" w:rsidRPr="008A68D2" w:rsidRDefault="00394BAC" w:rsidP="00394BAC">
      <w:pPr>
        <w:contextualSpacing/>
        <w:rPr>
          <w:szCs w:val="24"/>
        </w:rPr>
      </w:pPr>
      <w:r w:rsidRPr="008A68D2">
        <w:rPr>
          <w:szCs w:val="24"/>
        </w:rPr>
        <w:tab/>
        <w:t xml:space="preserve">Такая семантическая особенность выглядит изолированной в ближайшем славянском окружении. Однако подобный образ весны представлен в южнонемецких диалектах — </w:t>
      </w:r>
      <w:r w:rsidRPr="008A68D2">
        <w:rPr>
          <w:i/>
          <w:szCs w:val="24"/>
          <w:lang w:val="de-DE"/>
        </w:rPr>
        <w:t>Ausw</w:t>
      </w:r>
      <w:r w:rsidRPr="008A68D2">
        <w:rPr>
          <w:i/>
          <w:szCs w:val="24"/>
        </w:rPr>
        <w:t>ä</w:t>
      </w:r>
      <w:r w:rsidRPr="008A68D2">
        <w:rPr>
          <w:i/>
          <w:szCs w:val="24"/>
          <w:lang w:val="de-DE"/>
        </w:rPr>
        <w:t>rts</w:t>
      </w:r>
      <w:r w:rsidRPr="008A68D2">
        <w:rPr>
          <w:szCs w:val="24"/>
        </w:rPr>
        <w:t xml:space="preserve">, </w:t>
      </w:r>
      <w:r w:rsidRPr="008A68D2">
        <w:rPr>
          <w:i/>
          <w:szCs w:val="24"/>
          <w:lang w:val="de-DE"/>
        </w:rPr>
        <w:t>Hinausw</w:t>
      </w:r>
      <w:r w:rsidRPr="008A68D2">
        <w:rPr>
          <w:i/>
          <w:szCs w:val="24"/>
        </w:rPr>
        <w:t>ä</w:t>
      </w:r>
      <w:r w:rsidRPr="008A68D2">
        <w:rPr>
          <w:i/>
          <w:szCs w:val="24"/>
          <w:lang w:val="de-DE"/>
        </w:rPr>
        <w:t>rts</w:t>
      </w:r>
      <w:r w:rsidRPr="008A68D2">
        <w:rPr>
          <w:szCs w:val="24"/>
        </w:rPr>
        <w:t xml:space="preserve">. Эти лексемы отмечены в словаре баварских говоров и словаре говоров Каринтии в </w:t>
      </w:r>
      <w:r w:rsidRPr="008A68D2">
        <w:rPr>
          <w:szCs w:val="24"/>
          <w:lang w:val="de-DE"/>
        </w:rPr>
        <w:t>XIX</w:t>
      </w:r>
      <w:r w:rsidRPr="008A68D2">
        <w:rPr>
          <w:szCs w:val="24"/>
        </w:rPr>
        <w:t xml:space="preserve"> в</w:t>
      </w:r>
      <w:r>
        <w:rPr>
          <w:szCs w:val="24"/>
        </w:rPr>
        <w:t>.</w:t>
      </w:r>
      <w:r w:rsidRPr="008A68D2">
        <w:rPr>
          <w:szCs w:val="24"/>
        </w:rPr>
        <w:t xml:space="preserve">; фиксируются они и в современных южнонемецких диалектных словарях. Кроме того, в южнонемецких говорах отмечено и параллельное обозначение осени как «входа» (в противоположность весне как «выходу») — </w:t>
      </w:r>
      <w:r w:rsidRPr="008A68D2">
        <w:rPr>
          <w:i/>
          <w:szCs w:val="24"/>
          <w:lang w:val="de-DE"/>
        </w:rPr>
        <w:t>Einw</w:t>
      </w:r>
      <w:r w:rsidRPr="008A68D2">
        <w:rPr>
          <w:i/>
          <w:szCs w:val="24"/>
        </w:rPr>
        <w:t>ä</w:t>
      </w:r>
      <w:r w:rsidRPr="008A68D2">
        <w:rPr>
          <w:i/>
          <w:szCs w:val="24"/>
          <w:lang w:val="de-DE"/>
        </w:rPr>
        <w:t>rts</w:t>
      </w:r>
      <w:r w:rsidRPr="008A68D2">
        <w:rPr>
          <w:szCs w:val="24"/>
        </w:rPr>
        <w:t xml:space="preserve">, </w:t>
      </w:r>
      <w:r w:rsidRPr="008A68D2">
        <w:rPr>
          <w:i/>
          <w:szCs w:val="24"/>
          <w:lang w:val="de-DE"/>
        </w:rPr>
        <w:t>Hineinw</w:t>
      </w:r>
      <w:r w:rsidRPr="008A68D2">
        <w:rPr>
          <w:i/>
          <w:szCs w:val="24"/>
        </w:rPr>
        <w:t>ä</w:t>
      </w:r>
      <w:r w:rsidRPr="008A68D2">
        <w:rPr>
          <w:i/>
          <w:szCs w:val="24"/>
          <w:lang w:val="de-DE"/>
        </w:rPr>
        <w:t>rts</w:t>
      </w:r>
      <w:r w:rsidRPr="008A68D2">
        <w:rPr>
          <w:szCs w:val="24"/>
        </w:rPr>
        <w:t>.</w:t>
      </w:r>
    </w:p>
    <w:p w:rsidR="00394BAC" w:rsidRPr="008A68D2" w:rsidRDefault="00394BAC" w:rsidP="00394BAC">
      <w:pPr>
        <w:contextualSpacing/>
        <w:rPr>
          <w:szCs w:val="24"/>
        </w:rPr>
      </w:pPr>
      <w:r w:rsidRPr="008A68D2">
        <w:rPr>
          <w:szCs w:val="24"/>
        </w:rPr>
        <w:tab/>
        <w:t>Такой словенско-южнонемецкий ареал принципа номинации с учетом большей системности его применения на немецкой языковой территории (а также вхождения в его границы Каринтии, области совместного проживания носителей словенских и немецких диалектов) позволяет говорить о данном обозначении весны как о немецком семантическом заимствовании в словенском.</w:t>
      </w:r>
    </w:p>
    <w:p w:rsidR="00394BAC" w:rsidRPr="008A68D2" w:rsidRDefault="00394BAC" w:rsidP="00394BAC">
      <w:pPr>
        <w:contextualSpacing/>
        <w:rPr>
          <w:szCs w:val="24"/>
        </w:rPr>
      </w:pPr>
      <w:r w:rsidRPr="008A68D2">
        <w:rPr>
          <w:szCs w:val="24"/>
        </w:rPr>
        <w:tab/>
        <w:t>Однако для заимствования должны существовать определенные условия. Одним из них может быть наличие в семантической структуре лексемы древнего компонента, связанного со временем.</w:t>
      </w:r>
    </w:p>
    <w:p w:rsidR="00394BAC" w:rsidRPr="008A68D2" w:rsidRDefault="00394BAC" w:rsidP="00394BAC">
      <w:pPr>
        <w:contextualSpacing/>
        <w:rPr>
          <w:szCs w:val="24"/>
        </w:rPr>
      </w:pPr>
      <w:r w:rsidRPr="008A68D2">
        <w:rPr>
          <w:szCs w:val="24"/>
        </w:rPr>
        <w:tab/>
        <w:t>Словенские диалекты традиционно относят к периферийным архаичным зонам Славии. Подобные зоны существуют и на севере славянског</w:t>
      </w:r>
      <w:r>
        <w:rPr>
          <w:szCs w:val="24"/>
        </w:rPr>
        <w:t>о диалектного континуума. Здесь в отличие от центральных зон</w:t>
      </w:r>
      <w:r w:rsidRPr="008A68D2">
        <w:rPr>
          <w:szCs w:val="24"/>
        </w:rPr>
        <w:t xml:space="preserve"> лексема </w:t>
      </w:r>
      <w:r w:rsidRPr="008A68D2">
        <w:rPr>
          <w:i/>
          <w:szCs w:val="24"/>
        </w:rPr>
        <w:t>выход</w:t>
      </w:r>
      <w:r w:rsidRPr="008A68D2">
        <w:rPr>
          <w:szCs w:val="24"/>
        </w:rPr>
        <w:t xml:space="preserve"> зафиксирована во многих значениях, в том числе и связанных с периодизацией времени. Так, лексема </w:t>
      </w:r>
      <w:r w:rsidRPr="008A68D2">
        <w:rPr>
          <w:i/>
          <w:szCs w:val="24"/>
        </w:rPr>
        <w:t>выход</w:t>
      </w:r>
      <w:r w:rsidRPr="008A68D2">
        <w:rPr>
          <w:szCs w:val="24"/>
        </w:rPr>
        <w:t xml:space="preserve"> отмечена в говорах Ярославской области в значениях: «время, период, смерть»; в архангельских говорах — это «время вступления в брак, истечение срока чего-либо», </w:t>
      </w:r>
      <w:r w:rsidRPr="008A68D2">
        <w:rPr>
          <w:i/>
          <w:szCs w:val="24"/>
          <w:lang w:val="de-DE"/>
        </w:rPr>
        <w:t>huchod</w:t>
      </w:r>
      <w:r w:rsidRPr="008A68D2">
        <w:rPr>
          <w:szCs w:val="24"/>
        </w:rPr>
        <w:t xml:space="preserve"> в нижнелужицких говорах означает не только «выход, исход, отъезд», но и «смерть». Таким образом, есть основания предполагать, что лексема </w:t>
      </w:r>
      <w:r w:rsidRPr="008A68D2">
        <w:rPr>
          <w:i/>
          <w:szCs w:val="24"/>
        </w:rPr>
        <w:t>выход</w:t>
      </w:r>
      <w:r w:rsidRPr="008A68D2">
        <w:rPr>
          <w:szCs w:val="24"/>
        </w:rPr>
        <w:t xml:space="preserve"> наряду с абстрактной пространственной семантикой обладала и временным значением, сохранившимся в периферийных северных и юго-западных славянских говорах и утраченным в говорах центра Славии.</w:t>
      </w:r>
    </w:p>
    <w:p w:rsidR="00394BAC" w:rsidRPr="008A68D2" w:rsidRDefault="00394BAC" w:rsidP="00394BAC">
      <w:pPr>
        <w:contextualSpacing/>
        <w:rPr>
          <w:szCs w:val="24"/>
        </w:rPr>
      </w:pPr>
    </w:p>
    <w:p w:rsidR="00394BAC" w:rsidRPr="008A68D2" w:rsidRDefault="00394BAC" w:rsidP="00394BAC">
      <w:pPr>
        <w:contextualSpacing/>
        <w:jc w:val="center"/>
        <w:rPr>
          <w:szCs w:val="24"/>
        </w:rPr>
      </w:pPr>
      <w:r w:rsidRPr="008A68D2">
        <w:rPr>
          <w:i/>
          <w:szCs w:val="24"/>
        </w:rPr>
        <w:t>Литература</w:t>
      </w:r>
    </w:p>
    <w:p w:rsidR="00394BAC" w:rsidRPr="00C5437A" w:rsidRDefault="00394BAC" w:rsidP="00394BAC">
      <w:pPr>
        <w:suppressAutoHyphens/>
        <w:ind w:right="-185" w:firstLine="0"/>
        <w:contextualSpacing/>
        <w:rPr>
          <w:szCs w:val="24"/>
          <w:lang w:val="en-US"/>
        </w:rPr>
      </w:pPr>
      <w:r w:rsidRPr="00C5437A">
        <w:rPr>
          <w:i/>
          <w:szCs w:val="24"/>
          <w:lang w:val="de-DE"/>
        </w:rPr>
        <w:t>Lexer M</w:t>
      </w:r>
      <w:r w:rsidRPr="008A68D2">
        <w:rPr>
          <w:szCs w:val="24"/>
          <w:lang w:val="de-DE"/>
        </w:rPr>
        <w:t>. Kärntisches Wörterbuch. Leipz</w:t>
      </w:r>
      <w:r>
        <w:rPr>
          <w:szCs w:val="24"/>
          <w:lang w:val="de-DE"/>
        </w:rPr>
        <w:t>ig: Verlag von S. Hirzel, 1862.</w:t>
      </w:r>
    </w:p>
    <w:p w:rsidR="00394BAC" w:rsidRPr="008A68D2" w:rsidRDefault="00394BAC" w:rsidP="00394BAC">
      <w:pPr>
        <w:suppressAutoHyphens/>
        <w:autoSpaceDE w:val="0"/>
        <w:ind w:right="-185" w:firstLine="0"/>
        <w:contextualSpacing/>
        <w:rPr>
          <w:szCs w:val="24"/>
        </w:rPr>
      </w:pPr>
      <w:r w:rsidRPr="00C5437A">
        <w:rPr>
          <w:i/>
          <w:szCs w:val="24"/>
          <w:lang w:val="pl-PL"/>
        </w:rPr>
        <w:t>Muka A</w:t>
      </w:r>
      <w:r w:rsidRPr="008A68D2">
        <w:rPr>
          <w:szCs w:val="24"/>
          <w:lang w:val="pl-PL"/>
        </w:rPr>
        <w:t xml:space="preserve">. Słownik dołnoserbskeje rĕcy a jeje narĕcow. </w:t>
      </w:r>
      <w:r w:rsidRPr="008A68D2">
        <w:rPr>
          <w:szCs w:val="24"/>
        </w:rPr>
        <w:t>Вып</w:t>
      </w:r>
      <w:r>
        <w:rPr>
          <w:szCs w:val="24"/>
        </w:rPr>
        <w:t>.</w:t>
      </w:r>
      <w:r w:rsidRPr="008A68D2">
        <w:rPr>
          <w:szCs w:val="24"/>
        </w:rPr>
        <w:t xml:space="preserve"> </w:t>
      </w:r>
      <w:r w:rsidRPr="008A68D2">
        <w:rPr>
          <w:szCs w:val="24"/>
          <w:lang w:val="de-DE"/>
        </w:rPr>
        <w:t>I</w:t>
      </w:r>
      <w:r w:rsidRPr="008A68D2">
        <w:rPr>
          <w:szCs w:val="24"/>
        </w:rPr>
        <w:t>. — Петроград: Академическая двенадцатая государственная типография, 1921. Вып</w:t>
      </w:r>
      <w:r>
        <w:rPr>
          <w:szCs w:val="24"/>
        </w:rPr>
        <w:t>.</w:t>
      </w:r>
      <w:r w:rsidRPr="008A68D2">
        <w:rPr>
          <w:szCs w:val="24"/>
        </w:rPr>
        <w:t xml:space="preserve"> </w:t>
      </w:r>
      <w:r w:rsidRPr="008A68D2">
        <w:rPr>
          <w:szCs w:val="24"/>
          <w:lang w:val="de-DE"/>
        </w:rPr>
        <w:t>II</w:t>
      </w:r>
      <w:r w:rsidRPr="008A68D2">
        <w:rPr>
          <w:szCs w:val="24"/>
        </w:rPr>
        <w:t xml:space="preserve">. — </w:t>
      </w:r>
      <w:r w:rsidRPr="008A68D2">
        <w:rPr>
          <w:szCs w:val="24"/>
          <w:lang w:val="de-DE"/>
        </w:rPr>
        <w:t>Praha</w:t>
      </w:r>
      <w:r w:rsidRPr="008A68D2">
        <w:rPr>
          <w:szCs w:val="24"/>
        </w:rPr>
        <w:t xml:space="preserve">, 1928. </w:t>
      </w:r>
    </w:p>
    <w:p w:rsidR="00394BAC" w:rsidRPr="00C5437A" w:rsidRDefault="00394BAC" w:rsidP="00394BAC">
      <w:pPr>
        <w:suppressAutoHyphens/>
        <w:autoSpaceDE w:val="0"/>
        <w:ind w:right="-185" w:firstLine="0"/>
        <w:contextualSpacing/>
        <w:rPr>
          <w:szCs w:val="24"/>
          <w:lang w:val="en-US"/>
        </w:rPr>
      </w:pPr>
      <w:r w:rsidRPr="00C5437A">
        <w:rPr>
          <w:i/>
          <w:szCs w:val="24"/>
          <w:lang w:val="en-US"/>
        </w:rPr>
        <w:t>Pleteršnik M</w:t>
      </w:r>
      <w:r w:rsidRPr="008A68D2">
        <w:rPr>
          <w:szCs w:val="24"/>
          <w:lang w:val="en-US"/>
        </w:rPr>
        <w:t>. Slovensko-nemški slovar. B. I</w:t>
      </w:r>
      <w:r>
        <w:t>—</w:t>
      </w:r>
      <w:r w:rsidRPr="008A68D2">
        <w:rPr>
          <w:szCs w:val="24"/>
          <w:lang w:val="en-US"/>
        </w:rPr>
        <w:t xml:space="preserve">II. </w:t>
      </w:r>
      <w:r w:rsidRPr="008A68D2">
        <w:rPr>
          <w:szCs w:val="24"/>
          <w:lang w:val="pl-PL"/>
        </w:rPr>
        <w:t>Lj</w:t>
      </w:r>
      <w:r w:rsidRPr="008A68D2">
        <w:rPr>
          <w:szCs w:val="24"/>
          <w:lang w:val="de-DE"/>
        </w:rPr>
        <w:t>u</w:t>
      </w:r>
      <w:r w:rsidRPr="008A68D2">
        <w:rPr>
          <w:szCs w:val="24"/>
          <w:lang w:val="pl-PL"/>
        </w:rPr>
        <w:t>bljana</w:t>
      </w:r>
      <w:r w:rsidRPr="00C5437A">
        <w:rPr>
          <w:szCs w:val="24"/>
          <w:lang w:val="en-US"/>
        </w:rPr>
        <w:t>. — 1894—1895.</w:t>
      </w:r>
    </w:p>
    <w:p w:rsidR="00394BAC" w:rsidRPr="008A68D2" w:rsidRDefault="00394BAC" w:rsidP="00394BAC">
      <w:pPr>
        <w:suppressAutoHyphens/>
        <w:ind w:right="-185" w:firstLine="0"/>
        <w:contextualSpacing/>
        <w:rPr>
          <w:szCs w:val="24"/>
          <w:lang w:val="de-DE"/>
        </w:rPr>
      </w:pPr>
      <w:r w:rsidRPr="008A68D2">
        <w:rPr>
          <w:szCs w:val="24"/>
          <w:lang w:val="de-DE"/>
        </w:rPr>
        <w:t xml:space="preserve">Wörterbuch von Mittelfranken. Eine Bestandsaufnahme aus den Erhebungen des Sprachatlas von Mittelfranken. — Würzburg: Königshausen&amp;Neumann, 2001. </w:t>
      </w:r>
    </w:p>
    <w:p w:rsidR="00394BAC" w:rsidRPr="008A68D2" w:rsidRDefault="00394BAC" w:rsidP="00394BAC">
      <w:pPr>
        <w:suppressAutoHyphens/>
        <w:ind w:right="-185" w:firstLine="0"/>
        <w:contextualSpacing/>
        <w:rPr>
          <w:szCs w:val="24"/>
        </w:rPr>
      </w:pPr>
      <w:r w:rsidRPr="008A68D2">
        <w:rPr>
          <w:szCs w:val="24"/>
        </w:rPr>
        <w:t>Архангельский областной словарь. Вып. 8. М</w:t>
      </w:r>
      <w:r>
        <w:rPr>
          <w:szCs w:val="24"/>
        </w:rPr>
        <w:t>.</w:t>
      </w:r>
      <w:r w:rsidRPr="008A68D2">
        <w:rPr>
          <w:szCs w:val="24"/>
        </w:rPr>
        <w:t xml:space="preserve">: </w:t>
      </w:r>
      <w:r>
        <w:rPr>
          <w:szCs w:val="24"/>
        </w:rPr>
        <w:t>Изд-во МГУ, 1993</w:t>
      </w:r>
      <w:r w:rsidRPr="008A68D2">
        <w:rPr>
          <w:szCs w:val="24"/>
        </w:rPr>
        <w:t>.</w:t>
      </w:r>
    </w:p>
    <w:p w:rsidR="00394BAC" w:rsidRPr="00C5437A" w:rsidRDefault="00394BAC" w:rsidP="00394BAC">
      <w:pPr>
        <w:suppressAutoHyphens/>
        <w:ind w:right="-185" w:firstLine="0"/>
        <w:contextualSpacing/>
        <w:rPr>
          <w:szCs w:val="24"/>
        </w:rPr>
      </w:pPr>
      <w:r>
        <w:rPr>
          <w:szCs w:val="24"/>
        </w:rPr>
        <w:t>Ярославский областной словарь:</w:t>
      </w:r>
      <w:r w:rsidRPr="008A68D2">
        <w:rPr>
          <w:szCs w:val="24"/>
        </w:rPr>
        <w:t xml:space="preserve"> </w:t>
      </w:r>
      <w:r>
        <w:rPr>
          <w:szCs w:val="24"/>
        </w:rPr>
        <w:t>у</w:t>
      </w:r>
      <w:r w:rsidRPr="008A68D2">
        <w:rPr>
          <w:szCs w:val="24"/>
        </w:rPr>
        <w:t>чеб</w:t>
      </w:r>
      <w:r>
        <w:rPr>
          <w:szCs w:val="24"/>
        </w:rPr>
        <w:t>.</w:t>
      </w:r>
      <w:r w:rsidRPr="008A68D2">
        <w:rPr>
          <w:szCs w:val="24"/>
        </w:rPr>
        <w:t xml:space="preserve"> пособие: В 10 вып. Ярославль</w:t>
      </w:r>
      <w:r w:rsidRPr="00C5437A">
        <w:rPr>
          <w:szCs w:val="24"/>
        </w:rPr>
        <w:t xml:space="preserve">: </w:t>
      </w:r>
      <w:r w:rsidRPr="008A68D2">
        <w:rPr>
          <w:szCs w:val="24"/>
        </w:rPr>
        <w:t>ЯГПИ</w:t>
      </w:r>
      <w:r w:rsidRPr="00C5437A">
        <w:rPr>
          <w:szCs w:val="24"/>
        </w:rPr>
        <w:t xml:space="preserve"> </w:t>
      </w:r>
      <w:r w:rsidRPr="008A68D2">
        <w:rPr>
          <w:szCs w:val="24"/>
        </w:rPr>
        <w:t>им</w:t>
      </w:r>
      <w:r w:rsidRPr="00C5437A">
        <w:rPr>
          <w:szCs w:val="24"/>
        </w:rPr>
        <w:t xml:space="preserve">. </w:t>
      </w:r>
      <w:r w:rsidRPr="008A68D2">
        <w:rPr>
          <w:szCs w:val="24"/>
        </w:rPr>
        <w:t>К</w:t>
      </w:r>
      <w:r w:rsidRPr="00C5437A">
        <w:rPr>
          <w:szCs w:val="24"/>
        </w:rPr>
        <w:t>.</w:t>
      </w:r>
      <w:r w:rsidRPr="00C5437A">
        <w:rPr>
          <w:szCs w:val="24"/>
          <w:lang w:val="en-US"/>
        </w:rPr>
        <w:t> </w:t>
      </w:r>
      <w:r w:rsidRPr="008A68D2">
        <w:rPr>
          <w:szCs w:val="24"/>
        </w:rPr>
        <w:t>Д</w:t>
      </w:r>
      <w:r w:rsidRPr="00C5437A">
        <w:rPr>
          <w:szCs w:val="24"/>
        </w:rPr>
        <w:t xml:space="preserve">. </w:t>
      </w:r>
      <w:r w:rsidRPr="008A68D2">
        <w:rPr>
          <w:szCs w:val="24"/>
        </w:rPr>
        <w:t>Ушинского</w:t>
      </w:r>
      <w:r>
        <w:rPr>
          <w:szCs w:val="24"/>
        </w:rPr>
        <w:t>, 1981—</w:t>
      </w:r>
      <w:r w:rsidRPr="00C5437A">
        <w:rPr>
          <w:szCs w:val="24"/>
        </w:rPr>
        <w:t>1991.</w:t>
      </w:r>
    </w:p>
    <w:p w:rsidR="00394BAC" w:rsidRPr="00C5437A" w:rsidRDefault="00394BAC" w:rsidP="00394BAC">
      <w:pPr>
        <w:suppressAutoHyphens/>
        <w:ind w:right="-185" w:firstLine="0"/>
        <w:contextualSpacing/>
        <w:rPr>
          <w:szCs w:val="24"/>
        </w:rPr>
      </w:pPr>
    </w:p>
    <w:p w:rsidR="00394BAC" w:rsidRPr="008A68D2" w:rsidRDefault="00394BAC" w:rsidP="00394BAC">
      <w:pPr>
        <w:ind w:left="900" w:firstLine="0"/>
        <w:contextualSpacing/>
        <w:rPr>
          <w:szCs w:val="24"/>
          <w:lang w:val="en-US"/>
        </w:rPr>
      </w:pPr>
      <w:r w:rsidRPr="008A68D2">
        <w:rPr>
          <w:szCs w:val="24"/>
          <w:lang w:val="en-US"/>
        </w:rPr>
        <w:t>M. M. Kondratenko</w:t>
      </w:r>
    </w:p>
    <w:p w:rsidR="00394BAC" w:rsidRPr="00C5437A" w:rsidRDefault="00394BAC" w:rsidP="00394BAC">
      <w:pPr>
        <w:contextualSpacing/>
        <w:jc w:val="center"/>
        <w:rPr>
          <w:b/>
          <w:szCs w:val="24"/>
          <w:lang w:val="en-US"/>
        </w:rPr>
      </w:pPr>
      <w:r w:rsidRPr="00C5437A">
        <w:rPr>
          <w:b/>
          <w:szCs w:val="24"/>
          <w:lang w:val="en-US"/>
        </w:rPr>
        <w:t>As the designation of time in slavic and german dialects</w:t>
      </w:r>
    </w:p>
    <w:p w:rsidR="00394BAC" w:rsidRPr="008A68D2" w:rsidRDefault="00394BAC" w:rsidP="00394BAC">
      <w:pPr>
        <w:contextualSpacing/>
        <w:rPr>
          <w:szCs w:val="24"/>
          <w:lang w:val="en-US"/>
        </w:rPr>
      </w:pPr>
      <w:r w:rsidRPr="008A68D2">
        <w:rPr>
          <w:szCs w:val="24"/>
          <w:lang w:val="en-US"/>
        </w:rPr>
        <w:t xml:space="preserve">The article investigates semantic parallels between designations of the word </w:t>
      </w:r>
      <w:r w:rsidRPr="00C5437A">
        <w:rPr>
          <w:szCs w:val="24"/>
          <w:lang w:val="en-US"/>
        </w:rPr>
        <w:t>“</w:t>
      </w:r>
      <w:r w:rsidRPr="008A68D2">
        <w:rPr>
          <w:szCs w:val="24"/>
          <w:lang w:val="en-US"/>
        </w:rPr>
        <w:t>spring</w:t>
      </w:r>
      <w:r w:rsidRPr="00C5437A">
        <w:rPr>
          <w:szCs w:val="24"/>
          <w:lang w:val="en-US"/>
        </w:rPr>
        <w:t>”</w:t>
      </w:r>
      <w:r w:rsidRPr="008A68D2">
        <w:rPr>
          <w:szCs w:val="24"/>
          <w:lang w:val="en-US"/>
        </w:rPr>
        <w:t xml:space="preserve"> in the South German and Slovenian dialects, namely: representation of this season as </w:t>
      </w:r>
      <w:r w:rsidRPr="00C5437A">
        <w:rPr>
          <w:szCs w:val="24"/>
          <w:lang w:val="en-US"/>
        </w:rPr>
        <w:t>“</w:t>
      </w:r>
      <w:r w:rsidRPr="008A68D2">
        <w:rPr>
          <w:szCs w:val="24"/>
          <w:lang w:val="en-US"/>
        </w:rPr>
        <w:t>…………</w:t>
      </w:r>
      <w:r w:rsidRPr="00C5437A">
        <w:rPr>
          <w:szCs w:val="24"/>
          <w:lang w:val="en-US"/>
        </w:rPr>
        <w:t>”</w:t>
      </w:r>
      <w:r w:rsidRPr="008A68D2">
        <w:rPr>
          <w:szCs w:val="24"/>
          <w:lang w:val="en-US"/>
        </w:rPr>
        <w:t xml:space="preserve">. In this case the similar principle of the nomination can be interpreted as a semantic borrowing from German to Slovenian. However, the compared lexical material of the peripheral North Slavic dialects suggests of possible existence of an ancient semantic component, connected with the concept </w:t>
      </w:r>
      <w:r w:rsidRPr="00C5437A">
        <w:rPr>
          <w:szCs w:val="24"/>
          <w:lang w:val="en-US"/>
        </w:rPr>
        <w:t>“</w:t>
      </w:r>
      <w:r w:rsidRPr="008A68D2">
        <w:rPr>
          <w:szCs w:val="24"/>
          <w:lang w:val="en-US"/>
        </w:rPr>
        <w:t>time</w:t>
      </w:r>
      <w:r w:rsidRPr="00C5437A">
        <w:rPr>
          <w:szCs w:val="24"/>
          <w:lang w:val="en-US"/>
        </w:rPr>
        <w:t>”</w:t>
      </w:r>
      <w:r w:rsidRPr="008A68D2">
        <w:rPr>
          <w:szCs w:val="24"/>
          <w:lang w:val="en-US"/>
        </w:rPr>
        <w:t xml:space="preserve">, within the noun meaning </w:t>
      </w:r>
      <w:r w:rsidRPr="00C5437A">
        <w:rPr>
          <w:szCs w:val="24"/>
          <w:lang w:val="en-US"/>
        </w:rPr>
        <w:t>“</w:t>
      </w:r>
      <w:r w:rsidRPr="008A68D2">
        <w:rPr>
          <w:szCs w:val="24"/>
          <w:lang w:val="en-US"/>
        </w:rPr>
        <w:t>………</w:t>
      </w:r>
      <w:r w:rsidRPr="00C5437A">
        <w:rPr>
          <w:szCs w:val="24"/>
          <w:lang w:val="en-US"/>
        </w:rPr>
        <w:t>”</w:t>
      </w:r>
      <w:r w:rsidRPr="008A68D2">
        <w:rPr>
          <w:szCs w:val="24"/>
          <w:lang w:val="en-US"/>
        </w:rPr>
        <w:t>.</w:t>
      </w:r>
    </w:p>
    <w:p w:rsidR="00394BAC" w:rsidRPr="008A68D2" w:rsidRDefault="00394BAC" w:rsidP="00394BAC">
      <w:pPr>
        <w:contextualSpacing/>
        <w:rPr>
          <w:szCs w:val="24"/>
          <w:lang w:val="en-US"/>
        </w:rPr>
      </w:pPr>
    </w:p>
    <w:p w:rsidR="00394BAC" w:rsidRDefault="00394BAC" w:rsidP="00394BAC">
      <w:pPr>
        <w:ind w:left="900" w:firstLine="0"/>
        <w:jc w:val="left"/>
        <w:rPr>
          <w:szCs w:val="24"/>
        </w:rPr>
      </w:pPr>
      <w:r w:rsidRPr="00C5437A">
        <w:rPr>
          <w:szCs w:val="24"/>
        </w:rPr>
        <w:t>М. Ю</w:t>
      </w:r>
      <w:r>
        <w:rPr>
          <w:szCs w:val="24"/>
        </w:rPr>
        <w:t xml:space="preserve">. Котова, </w:t>
      </w:r>
      <w:r>
        <w:t>д-р филол. наук</w:t>
      </w:r>
      <w:r>
        <w:rPr>
          <w:szCs w:val="24"/>
        </w:rPr>
        <w:t xml:space="preserve">, </w:t>
      </w:r>
      <w:r w:rsidRPr="00C5437A">
        <w:rPr>
          <w:szCs w:val="24"/>
        </w:rPr>
        <w:t xml:space="preserve">Санкт-Петербургский </w:t>
      </w:r>
    </w:p>
    <w:p w:rsidR="00394BAC" w:rsidRPr="00C5437A" w:rsidRDefault="00394BAC" w:rsidP="00394BAC">
      <w:pPr>
        <w:ind w:left="900" w:firstLine="0"/>
        <w:jc w:val="left"/>
        <w:rPr>
          <w:szCs w:val="24"/>
        </w:rPr>
      </w:pPr>
      <w:r w:rsidRPr="00C5437A">
        <w:rPr>
          <w:szCs w:val="24"/>
        </w:rPr>
        <w:t>государственный университет</w:t>
      </w:r>
      <w:r>
        <w:rPr>
          <w:szCs w:val="24"/>
        </w:rPr>
        <w:t xml:space="preserve"> </w:t>
      </w:r>
      <w:r w:rsidRPr="00C5437A">
        <w:rPr>
          <w:szCs w:val="24"/>
        </w:rPr>
        <w:t>(Россия)</w:t>
      </w:r>
    </w:p>
    <w:p w:rsidR="00394BAC" w:rsidRPr="008A68D2" w:rsidRDefault="00394BAC" w:rsidP="00394BAC">
      <w:pPr>
        <w:jc w:val="center"/>
        <w:rPr>
          <w:szCs w:val="24"/>
        </w:rPr>
      </w:pPr>
    </w:p>
    <w:p w:rsidR="00394BAC" w:rsidRPr="00C5437A" w:rsidRDefault="00394BAC" w:rsidP="00394BAC">
      <w:pPr>
        <w:jc w:val="center"/>
        <w:rPr>
          <w:b/>
          <w:szCs w:val="24"/>
        </w:rPr>
      </w:pPr>
      <w:r w:rsidRPr="00C5437A">
        <w:rPr>
          <w:b/>
          <w:szCs w:val="24"/>
        </w:rPr>
        <w:t>Природа трагикомического</w:t>
      </w:r>
    </w:p>
    <w:p w:rsidR="00394BAC" w:rsidRPr="00C5437A" w:rsidRDefault="00394BAC" w:rsidP="00394BAC">
      <w:pPr>
        <w:jc w:val="center"/>
        <w:rPr>
          <w:b/>
          <w:szCs w:val="24"/>
        </w:rPr>
      </w:pPr>
      <w:r w:rsidRPr="00C5437A">
        <w:rPr>
          <w:b/>
          <w:szCs w:val="24"/>
        </w:rPr>
        <w:t>в романах Марины Левицкой</w:t>
      </w:r>
    </w:p>
    <w:p w:rsidR="00394BAC" w:rsidRPr="008A68D2" w:rsidRDefault="00394BAC" w:rsidP="00394BAC">
      <w:pPr>
        <w:jc w:val="center"/>
        <w:rPr>
          <w:szCs w:val="24"/>
        </w:rPr>
      </w:pPr>
    </w:p>
    <w:p w:rsidR="00394BAC" w:rsidRPr="008A68D2" w:rsidRDefault="00394BAC" w:rsidP="00394BAC">
      <w:pPr>
        <w:ind w:firstLine="709"/>
        <w:rPr>
          <w:szCs w:val="24"/>
        </w:rPr>
      </w:pPr>
      <w:r w:rsidRPr="008A68D2">
        <w:rPr>
          <w:szCs w:val="24"/>
        </w:rPr>
        <w:t>Романы британской писательницы с украинскими корнями Марины Левицкой (род. 1946), переведенные на десятки языков, по отзывам британской литературной критики, завоевали призы и популярность у читателей благодаря комизму их сюжетов об украинских иммигрантах в Великобритании. Разрыв восточноевропейской и западноевропейской культур, описанный в ее книгах, вызывает постоянную улыбку у британских читателей.</w:t>
      </w:r>
    </w:p>
    <w:p w:rsidR="00394BAC" w:rsidRPr="008A68D2" w:rsidRDefault="00394BAC" w:rsidP="00394BAC">
      <w:pPr>
        <w:ind w:firstLine="709"/>
        <w:rPr>
          <w:szCs w:val="24"/>
        </w:rPr>
      </w:pPr>
      <w:r w:rsidRPr="008A68D2">
        <w:rPr>
          <w:szCs w:val="24"/>
        </w:rPr>
        <w:t>«Веселые, комичные, вызывающие смех», по словам британцев, романы М. Левицкой переведены и на некоторые славянские языки, и эти переводы мы также рассматриваем в докладе.</w:t>
      </w:r>
    </w:p>
    <w:p w:rsidR="00394BAC" w:rsidRPr="008A68D2" w:rsidRDefault="00394BAC" w:rsidP="00394BAC">
      <w:pPr>
        <w:ind w:firstLine="709"/>
        <w:rPr>
          <w:szCs w:val="24"/>
        </w:rPr>
      </w:pPr>
      <w:r w:rsidRPr="008A68D2">
        <w:rPr>
          <w:szCs w:val="24"/>
        </w:rPr>
        <w:t xml:space="preserve">В размышлениях над лингвистической природой создания комического эффекта в романах </w:t>
      </w:r>
      <w:r>
        <w:rPr>
          <w:szCs w:val="24"/>
        </w:rPr>
        <w:t>М. Левицкой</w:t>
      </w:r>
      <w:r w:rsidRPr="008A68D2">
        <w:rPr>
          <w:szCs w:val="24"/>
        </w:rPr>
        <w:t xml:space="preserve"> в докладе производится краткий обзор приемов создания комического в ее книгах.</w:t>
      </w:r>
    </w:p>
    <w:p w:rsidR="00394BAC" w:rsidRPr="00DB36CD" w:rsidRDefault="00394BAC" w:rsidP="00394BAC">
      <w:pPr>
        <w:ind w:firstLine="709"/>
        <w:rPr>
          <w:szCs w:val="24"/>
          <w:lang w:val="en-US"/>
        </w:rPr>
      </w:pPr>
      <w:r w:rsidRPr="008A68D2">
        <w:rPr>
          <w:szCs w:val="24"/>
        </w:rPr>
        <w:t xml:space="preserve">Цитируя главного героя романа — Николая Маевского, </w:t>
      </w:r>
      <w:r>
        <w:rPr>
          <w:szCs w:val="24"/>
        </w:rPr>
        <w:t>«</w:t>
      </w:r>
      <w:r w:rsidRPr="008A68D2">
        <w:rPr>
          <w:i/>
          <w:iCs/>
          <w:szCs w:val="24"/>
          <w:lang w:val="en-US"/>
        </w:rPr>
        <w:t>language</w:t>
      </w:r>
      <w:r w:rsidRPr="008A68D2">
        <w:rPr>
          <w:i/>
          <w:iCs/>
          <w:szCs w:val="24"/>
        </w:rPr>
        <w:t xml:space="preserve"> </w:t>
      </w:r>
      <w:r w:rsidRPr="008A68D2">
        <w:rPr>
          <w:i/>
          <w:iCs/>
          <w:szCs w:val="24"/>
          <w:lang w:val="en-US"/>
        </w:rPr>
        <w:t>is</w:t>
      </w:r>
      <w:r w:rsidRPr="008A68D2">
        <w:rPr>
          <w:i/>
          <w:iCs/>
          <w:szCs w:val="24"/>
        </w:rPr>
        <w:t xml:space="preserve"> </w:t>
      </w:r>
      <w:r w:rsidRPr="008A68D2">
        <w:rPr>
          <w:i/>
          <w:iCs/>
          <w:szCs w:val="24"/>
          <w:lang w:val="en-US"/>
        </w:rPr>
        <w:t>supremely</w:t>
      </w:r>
      <w:r w:rsidRPr="008A68D2">
        <w:rPr>
          <w:i/>
          <w:iCs/>
          <w:szCs w:val="24"/>
        </w:rPr>
        <w:t xml:space="preserve"> </w:t>
      </w:r>
      <w:r w:rsidRPr="008A68D2">
        <w:rPr>
          <w:i/>
          <w:iCs/>
          <w:szCs w:val="24"/>
          <w:lang w:val="en-US"/>
        </w:rPr>
        <w:t>important</w:t>
      </w:r>
      <w:r w:rsidRPr="008A68D2">
        <w:rPr>
          <w:i/>
          <w:iCs/>
          <w:szCs w:val="24"/>
        </w:rPr>
        <w:t xml:space="preserve">. </w:t>
      </w:r>
      <w:r w:rsidRPr="008A68D2">
        <w:rPr>
          <w:i/>
          <w:iCs/>
          <w:szCs w:val="24"/>
          <w:lang w:val="en-US"/>
        </w:rPr>
        <w:t>In language are encapsulated not only thoughts but cultural values…»</w:t>
      </w:r>
      <w:r w:rsidRPr="00DB36CD">
        <w:rPr>
          <w:i/>
          <w:iCs/>
          <w:szCs w:val="24"/>
          <w:lang w:val="en-US"/>
        </w:rPr>
        <w:t>.</w:t>
      </w:r>
    </w:p>
    <w:p w:rsidR="00394BAC" w:rsidRPr="008A68D2" w:rsidRDefault="00394BAC" w:rsidP="00394BAC">
      <w:pPr>
        <w:ind w:firstLine="709"/>
        <w:rPr>
          <w:szCs w:val="24"/>
        </w:rPr>
      </w:pPr>
      <w:r w:rsidRPr="008A68D2">
        <w:rPr>
          <w:szCs w:val="24"/>
        </w:rPr>
        <w:t>Комическое в романах М. Левицкой оказывается обратной стороной другой категории эстетики — трагического.</w:t>
      </w:r>
    </w:p>
    <w:p w:rsidR="00394BAC" w:rsidRPr="008A68D2" w:rsidRDefault="00394BAC" w:rsidP="00394BAC">
      <w:pPr>
        <w:ind w:firstLine="709"/>
        <w:rPr>
          <w:szCs w:val="24"/>
        </w:rPr>
      </w:pPr>
      <w:r w:rsidRPr="008A68D2">
        <w:rPr>
          <w:szCs w:val="24"/>
        </w:rPr>
        <w:t>Комизм М. Левицкой имеет не сатирическую, а скорее созерцательно-юмористическую природу, далекую от морализаторства и дидактичности, свойственных сатире. Объективность, почти документальность повествования, дистанцированность писательницы от оценки происходящего дает свободу читателю для восприятия сюжета на свой лад — западноевропейский или восточноевропейский, основанный на собственном культурном национальном фоне.</w:t>
      </w:r>
    </w:p>
    <w:p w:rsidR="00394BAC" w:rsidRPr="008A68D2" w:rsidRDefault="00394BAC" w:rsidP="00394BAC">
      <w:pPr>
        <w:ind w:firstLine="709"/>
        <w:rPr>
          <w:szCs w:val="24"/>
        </w:rPr>
      </w:pPr>
      <w:r w:rsidRPr="008A68D2">
        <w:rPr>
          <w:szCs w:val="24"/>
        </w:rPr>
        <w:t>Отсюда — возможность двоякой интерпретации сюжетных перипетий романов между двумя эстетическими полюсами — комическим и трагическим.</w:t>
      </w:r>
    </w:p>
    <w:p w:rsidR="00394BAC" w:rsidRPr="008A68D2" w:rsidRDefault="00394BAC" w:rsidP="00394BAC">
      <w:pPr>
        <w:ind w:firstLine="709"/>
        <w:rPr>
          <w:szCs w:val="24"/>
        </w:rPr>
      </w:pPr>
      <w:r w:rsidRPr="008A68D2">
        <w:rPr>
          <w:szCs w:val="24"/>
        </w:rPr>
        <w:t>Единственным однозначно комическим приемом является создание речевых портретов украинцев, поляков, русских, которые в англоязычной среде изъясняются по-английски с ошибками. Нелепость словоупотребления героев, часто в</w:t>
      </w:r>
      <w:r>
        <w:rPr>
          <w:szCs w:val="24"/>
        </w:rPr>
        <w:t>едущая к каламбурам, бесспорно,</w:t>
      </w:r>
      <w:r w:rsidRPr="008A68D2">
        <w:rPr>
          <w:szCs w:val="24"/>
        </w:rPr>
        <w:t xml:space="preserve"> блестящий стилистический прием билингвальной писательницы Марины Левицкой, совмещающей в своем творчестве два культурных потенциала — британский и украинский.</w:t>
      </w:r>
    </w:p>
    <w:p w:rsidR="00394BAC" w:rsidRPr="008A68D2" w:rsidRDefault="00394BAC" w:rsidP="00394BAC">
      <w:pPr>
        <w:rPr>
          <w:szCs w:val="24"/>
        </w:rPr>
      </w:pPr>
    </w:p>
    <w:p w:rsidR="00394BAC" w:rsidRPr="008A68D2" w:rsidRDefault="00394BAC" w:rsidP="00394BAC">
      <w:pPr>
        <w:ind w:left="900" w:firstLine="0"/>
        <w:jc w:val="left"/>
        <w:rPr>
          <w:szCs w:val="24"/>
          <w:lang w:val="en-US"/>
        </w:rPr>
      </w:pPr>
      <w:r w:rsidRPr="008A68D2">
        <w:rPr>
          <w:szCs w:val="24"/>
          <w:lang w:val="en-US"/>
        </w:rPr>
        <w:t>M. Yu. Kotova</w:t>
      </w:r>
    </w:p>
    <w:p w:rsidR="00394BAC" w:rsidRPr="00DB36CD" w:rsidRDefault="00394BAC" w:rsidP="00394BAC">
      <w:pPr>
        <w:jc w:val="center"/>
        <w:rPr>
          <w:b/>
          <w:szCs w:val="24"/>
          <w:lang w:val="en-US"/>
        </w:rPr>
      </w:pPr>
      <w:r w:rsidRPr="00DB36CD">
        <w:rPr>
          <w:b/>
          <w:szCs w:val="24"/>
          <w:lang w:val="en-US"/>
        </w:rPr>
        <w:t>The nature of tragic and comic in the novels of Marina Lewycka</w:t>
      </w:r>
    </w:p>
    <w:p w:rsidR="00394BAC" w:rsidRPr="008A68D2" w:rsidRDefault="00394BAC" w:rsidP="00394BAC">
      <w:pPr>
        <w:rPr>
          <w:szCs w:val="24"/>
          <w:lang w:val="en-US"/>
        </w:rPr>
      </w:pPr>
      <w:r w:rsidRPr="008A68D2">
        <w:rPr>
          <w:szCs w:val="24"/>
          <w:lang w:val="en-US"/>
        </w:rPr>
        <w:t>The English-speaking writer Marina Lewycka is a winner of several British prizes for Comic Fiction as an author of comic and funny books. She often uses her Ukrainian biographic heritage in her literary creative activity and focuses on the culture clash between eastern and western Europe. Her stories produce various types of reception, depending upon cultural background of the recipient.</w:t>
      </w:r>
    </w:p>
    <w:p w:rsidR="00394BAC" w:rsidRPr="008A68D2" w:rsidRDefault="00394BAC" w:rsidP="00394BAC">
      <w:pPr>
        <w:rPr>
          <w:szCs w:val="24"/>
          <w:lang w:val="en-US"/>
        </w:rPr>
      </w:pPr>
    </w:p>
    <w:p w:rsidR="00394BAC" w:rsidRDefault="00394BAC" w:rsidP="00394BAC">
      <w:pPr>
        <w:pStyle w:val="Bezmezer"/>
        <w:spacing w:line="360" w:lineRule="auto"/>
        <w:ind w:left="900"/>
        <w:rPr>
          <w:rFonts w:ascii="Times New Roman" w:hAnsi="Times New Roman"/>
          <w:sz w:val="24"/>
          <w:szCs w:val="24"/>
          <w:lang w:val="ru-RU"/>
        </w:rPr>
      </w:pPr>
      <w:r w:rsidRPr="00B65FF3">
        <w:rPr>
          <w:rFonts w:ascii="Times New Roman" w:hAnsi="Times New Roman"/>
          <w:sz w:val="24"/>
          <w:szCs w:val="24"/>
          <w:lang w:val="ru-RU"/>
        </w:rPr>
        <w:t xml:space="preserve">М. Михлова, </w:t>
      </w:r>
      <w:r>
        <w:rPr>
          <w:rFonts w:ascii="Times New Roman" w:hAnsi="Times New Roman"/>
          <w:sz w:val="24"/>
          <w:szCs w:val="24"/>
          <w:lang w:val="ru-RU"/>
        </w:rPr>
        <w:t>магистрант,</w:t>
      </w:r>
      <w:r w:rsidRPr="00B65FF3">
        <w:rPr>
          <w:rFonts w:ascii="Times New Roman" w:hAnsi="Times New Roman"/>
          <w:sz w:val="24"/>
          <w:szCs w:val="24"/>
          <w:lang w:val="ru-RU"/>
        </w:rPr>
        <w:t xml:space="preserve"> </w:t>
      </w:r>
    </w:p>
    <w:p w:rsidR="00394BAC" w:rsidRPr="00B65FF3" w:rsidRDefault="00394BAC" w:rsidP="00394BAC">
      <w:pPr>
        <w:pStyle w:val="Bezmezer"/>
        <w:spacing w:line="360" w:lineRule="auto"/>
        <w:ind w:left="900"/>
        <w:rPr>
          <w:rFonts w:ascii="Times New Roman" w:hAnsi="Times New Roman"/>
          <w:sz w:val="24"/>
          <w:szCs w:val="24"/>
        </w:rPr>
      </w:pPr>
      <w:r w:rsidRPr="00B65FF3">
        <w:rPr>
          <w:rFonts w:ascii="Times New Roman" w:hAnsi="Times New Roman"/>
          <w:sz w:val="24"/>
          <w:szCs w:val="24"/>
          <w:lang w:val="ru-RU"/>
        </w:rPr>
        <w:t>Карлов университет (Чешская Республика)</w:t>
      </w:r>
    </w:p>
    <w:p w:rsidR="00394BAC" w:rsidRPr="00B65FF3" w:rsidRDefault="00394BAC" w:rsidP="00394BAC">
      <w:pPr>
        <w:pStyle w:val="Bezmezer"/>
        <w:jc w:val="right"/>
        <w:rPr>
          <w:rFonts w:ascii="Times New Roman" w:hAnsi="Times New Roman"/>
          <w:sz w:val="24"/>
          <w:szCs w:val="24"/>
        </w:rPr>
      </w:pPr>
    </w:p>
    <w:p w:rsidR="00394BAC" w:rsidRDefault="00394BAC" w:rsidP="00394BAC">
      <w:pPr>
        <w:pStyle w:val="Bezmezer"/>
        <w:spacing w:line="360" w:lineRule="auto"/>
        <w:jc w:val="center"/>
        <w:rPr>
          <w:rFonts w:ascii="Times New Roman" w:hAnsi="Times New Roman"/>
          <w:b/>
          <w:sz w:val="24"/>
          <w:szCs w:val="24"/>
          <w:lang w:val="ru-RU"/>
        </w:rPr>
      </w:pPr>
      <w:r w:rsidRPr="00AF022C">
        <w:rPr>
          <w:rFonts w:ascii="Times New Roman" w:hAnsi="Times New Roman"/>
          <w:b/>
          <w:caps/>
          <w:sz w:val="24"/>
          <w:szCs w:val="24"/>
          <w:lang w:val="ru-RU"/>
        </w:rPr>
        <w:t>Т</w:t>
      </w:r>
      <w:r w:rsidRPr="00AF022C">
        <w:rPr>
          <w:rFonts w:ascii="Times New Roman" w:hAnsi="Times New Roman"/>
          <w:b/>
          <w:sz w:val="24"/>
          <w:szCs w:val="24"/>
          <w:lang w:val="ru-RU"/>
        </w:rPr>
        <w:t>ри</w:t>
      </w:r>
      <w:r w:rsidRPr="00AF022C">
        <w:rPr>
          <w:rFonts w:ascii="Times New Roman" w:hAnsi="Times New Roman"/>
          <w:b/>
          <w:caps/>
          <w:sz w:val="24"/>
          <w:szCs w:val="24"/>
          <w:lang w:val="ru-RU"/>
        </w:rPr>
        <w:t xml:space="preserve"> </w:t>
      </w:r>
      <w:r w:rsidRPr="00AF022C">
        <w:rPr>
          <w:rFonts w:ascii="Times New Roman" w:hAnsi="Times New Roman"/>
          <w:b/>
          <w:sz w:val="24"/>
          <w:szCs w:val="24"/>
          <w:lang w:val="ru-RU"/>
        </w:rPr>
        <w:t xml:space="preserve">шотландских писателя периода романтизма и </w:t>
      </w:r>
    </w:p>
    <w:p w:rsidR="00394BAC" w:rsidRPr="00AF022C" w:rsidRDefault="00394BAC" w:rsidP="00394BAC">
      <w:pPr>
        <w:pStyle w:val="Bezmezer"/>
        <w:spacing w:line="360" w:lineRule="auto"/>
        <w:jc w:val="center"/>
        <w:rPr>
          <w:rFonts w:ascii="Times New Roman" w:hAnsi="Times New Roman"/>
          <w:b/>
          <w:caps/>
          <w:sz w:val="24"/>
          <w:szCs w:val="24"/>
        </w:rPr>
      </w:pPr>
      <w:r w:rsidRPr="00AF022C">
        <w:rPr>
          <w:rFonts w:ascii="Times New Roman" w:hAnsi="Times New Roman"/>
          <w:b/>
          <w:sz w:val="24"/>
          <w:szCs w:val="24"/>
          <w:lang w:val="ru-RU"/>
        </w:rPr>
        <w:t>отзвуки их творчества в Чешских землях</w:t>
      </w:r>
    </w:p>
    <w:p w:rsidR="00394BAC" w:rsidRPr="009C653D" w:rsidRDefault="00394BAC" w:rsidP="00394BAC">
      <w:pPr>
        <w:pStyle w:val="Bezmezer"/>
        <w:spacing w:line="360" w:lineRule="auto"/>
        <w:jc w:val="center"/>
        <w:rPr>
          <w:rFonts w:ascii="Times New Roman" w:hAnsi="Times New Roman"/>
          <w:b/>
          <w:caps/>
          <w:sz w:val="24"/>
          <w:szCs w:val="24"/>
          <w:lang w:val="en-US"/>
        </w:rPr>
      </w:pPr>
    </w:p>
    <w:p w:rsidR="00394BAC" w:rsidRPr="00AF022C" w:rsidRDefault="00394BAC" w:rsidP="00394BAC">
      <w:pPr>
        <w:pStyle w:val="Bezmezer"/>
        <w:spacing w:line="360" w:lineRule="auto"/>
        <w:ind w:firstLine="708"/>
        <w:jc w:val="both"/>
        <w:rPr>
          <w:rFonts w:ascii="Times New Roman" w:hAnsi="Times New Roman"/>
          <w:sz w:val="24"/>
          <w:szCs w:val="24"/>
        </w:rPr>
      </w:pPr>
      <w:r w:rsidRPr="00AF022C">
        <w:rPr>
          <w:rFonts w:ascii="Times New Roman" w:hAnsi="Times New Roman"/>
          <w:sz w:val="24"/>
          <w:szCs w:val="24"/>
        </w:rPr>
        <w:t>Период т</w:t>
      </w:r>
      <w:r>
        <w:rPr>
          <w:rFonts w:ascii="Times New Roman" w:hAnsi="Times New Roman"/>
          <w:sz w:val="24"/>
          <w:szCs w:val="24"/>
          <w:lang w:val="ru-RU"/>
        </w:rPr>
        <w:t>.</w:t>
      </w:r>
      <w:r w:rsidRPr="00AF022C">
        <w:rPr>
          <w:rFonts w:ascii="Times New Roman" w:hAnsi="Times New Roman"/>
          <w:sz w:val="24"/>
          <w:szCs w:val="24"/>
        </w:rPr>
        <w:t xml:space="preserve"> н</w:t>
      </w:r>
      <w:r>
        <w:rPr>
          <w:rFonts w:ascii="Times New Roman" w:hAnsi="Times New Roman"/>
          <w:sz w:val="24"/>
          <w:szCs w:val="24"/>
          <w:lang w:val="ru-RU"/>
        </w:rPr>
        <w:t>.</w:t>
      </w:r>
      <w:r w:rsidRPr="00AF022C">
        <w:rPr>
          <w:rFonts w:ascii="Times New Roman" w:hAnsi="Times New Roman"/>
          <w:sz w:val="24"/>
          <w:szCs w:val="24"/>
        </w:rPr>
        <w:t xml:space="preserve"> шотландского золотого века (вторая половина восемнадцатого </w:t>
      </w:r>
      <w:r w:rsidRPr="00AF022C">
        <w:rPr>
          <w:rFonts w:ascii="Times New Roman" w:hAnsi="Times New Roman"/>
          <w:sz w:val="24"/>
          <w:szCs w:val="24"/>
          <w:lang w:val="ru-RU"/>
        </w:rPr>
        <w:t>столетия</w:t>
      </w:r>
      <w:r w:rsidRPr="00AF022C">
        <w:rPr>
          <w:rFonts w:ascii="Times New Roman" w:hAnsi="Times New Roman"/>
          <w:sz w:val="24"/>
          <w:szCs w:val="24"/>
        </w:rPr>
        <w:t>) дал миру такие личности, какими были экономист Адам Смит, поэт Роберт Бернс, химик Джозеф Блэк, врач Джон Резерфорд, философ Адам Фергюсон. Однако надо иметь в</w:t>
      </w:r>
      <w:r>
        <w:rPr>
          <w:rFonts w:ascii="Times New Roman" w:hAnsi="Times New Roman"/>
          <w:sz w:val="24"/>
          <w:szCs w:val="24"/>
          <w:lang w:val="ru-RU"/>
        </w:rPr>
        <w:t xml:space="preserve"> </w:t>
      </w:r>
      <w:r w:rsidRPr="00AF022C">
        <w:rPr>
          <w:rFonts w:ascii="Times New Roman" w:hAnsi="Times New Roman"/>
          <w:sz w:val="24"/>
          <w:szCs w:val="24"/>
        </w:rPr>
        <w:t xml:space="preserve">виду </w:t>
      </w:r>
      <w:r w:rsidRPr="00AF022C">
        <w:rPr>
          <w:rFonts w:ascii="Times New Roman" w:hAnsi="Times New Roman"/>
          <w:sz w:val="24"/>
          <w:szCs w:val="24"/>
          <w:lang w:val="ru-RU"/>
        </w:rPr>
        <w:t xml:space="preserve">и </w:t>
      </w:r>
      <w:r w:rsidRPr="00AF022C">
        <w:rPr>
          <w:rFonts w:ascii="Times New Roman" w:hAnsi="Times New Roman"/>
          <w:sz w:val="24"/>
          <w:szCs w:val="24"/>
        </w:rPr>
        <w:t>то</w:t>
      </w:r>
      <w:r w:rsidRPr="00AF022C">
        <w:rPr>
          <w:rFonts w:ascii="Times New Roman" w:hAnsi="Times New Roman"/>
          <w:sz w:val="24"/>
          <w:szCs w:val="24"/>
          <w:lang w:val="ru-RU"/>
        </w:rPr>
        <w:t>, что</w:t>
      </w:r>
      <w:r w:rsidRPr="00AF022C">
        <w:rPr>
          <w:rFonts w:ascii="Times New Roman" w:hAnsi="Times New Roman"/>
          <w:sz w:val="24"/>
          <w:szCs w:val="24"/>
        </w:rPr>
        <w:t xml:space="preserve"> поражение шотландских якобин</w:t>
      </w:r>
      <w:r w:rsidRPr="00AF022C">
        <w:rPr>
          <w:rFonts w:ascii="Times New Roman" w:hAnsi="Times New Roman"/>
          <w:sz w:val="24"/>
          <w:szCs w:val="24"/>
          <w:lang w:val="ru-RU"/>
        </w:rPr>
        <w:t xml:space="preserve">цев </w:t>
      </w:r>
      <w:r w:rsidRPr="00AF022C">
        <w:rPr>
          <w:rFonts w:ascii="Times New Roman" w:hAnsi="Times New Roman"/>
          <w:sz w:val="24"/>
          <w:szCs w:val="24"/>
        </w:rPr>
        <w:t>1745</w:t>
      </w:r>
      <w:r w:rsidRPr="00AF022C">
        <w:rPr>
          <w:rFonts w:ascii="Times New Roman" w:hAnsi="Times New Roman"/>
          <w:sz w:val="24"/>
          <w:szCs w:val="24"/>
          <w:lang w:val="ru-RU"/>
        </w:rPr>
        <w:t> г</w:t>
      </w:r>
      <w:r>
        <w:rPr>
          <w:rFonts w:ascii="Times New Roman" w:hAnsi="Times New Roman"/>
          <w:sz w:val="24"/>
          <w:szCs w:val="24"/>
          <w:lang w:val="ru-RU"/>
        </w:rPr>
        <w:t>.</w:t>
      </w:r>
      <w:r w:rsidRPr="00AF022C">
        <w:rPr>
          <w:rFonts w:ascii="Times New Roman" w:hAnsi="Times New Roman"/>
          <w:sz w:val="24"/>
          <w:szCs w:val="24"/>
          <w:lang w:val="ru-RU"/>
        </w:rPr>
        <w:t xml:space="preserve"> еще оставалось в живой памяти настолько, что о шотландской эмансипации не могло быть и речи. Атмосфе</w:t>
      </w:r>
      <w:r>
        <w:rPr>
          <w:rFonts w:ascii="Times New Roman" w:hAnsi="Times New Roman"/>
          <w:sz w:val="24"/>
          <w:szCs w:val="24"/>
          <w:lang w:val="ru-RU"/>
        </w:rPr>
        <w:t>ра стала постепенно либерализовы</w:t>
      </w:r>
      <w:r w:rsidRPr="00AF022C">
        <w:rPr>
          <w:rFonts w:ascii="Times New Roman" w:hAnsi="Times New Roman"/>
          <w:sz w:val="24"/>
          <w:szCs w:val="24"/>
          <w:lang w:val="ru-RU"/>
        </w:rPr>
        <w:t xml:space="preserve">ваться лишь в </w:t>
      </w:r>
      <w:r>
        <w:rPr>
          <w:rFonts w:ascii="Times New Roman" w:hAnsi="Times New Roman"/>
          <w:sz w:val="24"/>
          <w:szCs w:val="24"/>
          <w:lang w:val="ru-RU"/>
        </w:rPr>
        <w:t>70-е</w:t>
      </w:r>
      <w:r w:rsidRPr="00AF022C">
        <w:rPr>
          <w:rFonts w:ascii="Times New Roman" w:hAnsi="Times New Roman"/>
          <w:sz w:val="24"/>
          <w:szCs w:val="24"/>
          <w:lang w:val="ru-RU"/>
        </w:rPr>
        <w:t xml:space="preserve"> г</w:t>
      </w:r>
      <w:r>
        <w:rPr>
          <w:rFonts w:ascii="Times New Roman" w:hAnsi="Times New Roman"/>
          <w:sz w:val="24"/>
          <w:szCs w:val="24"/>
          <w:lang w:val="ru-RU"/>
        </w:rPr>
        <w:t>г.</w:t>
      </w:r>
      <w:r w:rsidRPr="00AF022C">
        <w:rPr>
          <w:rFonts w:ascii="Times New Roman" w:hAnsi="Times New Roman"/>
          <w:sz w:val="24"/>
          <w:szCs w:val="24"/>
          <w:lang w:val="ru-RU"/>
        </w:rPr>
        <w:t xml:space="preserve"> </w:t>
      </w:r>
      <w:r>
        <w:rPr>
          <w:rFonts w:ascii="Times New Roman" w:hAnsi="Times New Roman"/>
          <w:sz w:val="24"/>
          <w:szCs w:val="24"/>
          <w:lang w:val="en-US"/>
        </w:rPr>
        <w:t>XVIII</w:t>
      </w:r>
      <w:r w:rsidRPr="00AF022C">
        <w:rPr>
          <w:rFonts w:ascii="Times New Roman" w:hAnsi="Times New Roman"/>
          <w:sz w:val="24"/>
          <w:szCs w:val="24"/>
          <w:lang w:val="ru-RU"/>
        </w:rPr>
        <w:t xml:space="preserve"> в</w:t>
      </w:r>
      <w:r>
        <w:rPr>
          <w:rFonts w:ascii="Times New Roman" w:hAnsi="Times New Roman"/>
          <w:sz w:val="24"/>
          <w:szCs w:val="24"/>
          <w:lang w:val="ru-RU"/>
        </w:rPr>
        <w:t>.</w:t>
      </w:r>
      <w:r w:rsidRPr="00AF022C">
        <w:rPr>
          <w:rFonts w:ascii="Times New Roman" w:hAnsi="Times New Roman"/>
          <w:sz w:val="24"/>
          <w:szCs w:val="24"/>
          <w:lang w:val="ru-RU"/>
        </w:rPr>
        <w:t>, с чем было связано позднейшее разрешение ношения традиционной шотландской военной одежды, называемой килт.</w:t>
      </w:r>
      <w:r w:rsidRPr="00AF022C">
        <w:rPr>
          <w:rFonts w:ascii="Times New Roman" w:hAnsi="Times New Roman"/>
          <w:sz w:val="24"/>
          <w:szCs w:val="24"/>
        </w:rPr>
        <w:t xml:space="preserve"> Большой спрос отмечался на национально ориентированную литературу, и эту нишу на рынке наконец полностью заполнили книги Вальтера Скотта (1771—1832), </w:t>
      </w:r>
      <w:r w:rsidRPr="00AF022C">
        <w:rPr>
          <w:rFonts w:ascii="Times New Roman" w:hAnsi="Times New Roman"/>
          <w:sz w:val="24"/>
          <w:szCs w:val="24"/>
          <w:lang w:val="ru-RU"/>
        </w:rPr>
        <w:t xml:space="preserve">прославившегося в самом начале </w:t>
      </w:r>
      <w:r>
        <w:rPr>
          <w:rFonts w:ascii="Times New Roman" w:hAnsi="Times New Roman"/>
          <w:sz w:val="24"/>
          <w:szCs w:val="24"/>
          <w:lang w:val="en-US"/>
        </w:rPr>
        <w:t>XIX</w:t>
      </w:r>
      <w:r w:rsidRPr="00AF022C">
        <w:rPr>
          <w:rFonts w:ascii="Times New Roman" w:hAnsi="Times New Roman"/>
          <w:sz w:val="24"/>
          <w:szCs w:val="24"/>
          <w:lang w:val="ru-RU"/>
        </w:rPr>
        <w:t xml:space="preserve"> в</w:t>
      </w:r>
      <w:r>
        <w:rPr>
          <w:rFonts w:ascii="Times New Roman" w:hAnsi="Times New Roman"/>
          <w:sz w:val="24"/>
          <w:szCs w:val="24"/>
          <w:lang w:val="ru-RU"/>
        </w:rPr>
        <w:t>.</w:t>
      </w:r>
      <w:r w:rsidRPr="00AF022C">
        <w:rPr>
          <w:rFonts w:ascii="Times New Roman" w:hAnsi="Times New Roman"/>
          <w:sz w:val="24"/>
          <w:szCs w:val="24"/>
          <w:lang w:val="ru-RU"/>
        </w:rPr>
        <w:t xml:space="preserve"> собранием народной поэзии, а позднее и собственным творчеством, написанным под впечатлением от фольклора. Уже в те времена верным другом и советчиком Скотта стал пастух, самозабвенный поклонник Бернса, народный бард Джеймс Хогг</w:t>
      </w:r>
      <w:r w:rsidRPr="00AF022C">
        <w:rPr>
          <w:rFonts w:ascii="Times New Roman" w:hAnsi="Times New Roman"/>
          <w:sz w:val="24"/>
          <w:szCs w:val="24"/>
        </w:rPr>
        <w:t xml:space="preserve"> (1770—1835). Творчество Скотта и Хогга достигло своего апогея около 1820</w:t>
      </w:r>
      <w:r w:rsidRPr="00AF022C">
        <w:rPr>
          <w:rFonts w:ascii="Times New Roman" w:hAnsi="Times New Roman"/>
          <w:sz w:val="24"/>
          <w:szCs w:val="24"/>
          <w:lang w:val="ru-RU"/>
        </w:rPr>
        <w:t> </w:t>
      </w:r>
      <w:r w:rsidRPr="00AF022C">
        <w:rPr>
          <w:rFonts w:ascii="Times New Roman" w:hAnsi="Times New Roman"/>
          <w:sz w:val="24"/>
          <w:szCs w:val="24"/>
        </w:rPr>
        <w:t>г</w:t>
      </w:r>
      <w:r w:rsidRPr="00AF022C">
        <w:rPr>
          <w:rFonts w:ascii="Times New Roman" w:hAnsi="Times New Roman"/>
          <w:sz w:val="24"/>
          <w:szCs w:val="24"/>
          <w:lang w:val="ru-RU"/>
        </w:rPr>
        <w:t>.,</w:t>
      </w:r>
      <w:r w:rsidRPr="00AF022C">
        <w:rPr>
          <w:rFonts w:ascii="Times New Roman" w:hAnsi="Times New Roman"/>
          <w:sz w:val="24"/>
          <w:szCs w:val="24"/>
        </w:rPr>
        <w:t xml:space="preserve"> когда Скотт получил всемирную признательность и славу благодаря своим историческим романам, а Хогг опубликовал роман «Исповедь оправданного грешника»</w:t>
      </w:r>
      <w:r w:rsidRPr="00AF022C">
        <w:rPr>
          <w:rFonts w:ascii="Times New Roman" w:hAnsi="Times New Roman"/>
          <w:sz w:val="24"/>
          <w:szCs w:val="24"/>
          <w:lang w:val="ru-RU"/>
        </w:rPr>
        <w:t>, который, однако, не был достаточно оценен современниками, а ждал своего принятия читателем целых сто лет. «Исповедь оправданного грешника» обращает внимание на недостатки пресвитарианства. В</w:t>
      </w:r>
      <w:r w:rsidRPr="00AF022C">
        <w:rPr>
          <w:rFonts w:ascii="Times New Roman" w:hAnsi="Times New Roman"/>
          <w:sz w:val="24"/>
          <w:szCs w:val="24"/>
        </w:rPr>
        <w:t xml:space="preserve"> 1821</w:t>
      </w:r>
      <w:r w:rsidRPr="00AF022C">
        <w:rPr>
          <w:rFonts w:ascii="Times New Roman" w:hAnsi="Times New Roman"/>
          <w:sz w:val="24"/>
          <w:szCs w:val="24"/>
          <w:lang w:val="ru-RU"/>
        </w:rPr>
        <w:t> г.</w:t>
      </w:r>
      <w:r w:rsidRPr="00AF022C">
        <w:rPr>
          <w:rFonts w:ascii="Times New Roman" w:hAnsi="Times New Roman"/>
          <w:sz w:val="24"/>
          <w:szCs w:val="24"/>
        </w:rPr>
        <w:t xml:space="preserve"> </w:t>
      </w:r>
      <w:r w:rsidRPr="00AF022C">
        <w:rPr>
          <w:rFonts w:ascii="Times New Roman" w:hAnsi="Times New Roman"/>
          <w:sz w:val="24"/>
          <w:szCs w:val="24"/>
          <w:lang w:val="ru-RU"/>
        </w:rPr>
        <w:t xml:space="preserve">в британских книжных магазинах появился новый интересный роман «Адам Блэр» молодого автора Джона Гибсона Локхарта </w:t>
      </w:r>
      <w:r w:rsidRPr="00AF022C">
        <w:rPr>
          <w:rFonts w:ascii="Times New Roman" w:hAnsi="Times New Roman"/>
          <w:sz w:val="24"/>
          <w:szCs w:val="24"/>
        </w:rPr>
        <w:t xml:space="preserve">(1794—1854), </w:t>
      </w:r>
      <w:r w:rsidRPr="00AF022C">
        <w:rPr>
          <w:rFonts w:ascii="Times New Roman" w:hAnsi="Times New Roman"/>
          <w:sz w:val="24"/>
          <w:szCs w:val="24"/>
          <w:lang w:val="ru-RU"/>
        </w:rPr>
        <w:t xml:space="preserve">который в это время уже был зятем Скотта, другом Хогга, а сегодня известен прежде всего как влиятельный критик главным образом молодых либеральных поэтов </w:t>
      </w:r>
      <w:r w:rsidRPr="00AF022C">
        <w:rPr>
          <w:rFonts w:ascii="Times New Roman" w:hAnsi="Times New Roman"/>
          <w:sz w:val="24"/>
          <w:szCs w:val="24"/>
        </w:rPr>
        <w:t>(</w:t>
      </w:r>
      <w:r w:rsidRPr="00AF022C">
        <w:rPr>
          <w:rFonts w:ascii="Times New Roman" w:hAnsi="Times New Roman"/>
          <w:sz w:val="24"/>
          <w:szCs w:val="24"/>
          <w:lang w:val="ru-RU"/>
        </w:rPr>
        <w:t>т</w:t>
      </w:r>
      <w:r>
        <w:rPr>
          <w:rFonts w:ascii="Times New Roman" w:hAnsi="Times New Roman"/>
          <w:sz w:val="24"/>
          <w:szCs w:val="24"/>
          <w:lang w:val="ru-RU"/>
        </w:rPr>
        <w:t>.</w:t>
      </w:r>
      <w:r w:rsidRPr="00AF022C">
        <w:rPr>
          <w:rFonts w:ascii="Times New Roman" w:hAnsi="Times New Roman"/>
          <w:sz w:val="24"/>
          <w:szCs w:val="24"/>
          <w:lang w:val="ru-RU"/>
        </w:rPr>
        <w:t xml:space="preserve"> н</w:t>
      </w:r>
      <w:r>
        <w:rPr>
          <w:rFonts w:ascii="Times New Roman" w:hAnsi="Times New Roman"/>
          <w:sz w:val="24"/>
          <w:szCs w:val="24"/>
          <w:lang w:val="ru-RU"/>
        </w:rPr>
        <w:t>.</w:t>
      </w:r>
      <w:r w:rsidRPr="00AF022C">
        <w:rPr>
          <w:rFonts w:ascii="Times New Roman" w:hAnsi="Times New Roman"/>
          <w:sz w:val="24"/>
          <w:szCs w:val="24"/>
        </w:rPr>
        <w:t xml:space="preserve"> </w:t>
      </w:r>
      <w:r>
        <w:rPr>
          <w:rFonts w:ascii="Times New Roman" w:hAnsi="Times New Roman"/>
          <w:sz w:val="24"/>
          <w:szCs w:val="24"/>
          <w:lang w:val="ru-RU"/>
        </w:rPr>
        <w:t>«</w:t>
      </w:r>
      <w:r w:rsidRPr="00AF022C">
        <w:rPr>
          <w:rFonts w:ascii="Times New Roman" w:hAnsi="Times New Roman"/>
          <w:sz w:val="24"/>
          <w:szCs w:val="24"/>
        </w:rPr>
        <w:t>cockney school of poetry</w:t>
      </w:r>
      <w:r>
        <w:rPr>
          <w:rFonts w:ascii="Times New Roman" w:hAnsi="Times New Roman"/>
          <w:sz w:val="24"/>
          <w:szCs w:val="24"/>
          <w:lang w:val="ru-RU"/>
        </w:rPr>
        <w:t xml:space="preserve">», </w:t>
      </w:r>
      <w:r w:rsidRPr="00AF022C">
        <w:rPr>
          <w:rFonts w:ascii="Times New Roman" w:hAnsi="Times New Roman"/>
          <w:sz w:val="24"/>
          <w:szCs w:val="24"/>
          <w:lang w:val="ru-RU"/>
        </w:rPr>
        <w:t>или школы кокни</w:t>
      </w:r>
      <w:r w:rsidRPr="00AF022C">
        <w:rPr>
          <w:rFonts w:ascii="Times New Roman" w:hAnsi="Times New Roman"/>
          <w:sz w:val="24"/>
          <w:szCs w:val="24"/>
        </w:rPr>
        <w:t xml:space="preserve">). «Адам Блэр» (1821) относится к жанру психологической прозы, а в свое время </w:t>
      </w:r>
      <w:r w:rsidRPr="00AF022C">
        <w:rPr>
          <w:rFonts w:ascii="Times New Roman" w:hAnsi="Times New Roman"/>
          <w:sz w:val="24"/>
          <w:szCs w:val="24"/>
          <w:lang w:val="ru-RU"/>
        </w:rPr>
        <w:t>выделялся из литературы данного периода и благодаря своей открытой позиции по отношению к табуированным темам</w:t>
      </w:r>
      <w:r w:rsidRPr="00AF022C">
        <w:rPr>
          <w:rFonts w:ascii="Times New Roman" w:hAnsi="Times New Roman"/>
          <w:sz w:val="24"/>
          <w:szCs w:val="24"/>
        </w:rPr>
        <w:t>. Однако первая книга Локхарта, написанная двумя годами раньше, имела совершенно другой характер, в ней он с помощью фиктивного рассказчика</w:t>
      </w:r>
      <w:r w:rsidRPr="00AF022C">
        <w:rPr>
          <w:rFonts w:ascii="Times New Roman" w:hAnsi="Times New Roman"/>
          <w:sz w:val="24"/>
          <w:szCs w:val="24"/>
          <w:lang w:val="ru-RU"/>
        </w:rPr>
        <w:t xml:space="preserve"> писал о специфике Шотландии, начиная </w:t>
      </w:r>
      <w:r>
        <w:rPr>
          <w:rFonts w:ascii="Times New Roman" w:hAnsi="Times New Roman"/>
          <w:sz w:val="24"/>
          <w:szCs w:val="24"/>
          <w:lang w:val="ru-RU"/>
        </w:rPr>
        <w:t xml:space="preserve">с </w:t>
      </w:r>
      <w:r w:rsidRPr="00AF022C">
        <w:rPr>
          <w:rFonts w:ascii="Times New Roman" w:hAnsi="Times New Roman"/>
          <w:sz w:val="24"/>
          <w:szCs w:val="24"/>
          <w:lang w:val="ru-RU"/>
        </w:rPr>
        <w:t>архитектур</w:t>
      </w:r>
      <w:r>
        <w:rPr>
          <w:rFonts w:ascii="Times New Roman" w:hAnsi="Times New Roman"/>
          <w:sz w:val="24"/>
          <w:szCs w:val="24"/>
          <w:lang w:val="ru-RU"/>
        </w:rPr>
        <w:t>ы</w:t>
      </w:r>
      <w:r w:rsidRPr="00AF022C">
        <w:rPr>
          <w:rFonts w:ascii="Times New Roman" w:hAnsi="Times New Roman"/>
          <w:sz w:val="24"/>
          <w:szCs w:val="24"/>
          <w:lang w:val="ru-RU"/>
        </w:rPr>
        <w:t xml:space="preserve"> и красот природы и </w:t>
      </w:r>
      <w:r>
        <w:rPr>
          <w:rFonts w:ascii="Times New Roman" w:hAnsi="Times New Roman"/>
          <w:sz w:val="24"/>
          <w:szCs w:val="24"/>
          <w:lang w:val="ru-RU"/>
        </w:rPr>
        <w:t>за</w:t>
      </w:r>
      <w:r w:rsidRPr="00AF022C">
        <w:rPr>
          <w:rFonts w:ascii="Times New Roman" w:hAnsi="Times New Roman"/>
          <w:sz w:val="24"/>
          <w:szCs w:val="24"/>
          <w:lang w:val="ru-RU"/>
        </w:rPr>
        <w:t>к</w:t>
      </w:r>
      <w:r>
        <w:rPr>
          <w:rFonts w:ascii="Times New Roman" w:hAnsi="Times New Roman"/>
          <w:sz w:val="24"/>
          <w:szCs w:val="24"/>
          <w:lang w:val="ru-RU"/>
        </w:rPr>
        <w:t>а</w:t>
      </w:r>
      <w:r w:rsidRPr="00AF022C">
        <w:rPr>
          <w:rFonts w:ascii="Times New Roman" w:hAnsi="Times New Roman"/>
          <w:sz w:val="24"/>
          <w:szCs w:val="24"/>
          <w:lang w:val="ru-RU"/>
        </w:rPr>
        <w:t>нч</w:t>
      </w:r>
      <w:r>
        <w:rPr>
          <w:rFonts w:ascii="Times New Roman" w:hAnsi="Times New Roman"/>
          <w:sz w:val="24"/>
          <w:szCs w:val="24"/>
          <w:lang w:val="ru-RU"/>
        </w:rPr>
        <w:t>ив</w:t>
      </w:r>
      <w:r w:rsidRPr="00AF022C">
        <w:rPr>
          <w:rFonts w:ascii="Times New Roman" w:hAnsi="Times New Roman"/>
          <w:sz w:val="24"/>
          <w:szCs w:val="24"/>
          <w:lang w:val="ru-RU"/>
        </w:rPr>
        <w:t>ая курьезами и известными людьми.</w:t>
      </w:r>
    </w:p>
    <w:p w:rsidR="00394BAC" w:rsidRPr="00AF022C" w:rsidRDefault="00394BAC" w:rsidP="00394BAC">
      <w:pPr>
        <w:pStyle w:val="Bezmezer"/>
        <w:spacing w:line="360" w:lineRule="auto"/>
        <w:jc w:val="both"/>
        <w:rPr>
          <w:rFonts w:ascii="Times New Roman" w:hAnsi="Times New Roman"/>
          <w:iCs/>
          <w:sz w:val="24"/>
          <w:szCs w:val="24"/>
        </w:rPr>
      </w:pPr>
      <w:r w:rsidRPr="00AF022C">
        <w:rPr>
          <w:rFonts w:ascii="Times New Roman" w:hAnsi="Times New Roman"/>
          <w:sz w:val="24"/>
          <w:szCs w:val="24"/>
          <w:lang w:val="ru-RU"/>
        </w:rPr>
        <w:t xml:space="preserve">В Чешских землях интерес к шотландской литературе рос благодаря движению чешского Национального возрождения, которое черпало образцы в Шотландии. </w:t>
      </w:r>
      <w:r w:rsidRPr="00AF022C">
        <w:rPr>
          <w:rFonts w:ascii="Times New Roman" w:hAnsi="Times New Roman"/>
          <w:sz w:val="24"/>
          <w:szCs w:val="24"/>
        </w:rPr>
        <w:t xml:space="preserve">И хотя пароход «Дева озера» можно было осмотреть на реке </w:t>
      </w:r>
      <w:r w:rsidRPr="00AF022C">
        <w:rPr>
          <w:rFonts w:ascii="Times New Roman" w:hAnsi="Times New Roman"/>
          <w:sz w:val="24"/>
          <w:szCs w:val="24"/>
          <w:lang w:val="ru-RU"/>
        </w:rPr>
        <w:t>Лабе</w:t>
      </w:r>
      <w:r w:rsidRPr="00AF022C">
        <w:rPr>
          <w:rFonts w:ascii="Times New Roman" w:hAnsi="Times New Roman"/>
          <w:sz w:val="24"/>
          <w:szCs w:val="24"/>
        </w:rPr>
        <w:t xml:space="preserve">, а вскоре и прочитать эту поэму Скотта в переводе Франтишека Ладислава Челаковского (1828), всеобщим достоянием литературное творчество Скотта стало в Чешских землях лишь к концу </w:t>
      </w:r>
      <w:r>
        <w:rPr>
          <w:rFonts w:ascii="Times New Roman" w:hAnsi="Times New Roman"/>
          <w:sz w:val="24"/>
          <w:szCs w:val="24"/>
        </w:rPr>
        <w:t>XIX</w:t>
      </w:r>
      <w:r w:rsidRPr="00AF022C">
        <w:rPr>
          <w:rFonts w:ascii="Times New Roman" w:hAnsi="Times New Roman"/>
          <w:sz w:val="24"/>
          <w:szCs w:val="24"/>
        </w:rPr>
        <w:t xml:space="preserve"> в</w:t>
      </w:r>
      <w:r>
        <w:rPr>
          <w:rFonts w:ascii="Times New Roman" w:hAnsi="Times New Roman"/>
          <w:sz w:val="24"/>
          <w:szCs w:val="24"/>
          <w:lang w:val="ru-RU"/>
        </w:rPr>
        <w:t>.</w:t>
      </w:r>
      <w:r w:rsidRPr="00AF022C">
        <w:rPr>
          <w:rFonts w:ascii="Times New Roman" w:hAnsi="Times New Roman"/>
          <w:sz w:val="24"/>
          <w:szCs w:val="24"/>
          <w:lang w:val="ru-RU"/>
        </w:rPr>
        <w:t>, когда он уже считался автором приключенческих романов для детей. На чешский язык не были переведены все его произведения, и сегодня его романы не имеют такой популярности, как, например, в России</w:t>
      </w:r>
      <w:r w:rsidRPr="00AF022C">
        <w:rPr>
          <w:rFonts w:ascii="Times New Roman" w:hAnsi="Times New Roman"/>
          <w:sz w:val="24"/>
          <w:szCs w:val="24"/>
        </w:rPr>
        <w:t xml:space="preserve">. Поэзия Хогга произвела большое впечатление и на Ярослава Врхлицкого, который переработал некоторые его произведения, опубликованные </w:t>
      </w:r>
      <w:r w:rsidRPr="00AF022C">
        <w:rPr>
          <w:rFonts w:ascii="Times New Roman" w:hAnsi="Times New Roman"/>
          <w:sz w:val="24"/>
          <w:szCs w:val="24"/>
          <w:lang w:val="ru-RU"/>
        </w:rPr>
        <w:t xml:space="preserve">Врхлицким </w:t>
      </w:r>
      <w:r w:rsidRPr="00AF022C">
        <w:rPr>
          <w:rFonts w:ascii="Times New Roman" w:hAnsi="Times New Roman"/>
          <w:sz w:val="24"/>
          <w:szCs w:val="24"/>
        </w:rPr>
        <w:t xml:space="preserve">позднее в сборнике </w:t>
      </w:r>
      <w:r w:rsidRPr="009C653D">
        <w:rPr>
          <w:rFonts w:ascii="Times New Roman" w:hAnsi="Times New Roman"/>
          <w:iCs/>
          <w:sz w:val="24"/>
          <w:szCs w:val="24"/>
          <w:lang w:val="ru-RU"/>
        </w:rPr>
        <w:t>«Современные английские поэты». Роман «Исповедь</w:t>
      </w:r>
      <w:r w:rsidRPr="00AF022C">
        <w:rPr>
          <w:rFonts w:ascii="Times New Roman" w:hAnsi="Times New Roman"/>
          <w:i/>
          <w:iCs/>
          <w:sz w:val="24"/>
          <w:szCs w:val="24"/>
          <w:lang w:val="ru-RU"/>
        </w:rPr>
        <w:t xml:space="preserve"> </w:t>
      </w:r>
      <w:r w:rsidRPr="009C653D">
        <w:rPr>
          <w:rFonts w:ascii="Times New Roman" w:hAnsi="Times New Roman"/>
          <w:iCs/>
          <w:sz w:val="24"/>
          <w:szCs w:val="24"/>
          <w:lang w:val="ru-RU"/>
        </w:rPr>
        <w:t>оправданного грешника»</w:t>
      </w:r>
      <w:r w:rsidRPr="00AF022C">
        <w:rPr>
          <w:rFonts w:ascii="Times New Roman" w:hAnsi="Times New Roman"/>
          <w:i/>
          <w:iCs/>
          <w:sz w:val="24"/>
          <w:szCs w:val="24"/>
          <w:lang w:val="ru-RU"/>
        </w:rPr>
        <w:t xml:space="preserve"> </w:t>
      </w:r>
      <w:r w:rsidRPr="00AF022C">
        <w:rPr>
          <w:rFonts w:ascii="Times New Roman" w:hAnsi="Times New Roman"/>
          <w:sz w:val="24"/>
          <w:szCs w:val="24"/>
        </w:rPr>
        <w:t>в переводе Томаша Мик</w:t>
      </w:r>
      <w:r w:rsidRPr="00AF022C">
        <w:rPr>
          <w:rFonts w:ascii="Times New Roman" w:hAnsi="Times New Roman"/>
          <w:sz w:val="24"/>
          <w:szCs w:val="24"/>
          <w:lang w:val="ru-RU"/>
        </w:rPr>
        <w:t xml:space="preserve">и </w:t>
      </w:r>
      <w:r w:rsidRPr="00AF022C">
        <w:rPr>
          <w:rFonts w:ascii="Times New Roman" w:hAnsi="Times New Roman"/>
          <w:iCs/>
          <w:sz w:val="24"/>
          <w:szCs w:val="24"/>
        </w:rPr>
        <w:t xml:space="preserve">(1999) </w:t>
      </w:r>
      <w:r w:rsidRPr="00AF022C">
        <w:rPr>
          <w:rFonts w:ascii="Times New Roman" w:hAnsi="Times New Roman"/>
          <w:iCs/>
          <w:sz w:val="24"/>
          <w:szCs w:val="24"/>
          <w:lang w:val="ru-RU"/>
        </w:rPr>
        <w:t xml:space="preserve">получил высокую оценку в подобии литературной премии </w:t>
      </w:r>
      <w:r w:rsidRPr="00AF022C">
        <w:rPr>
          <w:rFonts w:ascii="Times New Roman" w:hAnsi="Times New Roman"/>
          <w:iCs/>
          <w:sz w:val="24"/>
          <w:szCs w:val="24"/>
        </w:rPr>
        <w:t>Magnesia Litera. Биографии Скотта, Хогга и Локхарта были переработаны в беллетристическом духе в романе Марии Михловой</w:t>
      </w:r>
      <w:r w:rsidRPr="00AF022C">
        <w:rPr>
          <w:rFonts w:ascii="Times New Roman" w:hAnsi="Times New Roman"/>
          <w:iCs/>
          <w:sz w:val="24"/>
          <w:szCs w:val="24"/>
          <w:lang w:val="ru-RU"/>
        </w:rPr>
        <w:t xml:space="preserve"> </w:t>
      </w:r>
      <w:r w:rsidRPr="00AF022C">
        <w:rPr>
          <w:rFonts w:ascii="Times New Roman" w:hAnsi="Times New Roman"/>
          <w:iCs/>
          <w:sz w:val="24"/>
          <w:szCs w:val="24"/>
        </w:rPr>
        <w:t>«Смерть муз</w:t>
      </w:r>
      <w:r w:rsidRPr="00AF022C">
        <w:rPr>
          <w:rFonts w:ascii="Times New Roman" w:hAnsi="Times New Roman"/>
          <w:iCs/>
          <w:sz w:val="24"/>
          <w:szCs w:val="24"/>
          <w:lang w:val="ru-RU"/>
        </w:rPr>
        <w:t>»</w:t>
      </w:r>
      <w:r w:rsidRPr="00AF022C">
        <w:rPr>
          <w:rFonts w:ascii="Times New Roman" w:hAnsi="Times New Roman"/>
          <w:iCs/>
          <w:sz w:val="24"/>
          <w:szCs w:val="24"/>
        </w:rPr>
        <w:t xml:space="preserve"> (2012)</w:t>
      </w:r>
      <w:r w:rsidRPr="00AF022C">
        <w:rPr>
          <w:rFonts w:ascii="Times New Roman" w:hAnsi="Times New Roman"/>
          <w:iCs/>
          <w:sz w:val="24"/>
          <w:szCs w:val="24"/>
          <w:lang w:val="ru-RU"/>
        </w:rPr>
        <w:t>,</w:t>
      </w:r>
      <w:r>
        <w:rPr>
          <w:rFonts w:ascii="Times New Roman" w:hAnsi="Times New Roman"/>
          <w:iCs/>
          <w:sz w:val="24"/>
          <w:szCs w:val="24"/>
          <w:lang w:val="ru-RU"/>
        </w:rPr>
        <w:t xml:space="preserve"> </w:t>
      </w:r>
      <w:r w:rsidRPr="00AF022C">
        <w:rPr>
          <w:rFonts w:ascii="Times New Roman" w:hAnsi="Times New Roman"/>
          <w:iCs/>
          <w:sz w:val="24"/>
          <w:szCs w:val="24"/>
          <w:lang w:val="ru-RU"/>
        </w:rPr>
        <w:t>написанном на чешском языке.</w:t>
      </w:r>
    </w:p>
    <w:p w:rsidR="00394BAC" w:rsidRPr="00AF022C" w:rsidRDefault="00394BAC" w:rsidP="00394BAC">
      <w:pPr>
        <w:pStyle w:val="Bezmezer"/>
        <w:spacing w:line="360" w:lineRule="auto"/>
        <w:jc w:val="both"/>
        <w:rPr>
          <w:rFonts w:ascii="Times New Roman" w:hAnsi="Times New Roman"/>
          <w:iCs/>
          <w:sz w:val="24"/>
          <w:szCs w:val="24"/>
        </w:rPr>
      </w:pPr>
    </w:p>
    <w:p w:rsidR="00394BAC" w:rsidRPr="009C653D" w:rsidRDefault="00394BAC" w:rsidP="00394BAC">
      <w:pPr>
        <w:pStyle w:val="Bezmezer"/>
        <w:spacing w:line="360" w:lineRule="auto"/>
        <w:jc w:val="center"/>
        <w:rPr>
          <w:rFonts w:ascii="Times New Roman" w:hAnsi="Times New Roman"/>
          <w:i/>
          <w:iCs/>
          <w:sz w:val="24"/>
          <w:szCs w:val="24"/>
          <w:lang w:val="en-US"/>
        </w:rPr>
      </w:pPr>
      <w:r w:rsidRPr="00AF022C">
        <w:rPr>
          <w:rFonts w:ascii="Times New Roman" w:hAnsi="Times New Roman"/>
          <w:i/>
          <w:iCs/>
          <w:sz w:val="24"/>
          <w:szCs w:val="24"/>
          <w:lang w:val="ru-RU"/>
        </w:rPr>
        <w:t>Литература</w:t>
      </w:r>
    </w:p>
    <w:p w:rsidR="00394BAC" w:rsidRPr="009C653D" w:rsidRDefault="00394BAC" w:rsidP="00394BAC">
      <w:pPr>
        <w:pStyle w:val="Bezmezer"/>
        <w:spacing w:line="360" w:lineRule="auto"/>
        <w:rPr>
          <w:rFonts w:ascii="Times New Roman" w:hAnsi="Times New Roman"/>
          <w:sz w:val="24"/>
          <w:szCs w:val="24"/>
          <w:lang w:val="en-US"/>
        </w:rPr>
      </w:pPr>
      <w:r w:rsidRPr="009C653D">
        <w:rPr>
          <w:rFonts w:ascii="Times New Roman" w:hAnsi="Times New Roman"/>
          <w:i/>
          <w:sz w:val="24"/>
          <w:szCs w:val="24"/>
        </w:rPr>
        <w:t>Anderson W. E. K.</w:t>
      </w:r>
      <w:r w:rsidRPr="00AF022C">
        <w:rPr>
          <w:rFonts w:ascii="Times New Roman" w:hAnsi="Times New Roman"/>
          <w:sz w:val="24"/>
          <w:szCs w:val="24"/>
        </w:rPr>
        <w:t xml:space="preserve"> </w:t>
      </w:r>
      <w:r>
        <w:rPr>
          <w:rFonts w:ascii="Times New Roman" w:hAnsi="Times New Roman"/>
          <w:sz w:val="24"/>
          <w:szCs w:val="24"/>
        </w:rPr>
        <w:t>The Journal of Sir Walter Scott</w:t>
      </w:r>
      <w:r w:rsidRPr="009C653D">
        <w:rPr>
          <w:rFonts w:ascii="Times New Roman" w:hAnsi="Times New Roman"/>
          <w:sz w:val="24"/>
          <w:szCs w:val="24"/>
          <w:lang w:val="en-US"/>
        </w:rPr>
        <w:t>.</w:t>
      </w:r>
      <w:r w:rsidRPr="00AF022C">
        <w:rPr>
          <w:rFonts w:ascii="Times New Roman" w:hAnsi="Times New Roman"/>
          <w:sz w:val="24"/>
          <w:szCs w:val="24"/>
        </w:rPr>
        <w:t xml:space="preserve"> Oxford</w:t>
      </w:r>
      <w:r w:rsidRPr="009C653D">
        <w:rPr>
          <w:rFonts w:ascii="Times New Roman" w:hAnsi="Times New Roman"/>
          <w:sz w:val="24"/>
          <w:szCs w:val="24"/>
          <w:lang w:val="en-US"/>
        </w:rPr>
        <w:t>,</w:t>
      </w:r>
      <w:r w:rsidRPr="00AF022C">
        <w:rPr>
          <w:rFonts w:ascii="Times New Roman" w:hAnsi="Times New Roman"/>
          <w:sz w:val="24"/>
          <w:szCs w:val="24"/>
        </w:rPr>
        <w:t xml:space="preserve"> 1972</w:t>
      </w:r>
      <w:r w:rsidRPr="009C653D">
        <w:rPr>
          <w:rFonts w:ascii="Times New Roman" w:hAnsi="Times New Roman"/>
          <w:sz w:val="24"/>
          <w:szCs w:val="24"/>
          <w:lang w:val="en-US"/>
        </w:rPr>
        <w:t>.</w:t>
      </w:r>
      <w:r w:rsidRPr="00AF022C">
        <w:rPr>
          <w:rFonts w:ascii="Times New Roman" w:hAnsi="Times New Roman"/>
          <w:sz w:val="24"/>
          <w:szCs w:val="24"/>
        </w:rPr>
        <w:br/>
      </w:r>
      <w:r w:rsidRPr="009C653D">
        <w:rPr>
          <w:rFonts w:ascii="Times New Roman" w:hAnsi="Times New Roman"/>
          <w:i/>
          <w:sz w:val="24"/>
          <w:szCs w:val="24"/>
          <w:lang w:val="en-GB"/>
        </w:rPr>
        <w:t>Batho E. C.</w:t>
      </w:r>
      <w:r>
        <w:rPr>
          <w:rFonts w:ascii="Times New Roman" w:hAnsi="Times New Roman"/>
          <w:sz w:val="24"/>
          <w:szCs w:val="24"/>
          <w:lang w:val="en-GB"/>
        </w:rPr>
        <w:t xml:space="preserve"> The Ettrick Shepherd</w:t>
      </w:r>
      <w:r w:rsidRPr="009C653D">
        <w:rPr>
          <w:rFonts w:ascii="Times New Roman" w:hAnsi="Times New Roman"/>
          <w:sz w:val="24"/>
          <w:szCs w:val="24"/>
          <w:lang w:val="en-US"/>
        </w:rPr>
        <w:t>.</w:t>
      </w:r>
      <w:r w:rsidRPr="00AF022C">
        <w:rPr>
          <w:rFonts w:ascii="Times New Roman" w:hAnsi="Times New Roman"/>
          <w:sz w:val="24"/>
          <w:szCs w:val="24"/>
          <w:lang w:val="en-GB"/>
        </w:rPr>
        <w:t xml:space="preserve"> Cambridge</w:t>
      </w:r>
      <w:r w:rsidRPr="009C653D">
        <w:rPr>
          <w:rFonts w:ascii="Times New Roman" w:hAnsi="Times New Roman"/>
          <w:sz w:val="24"/>
          <w:szCs w:val="24"/>
          <w:lang w:val="en-US"/>
        </w:rPr>
        <w:t>,</w:t>
      </w:r>
      <w:r w:rsidRPr="00AF022C">
        <w:rPr>
          <w:rFonts w:ascii="Times New Roman" w:hAnsi="Times New Roman"/>
          <w:sz w:val="24"/>
          <w:szCs w:val="24"/>
          <w:lang w:val="en-GB"/>
        </w:rPr>
        <w:t xml:space="preserve"> 2007</w:t>
      </w:r>
      <w:r w:rsidRPr="009C653D">
        <w:rPr>
          <w:rFonts w:ascii="Times New Roman" w:hAnsi="Times New Roman"/>
          <w:sz w:val="24"/>
          <w:szCs w:val="24"/>
          <w:lang w:val="en-US"/>
        </w:rPr>
        <w:t>.</w:t>
      </w:r>
    </w:p>
    <w:p w:rsidR="00394BAC" w:rsidRPr="009C653D" w:rsidRDefault="00394BAC" w:rsidP="00394BAC">
      <w:pPr>
        <w:pStyle w:val="Bezmezer"/>
        <w:spacing w:line="360" w:lineRule="auto"/>
        <w:rPr>
          <w:rFonts w:ascii="Times New Roman" w:hAnsi="Times New Roman"/>
          <w:sz w:val="24"/>
          <w:szCs w:val="24"/>
          <w:lang w:val="en-US"/>
        </w:rPr>
      </w:pPr>
      <w:r w:rsidRPr="009C653D">
        <w:rPr>
          <w:rFonts w:ascii="Times New Roman" w:hAnsi="Times New Roman"/>
          <w:i/>
          <w:sz w:val="24"/>
          <w:szCs w:val="24"/>
        </w:rPr>
        <w:t>Bradwell J. P</w:t>
      </w:r>
      <w:r>
        <w:rPr>
          <w:rFonts w:ascii="Times New Roman" w:hAnsi="Times New Roman"/>
          <w:sz w:val="24"/>
          <w:szCs w:val="24"/>
        </w:rPr>
        <w:t>.</w:t>
      </w:r>
      <w:r w:rsidRPr="00AF022C">
        <w:rPr>
          <w:rFonts w:ascii="Times New Roman" w:hAnsi="Times New Roman"/>
          <w:sz w:val="24"/>
          <w:szCs w:val="24"/>
        </w:rPr>
        <w:t xml:space="preserve"> </w:t>
      </w:r>
      <w:r w:rsidRPr="00AF022C">
        <w:rPr>
          <w:rFonts w:ascii="Times New Roman" w:hAnsi="Times New Roman"/>
          <w:bCs/>
          <w:kern w:val="36"/>
          <w:sz w:val="24"/>
          <w:szCs w:val="24"/>
        </w:rPr>
        <w:t xml:space="preserve">Sir Walter Scott, the </w:t>
      </w:r>
      <w:r w:rsidRPr="00AF022C">
        <w:rPr>
          <w:rStyle w:val="exact1"/>
          <w:rFonts w:ascii="Times New Roman" w:hAnsi="Times New Roman"/>
          <w:bCs/>
          <w:kern w:val="36"/>
          <w:sz w:val="24"/>
          <w:szCs w:val="24"/>
        </w:rPr>
        <w:t>Scottish</w:t>
      </w:r>
      <w:r w:rsidRPr="00AF022C">
        <w:rPr>
          <w:rFonts w:ascii="Times New Roman" w:hAnsi="Times New Roman"/>
          <w:bCs/>
          <w:kern w:val="36"/>
          <w:sz w:val="24"/>
          <w:szCs w:val="24"/>
        </w:rPr>
        <w:t xml:space="preserve"> Enlightenment and British </w:t>
      </w:r>
      <w:r>
        <w:rPr>
          <w:rStyle w:val="exact1"/>
          <w:rFonts w:ascii="Times New Roman" w:hAnsi="Times New Roman"/>
          <w:bCs/>
          <w:kern w:val="36"/>
          <w:sz w:val="24"/>
          <w:szCs w:val="24"/>
        </w:rPr>
        <w:t>romanticism</w:t>
      </w:r>
      <w:r w:rsidRPr="009C653D">
        <w:rPr>
          <w:rStyle w:val="exact1"/>
          <w:rFonts w:ascii="Times New Roman" w:hAnsi="Times New Roman"/>
          <w:bCs/>
          <w:kern w:val="36"/>
          <w:sz w:val="24"/>
          <w:szCs w:val="24"/>
          <w:lang w:val="en-US"/>
        </w:rPr>
        <w:t>.</w:t>
      </w:r>
      <w:r w:rsidRPr="00AF022C">
        <w:rPr>
          <w:rStyle w:val="exact1"/>
          <w:rFonts w:ascii="Times New Roman" w:hAnsi="Times New Roman"/>
          <w:bCs/>
          <w:kern w:val="36"/>
          <w:sz w:val="24"/>
          <w:szCs w:val="24"/>
        </w:rPr>
        <w:t xml:space="preserve"> Edinburgh</w:t>
      </w:r>
      <w:r w:rsidRPr="009C653D">
        <w:rPr>
          <w:rStyle w:val="exact1"/>
          <w:rFonts w:ascii="Times New Roman" w:hAnsi="Times New Roman"/>
          <w:bCs/>
          <w:kern w:val="36"/>
          <w:sz w:val="24"/>
          <w:szCs w:val="24"/>
          <w:lang w:val="en-US"/>
        </w:rPr>
        <w:t>,</w:t>
      </w:r>
      <w:r w:rsidRPr="00AF022C">
        <w:rPr>
          <w:rStyle w:val="exact1"/>
          <w:rFonts w:ascii="Times New Roman" w:hAnsi="Times New Roman"/>
          <w:bCs/>
          <w:kern w:val="36"/>
          <w:sz w:val="24"/>
          <w:szCs w:val="24"/>
        </w:rPr>
        <w:t xml:space="preserve"> 1993</w:t>
      </w:r>
      <w:r w:rsidRPr="009C653D">
        <w:rPr>
          <w:rStyle w:val="exact1"/>
          <w:rFonts w:ascii="Times New Roman" w:hAnsi="Times New Roman"/>
          <w:bCs/>
          <w:kern w:val="36"/>
          <w:sz w:val="24"/>
          <w:szCs w:val="24"/>
          <w:lang w:val="en-US"/>
        </w:rPr>
        <w:t>.</w:t>
      </w:r>
    </w:p>
    <w:p w:rsidR="00394BAC" w:rsidRPr="009C653D" w:rsidRDefault="00394BAC" w:rsidP="00394BAC">
      <w:pPr>
        <w:pStyle w:val="Bezmezer"/>
        <w:spacing w:line="360" w:lineRule="auto"/>
        <w:rPr>
          <w:rFonts w:ascii="Times New Roman" w:hAnsi="Times New Roman"/>
          <w:sz w:val="24"/>
          <w:szCs w:val="24"/>
          <w:lang w:val="en-US"/>
        </w:rPr>
      </w:pPr>
      <w:r w:rsidRPr="009C653D">
        <w:rPr>
          <w:rFonts w:ascii="Times New Roman" w:hAnsi="Times New Roman"/>
          <w:i/>
          <w:sz w:val="24"/>
          <w:szCs w:val="24"/>
        </w:rPr>
        <w:t>Broadie A.</w:t>
      </w:r>
      <w:r w:rsidRPr="00AF022C">
        <w:rPr>
          <w:rFonts w:ascii="Times New Roman" w:hAnsi="Times New Roman"/>
          <w:sz w:val="24"/>
          <w:szCs w:val="24"/>
        </w:rPr>
        <w:t xml:space="preserve"> The Cambridge Companion to The Scottish Enli</w:t>
      </w:r>
      <w:r>
        <w:rPr>
          <w:rFonts w:ascii="Times New Roman" w:hAnsi="Times New Roman"/>
          <w:sz w:val="24"/>
          <w:szCs w:val="24"/>
        </w:rPr>
        <w:t>ghtenment</w:t>
      </w:r>
      <w:r w:rsidRPr="009C653D">
        <w:rPr>
          <w:rFonts w:ascii="Times New Roman" w:hAnsi="Times New Roman"/>
          <w:sz w:val="24"/>
          <w:szCs w:val="24"/>
          <w:lang w:val="en-US"/>
        </w:rPr>
        <w:t>.</w:t>
      </w:r>
      <w:r>
        <w:rPr>
          <w:rFonts w:ascii="Times New Roman" w:hAnsi="Times New Roman"/>
          <w:sz w:val="24"/>
          <w:szCs w:val="24"/>
        </w:rPr>
        <w:t xml:space="preserve"> Cambridge</w:t>
      </w:r>
      <w:r w:rsidRPr="009C653D">
        <w:rPr>
          <w:rFonts w:ascii="Times New Roman" w:hAnsi="Times New Roman"/>
          <w:sz w:val="24"/>
          <w:szCs w:val="24"/>
          <w:lang w:val="en-US"/>
        </w:rPr>
        <w:t>,</w:t>
      </w:r>
      <w:r>
        <w:rPr>
          <w:rFonts w:ascii="Times New Roman" w:hAnsi="Times New Roman"/>
          <w:sz w:val="24"/>
          <w:szCs w:val="24"/>
        </w:rPr>
        <w:t xml:space="preserve"> 2003</w:t>
      </w:r>
      <w:r w:rsidRPr="009C653D">
        <w:rPr>
          <w:rFonts w:ascii="Times New Roman" w:hAnsi="Times New Roman"/>
          <w:sz w:val="24"/>
          <w:szCs w:val="24"/>
          <w:lang w:val="en-US"/>
        </w:rPr>
        <w:t>.</w:t>
      </w:r>
      <w:r>
        <w:rPr>
          <w:rFonts w:ascii="Times New Roman" w:hAnsi="Times New Roman"/>
          <w:sz w:val="24"/>
          <w:szCs w:val="24"/>
        </w:rPr>
        <w:br/>
      </w:r>
      <w:r w:rsidRPr="009C653D">
        <w:rPr>
          <w:rFonts w:ascii="Times New Roman" w:hAnsi="Times New Roman"/>
          <w:i/>
          <w:sz w:val="24"/>
          <w:szCs w:val="24"/>
        </w:rPr>
        <w:t>Brown G. I.</w:t>
      </w:r>
      <w:r w:rsidRPr="00AF022C">
        <w:rPr>
          <w:rFonts w:ascii="Times New Roman" w:hAnsi="Times New Roman"/>
          <w:sz w:val="24"/>
          <w:szCs w:val="24"/>
        </w:rPr>
        <w:t xml:space="preserve"> Abbotsford and </w:t>
      </w:r>
      <w:r>
        <w:rPr>
          <w:rFonts w:ascii="Times New Roman" w:hAnsi="Times New Roman"/>
          <w:bCs/>
          <w:sz w:val="24"/>
          <w:szCs w:val="24"/>
        </w:rPr>
        <w:t>Sir Walter Scott</w:t>
      </w:r>
      <w:r w:rsidRPr="009C653D">
        <w:rPr>
          <w:rFonts w:ascii="Times New Roman" w:hAnsi="Times New Roman"/>
          <w:bCs/>
          <w:sz w:val="24"/>
          <w:szCs w:val="24"/>
          <w:lang w:val="en-US"/>
        </w:rPr>
        <w:t>.</w:t>
      </w:r>
      <w:r w:rsidRPr="00AF022C">
        <w:rPr>
          <w:rFonts w:ascii="Times New Roman" w:hAnsi="Times New Roman"/>
          <w:bCs/>
          <w:sz w:val="24"/>
          <w:szCs w:val="24"/>
        </w:rPr>
        <w:t xml:space="preserve"> Edinburgh</w:t>
      </w:r>
      <w:r w:rsidRPr="009C653D">
        <w:rPr>
          <w:rFonts w:ascii="Times New Roman" w:hAnsi="Times New Roman"/>
          <w:bCs/>
          <w:sz w:val="24"/>
          <w:szCs w:val="24"/>
          <w:lang w:val="en-US"/>
        </w:rPr>
        <w:t>,</w:t>
      </w:r>
      <w:r w:rsidRPr="00AF022C">
        <w:rPr>
          <w:rFonts w:ascii="Times New Roman" w:hAnsi="Times New Roman"/>
          <w:bCs/>
          <w:sz w:val="24"/>
          <w:szCs w:val="24"/>
        </w:rPr>
        <w:t xml:space="preserve"> 2003</w:t>
      </w:r>
      <w:r w:rsidRPr="009C653D">
        <w:rPr>
          <w:rFonts w:ascii="Times New Roman" w:hAnsi="Times New Roman"/>
          <w:bCs/>
          <w:sz w:val="24"/>
          <w:szCs w:val="24"/>
          <w:lang w:val="en-US"/>
        </w:rPr>
        <w:t>.</w:t>
      </w:r>
    </w:p>
    <w:p w:rsidR="00394BAC" w:rsidRPr="009C653D" w:rsidRDefault="00394BAC" w:rsidP="00394BAC">
      <w:pPr>
        <w:pStyle w:val="Bezmezer"/>
        <w:spacing w:line="360" w:lineRule="auto"/>
        <w:rPr>
          <w:rFonts w:ascii="Times New Roman" w:hAnsi="Times New Roman"/>
          <w:sz w:val="24"/>
          <w:szCs w:val="24"/>
          <w:lang w:val="en-US"/>
        </w:rPr>
      </w:pPr>
      <w:r w:rsidRPr="009C653D">
        <w:rPr>
          <w:rFonts w:ascii="Times New Roman" w:hAnsi="Times New Roman"/>
          <w:i/>
          <w:sz w:val="24"/>
          <w:szCs w:val="24"/>
        </w:rPr>
        <w:t>Cosh M.</w:t>
      </w:r>
      <w:r w:rsidRPr="00AF022C">
        <w:rPr>
          <w:rFonts w:ascii="Times New Roman" w:hAnsi="Times New Roman"/>
          <w:sz w:val="24"/>
          <w:szCs w:val="24"/>
        </w:rPr>
        <w:t xml:space="preserve"> Edinburgh The Golden Age</w:t>
      </w:r>
      <w:r w:rsidRPr="009C653D">
        <w:rPr>
          <w:rFonts w:ascii="Times New Roman" w:hAnsi="Times New Roman"/>
          <w:sz w:val="24"/>
          <w:szCs w:val="24"/>
          <w:lang w:val="en-US"/>
        </w:rPr>
        <w:t>.</w:t>
      </w:r>
      <w:r w:rsidRPr="00AF022C">
        <w:rPr>
          <w:rFonts w:ascii="Times New Roman" w:hAnsi="Times New Roman"/>
          <w:sz w:val="24"/>
          <w:szCs w:val="24"/>
        </w:rPr>
        <w:t xml:space="preserve"> Edinburgh</w:t>
      </w:r>
      <w:r w:rsidRPr="009C653D">
        <w:rPr>
          <w:rFonts w:ascii="Times New Roman" w:hAnsi="Times New Roman"/>
          <w:sz w:val="24"/>
          <w:szCs w:val="24"/>
          <w:lang w:val="en-US"/>
        </w:rPr>
        <w:t>,</w:t>
      </w:r>
      <w:r w:rsidRPr="00AF022C">
        <w:rPr>
          <w:rFonts w:ascii="Times New Roman" w:hAnsi="Times New Roman"/>
          <w:sz w:val="24"/>
          <w:szCs w:val="24"/>
        </w:rPr>
        <w:t xml:space="preserve"> 2003</w:t>
      </w:r>
      <w:r w:rsidRPr="009C653D">
        <w:rPr>
          <w:rFonts w:ascii="Times New Roman" w:hAnsi="Times New Roman"/>
          <w:sz w:val="24"/>
          <w:szCs w:val="24"/>
          <w:lang w:val="en-US"/>
        </w:rPr>
        <w:t>.</w:t>
      </w:r>
      <w:r>
        <w:rPr>
          <w:rFonts w:ascii="Times New Roman" w:hAnsi="Times New Roman"/>
          <w:sz w:val="24"/>
          <w:szCs w:val="24"/>
        </w:rPr>
        <w:br/>
      </w:r>
      <w:r w:rsidRPr="009C653D">
        <w:rPr>
          <w:rFonts w:ascii="Times New Roman" w:hAnsi="Times New Roman"/>
          <w:i/>
          <w:sz w:val="24"/>
          <w:szCs w:val="24"/>
        </w:rPr>
        <w:t>Crockett W. S</w:t>
      </w:r>
      <w:r>
        <w:rPr>
          <w:rFonts w:ascii="Times New Roman" w:hAnsi="Times New Roman"/>
          <w:sz w:val="24"/>
          <w:szCs w:val="24"/>
        </w:rPr>
        <w:t>. The Scott Country</w:t>
      </w:r>
      <w:r w:rsidRPr="009C653D">
        <w:rPr>
          <w:rFonts w:ascii="Times New Roman" w:hAnsi="Times New Roman"/>
          <w:sz w:val="24"/>
          <w:szCs w:val="24"/>
          <w:lang w:val="en-US"/>
        </w:rPr>
        <w:t>.</w:t>
      </w:r>
      <w:r w:rsidRPr="00AF022C">
        <w:rPr>
          <w:rFonts w:ascii="Times New Roman" w:hAnsi="Times New Roman"/>
          <w:sz w:val="24"/>
          <w:szCs w:val="24"/>
        </w:rPr>
        <w:t xml:space="preserve"> London</w:t>
      </w:r>
      <w:r w:rsidRPr="009C653D">
        <w:rPr>
          <w:rFonts w:ascii="Times New Roman" w:hAnsi="Times New Roman"/>
          <w:sz w:val="24"/>
          <w:szCs w:val="24"/>
          <w:lang w:val="en-US"/>
        </w:rPr>
        <w:t>,</w:t>
      </w:r>
      <w:r w:rsidRPr="00AF022C">
        <w:rPr>
          <w:rFonts w:ascii="Times New Roman" w:hAnsi="Times New Roman"/>
          <w:sz w:val="24"/>
          <w:szCs w:val="24"/>
        </w:rPr>
        <w:t xml:space="preserve"> 1930</w:t>
      </w:r>
      <w:r w:rsidRPr="009C653D">
        <w:rPr>
          <w:rFonts w:ascii="Times New Roman" w:hAnsi="Times New Roman"/>
          <w:sz w:val="24"/>
          <w:szCs w:val="24"/>
          <w:lang w:val="en-US"/>
        </w:rPr>
        <w:t>.</w:t>
      </w:r>
    </w:p>
    <w:p w:rsidR="00394BAC" w:rsidRPr="009C653D" w:rsidRDefault="00394BAC" w:rsidP="00394BAC">
      <w:pPr>
        <w:pStyle w:val="Bezmezer"/>
        <w:spacing w:line="360" w:lineRule="auto"/>
        <w:rPr>
          <w:rFonts w:ascii="Times New Roman" w:hAnsi="Times New Roman"/>
          <w:sz w:val="24"/>
          <w:szCs w:val="24"/>
          <w:lang w:val="en-US"/>
        </w:rPr>
      </w:pPr>
      <w:r w:rsidRPr="009C653D">
        <w:rPr>
          <w:rFonts w:ascii="Times New Roman" w:hAnsi="Times New Roman"/>
          <w:i/>
          <w:sz w:val="24"/>
          <w:szCs w:val="24"/>
        </w:rPr>
        <w:t>Cruikshank G</w:t>
      </w:r>
      <w:r>
        <w:rPr>
          <w:rFonts w:ascii="Times New Roman" w:hAnsi="Times New Roman"/>
          <w:sz w:val="24"/>
          <w:szCs w:val="24"/>
        </w:rPr>
        <w:t>.</w:t>
      </w:r>
      <w:r w:rsidRPr="00AF022C">
        <w:rPr>
          <w:rFonts w:ascii="Times New Roman" w:hAnsi="Times New Roman"/>
          <w:sz w:val="24"/>
          <w:szCs w:val="24"/>
        </w:rPr>
        <w:t xml:space="preserve"> Pictorial illustrations of</w:t>
      </w:r>
      <w:r>
        <w:rPr>
          <w:rFonts w:ascii="Times New Roman" w:hAnsi="Times New Roman"/>
          <w:sz w:val="24"/>
          <w:szCs w:val="24"/>
        </w:rPr>
        <w:t xml:space="preserve"> the novels of Sir Walter Scott</w:t>
      </w:r>
      <w:r w:rsidRPr="009C653D">
        <w:rPr>
          <w:rFonts w:ascii="Times New Roman" w:hAnsi="Times New Roman"/>
          <w:sz w:val="24"/>
          <w:szCs w:val="24"/>
          <w:lang w:val="en-US"/>
        </w:rPr>
        <w:t>.</w:t>
      </w:r>
      <w:r w:rsidRPr="00AF022C">
        <w:rPr>
          <w:rFonts w:ascii="Times New Roman" w:hAnsi="Times New Roman"/>
          <w:sz w:val="24"/>
          <w:szCs w:val="24"/>
        </w:rPr>
        <w:t xml:space="preserve"> Edinburgh</w:t>
      </w:r>
      <w:r w:rsidRPr="009C653D">
        <w:rPr>
          <w:rFonts w:ascii="Times New Roman" w:hAnsi="Times New Roman"/>
          <w:sz w:val="24"/>
          <w:szCs w:val="24"/>
          <w:lang w:val="en-US"/>
        </w:rPr>
        <w:t>,</w:t>
      </w:r>
      <w:r w:rsidRPr="00AF022C">
        <w:rPr>
          <w:rFonts w:ascii="Times New Roman" w:hAnsi="Times New Roman"/>
          <w:sz w:val="24"/>
          <w:szCs w:val="24"/>
        </w:rPr>
        <w:t xml:space="preserve"> 1871</w:t>
      </w:r>
      <w:r w:rsidRPr="009C653D">
        <w:rPr>
          <w:rFonts w:ascii="Times New Roman" w:hAnsi="Times New Roman"/>
          <w:sz w:val="24"/>
          <w:szCs w:val="24"/>
          <w:lang w:val="en-US"/>
        </w:rPr>
        <w:t>.</w:t>
      </w:r>
    </w:p>
    <w:p w:rsidR="00394BAC" w:rsidRPr="009C653D" w:rsidRDefault="00394BAC" w:rsidP="00394BAC">
      <w:pPr>
        <w:pStyle w:val="Bezmezer"/>
        <w:spacing w:line="360" w:lineRule="auto"/>
        <w:rPr>
          <w:rFonts w:ascii="Times New Roman" w:hAnsi="Times New Roman"/>
          <w:sz w:val="24"/>
          <w:szCs w:val="24"/>
          <w:lang w:val="en-US"/>
        </w:rPr>
      </w:pPr>
      <w:r w:rsidRPr="009C653D">
        <w:rPr>
          <w:rFonts w:ascii="Times New Roman" w:hAnsi="Times New Roman"/>
          <w:i/>
          <w:sz w:val="24"/>
          <w:szCs w:val="24"/>
        </w:rPr>
        <w:t>Cusac M. H.</w:t>
      </w:r>
      <w:r w:rsidRPr="00AF022C">
        <w:rPr>
          <w:rFonts w:ascii="Times New Roman" w:hAnsi="Times New Roman"/>
          <w:sz w:val="24"/>
          <w:szCs w:val="24"/>
        </w:rPr>
        <w:t xml:space="preserve"> Narrative structure in the novels of Sir Walter </w:t>
      </w:r>
      <w:r>
        <w:rPr>
          <w:rFonts w:ascii="Times New Roman" w:hAnsi="Times New Roman"/>
          <w:sz w:val="24"/>
          <w:szCs w:val="24"/>
        </w:rPr>
        <w:t>Scott</w:t>
      </w:r>
      <w:r w:rsidRPr="009C653D">
        <w:rPr>
          <w:rFonts w:ascii="Times New Roman" w:hAnsi="Times New Roman"/>
          <w:sz w:val="24"/>
          <w:szCs w:val="24"/>
          <w:lang w:val="en-US"/>
        </w:rPr>
        <w:t>.</w:t>
      </w:r>
      <w:r w:rsidRPr="00AF022C">
        <w:rPr>
          <w:rFonts w:ascii="Times New Roman" w:hAnsi="Times New Roman"/>
          <w:sz w:val="24"/>
          <w:szCs w:val="24"/>
        </w:rPr>
        <w:t xml:space="preserve"> Mouton</w:t>
      </w:r>
      <w:r w:rsidRPr="009C653D">
        <w:rPr>
          <w:rFonts w:ascii="Times New Roman" w:hAnsi="Times New Roman"/>
          <w:sz w:val="24"/>
          <w:szCs w:val="24"/>
          <w:lang w:val="en-US"/>
        </w:rPr>
        <w:t>,</w:t>
      </w:r>
      <w:r w:rsidRPr="00AF022C">
        <w:rPr>
          <w:rFonts w:ascii="Times New Roman" w:hAnsi="Times New Roman"/>
          <w:sz w:val="24"/>
          <w:szCs w:val="24"/>
        </w:rPr>
        <w:t xml:space="preserve"> 1969</w:t>
      </w:r>
      <w:r w:rsidRPr="009C653D">
        <w:rPr>
          <w:rFonts w:ascii="Times New Roman" w:hAnsi="Times New Roman"/>
          <w:sz w:val="24"/>
          <w:szCs w:val="24"/>
          <w:lang w:val="en-US"/>
        </w:rPr>
        <w:t>.</w:t>
      </w:r>
    </w:p>
    <w:p w:rsidR="00394BAC" w:rsidRPr="009C653D" w:rsidRDefault="00394BAC" w:rsidP="00394BAC">
      <w:pPr>
        <w:pStyle w:val="Bezmezer"/>
        <w:spacing w:line="360" w:lineRule="auto"/>
        <w:rPr>
          <w:rFonts w:ascii="Times New Roman" w:hAnsi="Times New Roman"/>
          <w:sz w:val="24"/>
          <w:szCs w:val="24"/>
          <w:lang w:val="en-US"/>
        </w:rPr>
      </w:pPr>
      <w:r w:rsidRPr="009C653D">
        <w:rPr>
          <w:rFonts w:ascii="Times New Roman" w:hAnsi="Times New Roman"/>
          <w:i/>
          <w:sz w:val="24"/>
          <w:szCs w:val="24"/>
        </w:rPr>
        <w:t>Daiches D.</w:t>
      </w:r>
      <w:r>
        <w:rPr>
          <w:rFonts w:ascii="Times New Roman" w:hAnsi="Times New Roman"/>
          <w:sz w:val="24"/>
          <w:szCs w:val="24"/>
        </w:rPr>
        <w:t xml:space="preserve"> Sir Walter Scott and his world</w:t>
      </w:r>
      <w:r w:rsidRPr="009C653D">
        <w:rPr>
          <w:rFonts w:ascii="Times New Roman" w:hAnsi="Times New Roman"/>
          <w:sz w:val="24"/>
          <w:szCs w:val="24"/>
          <w:lang w:val="en-US"/>
        </w:rPr>
        <w:t>.</w:t>
      </w:r>
      <w:r w:rsidRPr="00AF022C">
        <w:rPr>
          <w:rFonts w:ascii="Times New Roman" w:hAnsi="Times New Roman"/>
          <w:sz w:val="24"/>
          <w:szCs w:val="24"/>
        </w:rPr>
        <w:t xml:space="preserve"> London</w:t>
      </w:r>
      <w:r w:rsidRPr="009C653D">
        <w:rPr>
          <w:rFonts w:ascii="Times New Roman" w:hAnsi="Times New Roman"/>
          <w:sz w:val="24"/>
          <w:szCs w:val="24"/>
          <w:lang w:val="en-US"/>
        </w:rPr>
        <w:t>,</w:t>
      </w:r>
      <w:r w:rsidRPr="00AF022C">
        <w:rPr>
          <w:rFonts w:ascii="Times New Roman" w:hAnsi="Times New Roman"/>
          <w:sz w:val="24"/>
          <w:szCs w:val="24"/>
        </w:rPr>
        <w:t xml:space="preserve"> 1971</w:t>
      </w:r>
      <w:r w:rsidRPr="009C653D">
        <w:rPr>
          <w:rFonts w:ascii="Times New Roman" w:hAnsi="Times New Roman"/>
          <w:sz w:val="24"/>
          <w:szCs w:val="24"/>
          <w:lang w:val="en-US"/>
        </w:rPr>
        <w:t>.</w:t>
      </w:r>
    </w:p>
    <w:p w:rsidR="00394BAC" w:rsidRPr="009C653D" w:rsidRDefault="00394BAC" w:rsidP="00394BAC">
      <w:pPr>
        <w:pStyle w:val="Bezmezer"/>
        <w:spacing w:line="360" w:lineRule="auto"/>
        <w:rPr>
          <w:rFonts w:ascii="Times New Roman" w:hAnsi="Times New Roman"/>
          <w:sz w:val="24"/>
          <w:szCs w:val="24"/>
          <w:lang w:val="en-US"/>
        </w:rPr>
      </w:pPr>
      <w:r w:rsidRPr="00766136">
        <w:rPr>
          <w:rFonts w:ascii="Times New Roman" w:hAnsi="Times New Roman"/>
          <w:i/>
          <w:sz w:val="24"/>
          <w:szCs w:val="24"/>
        </w:rPr>
        <w:t>Gifford D</w:t>
      </w:r>
      <w:r>
        <w:rPr>
          <w:rFonts w:ascii="Times New Roman" w:hAnsi="Times New Roman"/>
          <w:sz w:val="24"/>
          <w:szCs w:val="24"/>
        </w:rPr>
        <w:t>. James Hogg</w:t>
      </w:r>
      <w:r w:rsidRPr="009C653D">
        <w:rPr>
          <w:rFonts w:ascii="Times New Roman" w:hAnsi="Times New Roman"/>
          <w:sz w:val="24"/>
          <w:szCs w:val="24"/>
          <w:lang w:val="en-US"/>
        </w:rPr>
        <w:t>.</w:t>
      </w:r>
      <w:r w:rsidRPr="00AF022C">
        <w:rPr>
          <w:rFonts w:ascii="Times New Roman" w:hAnsi="Times New Roman"/>
          <w:sz w:val="24"/>
          <w:szCs w:val="24"/>
        </w:rPr>
        <w:t xml:space="preserve"> Edinburgh</w:t>
      </w:r>
      <w:r w:rsidRPr="009C653D">
        <w:rPr>
          <w:rFonts w:ascii="Times New Roman" w:hAnsi="Times New Roman"/>
          <w:sz w:val="24"/>
          <w:szCs w:val="24"/>
          <w:lang w:val="en-US"/>
        </w:rPr>
        <w:t>,</w:t>
      </w:r>
      <w:r w:rsidRPr="00AF022C">
        <w:rPr>
          <w:rFonts w:ascii="Times New Roman" w:hAnsi="Times New Roman"/>
          <w:sz w:val="24"/>
          <w:szCs w:val="24"/>
        </w:rPr>
        <w:t xml:space="preserve"> 1976</w:t>
      </w:r>
      <w:r w:rsidRPr="009C653D">
        <w:rPr>
          <w:rFonts w:ascii="Times New Roman" w:hAnsi="Times New Roman"/>
          <w:sz w:val="24"/>
          <w:szCs w:val="24"/>
          <w:lang w:val="en-US"/>
        </w:rPr>
        <w:t>.</w:t>
      </w:r>
    </w:p>
    <w:p w:rsidR="00394BAC" w:rsidRPr="009C653D" w:rsidRDefault="00394BAC" w:rsidP="00394BAC">
      <w:pPr>
        <w:pStyle w:val="Bezmezer"/>
        <w:spacing w:line="360" w:lineRule="auto"/>
        <w:rPr>
          <w:rFonts w:ascii="Times New Roman" w:hAnsi="Times New Roman"/>
          <w:sz w:val="24"/>
          <w:szCs w:val="24"/>
          <w:lang w:val="en-US"/>
        </w:rPr>
      </w:pPr>
      <w:r w:rsidRPr="00766136">
        <w:rPr>
          <w:rFonts w:ascii="Times New Roman" w:hAnsi="Times New Roman"/>
          <w:i/>
          <w:sz w:val="24"/>
          <w:szCs w:val="24"/>
        </w:rPr>
        <w:t>Gordon G. S</w:t>
      </w:r>
      <w:r>
        <w:rPr>
          <w:rFonts w:ascii="Times New Roman" w:hAnsi="Times New Roman"/>
          <w:sz w:val="24"/>
          <w:szCs w:val="24"/>
        </w:rPr>
        <w:t>. John Gibson Lockhart</w:t>
      </w:r>
      <w:r w:rsidRPr="009C653D">
        <w:rPr>
          <w:rFonts w:ascii="Times New Roman" w:hAnsi="Times New Roman"/>
          <w:sz w:val="24"/>
          <w:szCs w:val="24"/>
          <w:lang w:val="en-US"/>
        </w:rPr>
        <w:t>.</w:t>
      </w:r>
      <w:r w:rsidRPr="00AF022C">
        <w:rPr>
          <w:rFonts w:ascii="Times New Roman" w:hAnsi="Times New Roman"/>
          <w:sz w:val="24"/>
          <w:szCs w:val="24"/>
        </w:rPr>
        <w:t xml:space="preserve"> Glasgow</w:t>
      </w:r>
      <w:r w:rsidRPr="009C653D">
        <w:rPr>
          <w:rFonts w:ascii="Times New Roman" w:hAnsi="Times New Roman"/>
          <w:sz w:val="24"/>
          <w:szCs w:val="24"/>
          <w:lang w:val="en-US"/>
        </w:rPr>
        <w:t>,</w:t>
      </w:r>
      <w:r w:rsidRPr="00AF022C">
        <w:rPr>
          <w:rFonts w:ascii="Times New Roman" w:hAnsi="Times New Roman"/>
          <w:sz w:val="24"/>
          <w:szCs w:val="24"/>
        </w:rPr>
        <w:t xml:space="preserve"> 1944</w:t>
      </w:r>
      <w:r w:rsidRPr="009C653D">
        <w:rPr>
          <w:rFonts w:ascii="Times New Roman" w:hAnsi="Times New Roman"/>
          <w:sz w:val="24"/>
          <w:szCs w:val="24"/>
          <w:lang w:val="en-US"/>
        </w:rPr>
        <w:t>.</w:t>
      </w:r>
      <w:r>
        <w:rPr>
          <w:rFonts w:ascii="Times New Roman" w:hAnsi="Times New Roman"/>
          <w:sz w:val="24"/>
          <w:szCs w:val="24"/>
        </w:rPr>
        <w:br/>
      </w:r>
      <w:r w:rsidRPr="00766136">
        <w:rPr>
          <w:rFonts w:ascii="Times New Roman" w:hAnsi="Times New Roman"/>
          <w:i/>
          <w:sz w:val="24"/>
          <w:szCs w:val="24"/>
        </w:rPr>
        <w:t>Grierson H</w:t>
      </w:r>
      <w:r>
        <w:rPr>
          <w:rFonts w:ascii="Times New Roman" w:hAnsi="Times New Roman"/>
          <w:sz w:val="24"/>
          <w:szCs w:val="24"/>
        </w:rPr>
        <w:t>.</w:t>
      </w:r>
      <w:r w:rsidRPr="00AF022C">
        <w:rPr>
          <w:rFonts w:ascii="Times New Roman" w:hAnsi="Times New Roman"/>
          <w:sz w:val="24"/>
          <w:szCs w:val="24"/>
        </w:rPr>
        <w:t xml:space="preserve"> </w:t>
      </w:r>
      <w:r>
        <w:rPr>
          <w:rFonts w:ascii="Times New Roman" w:hAnsi="Times New Roman"/>
          <w:sz w:val="24"/>
          <w:szCs w:val="24"/>
        </w:rPr>
        <w:t>The Letters of Sir Walter Scott</w:t>
      </w:r>
      <w:r w:rsidRPr="009C653D">
        <w:rPr>
          <w:rFonts w:ascii="Times New Roman" w:hAnsi="Times New Roman"/>
          <w:sz w:val="24"/>
          <w:szCs w:val="24"/>
          <w:lang w:val="en-US"/>
        </w:rPr>
        <w:t>.</w:t>
      </w:r>
      <w:r w:rsidRPr="00AF022C">
        <w:rPr>
          <w:rFonts w:ascii="Times New Roman" w:hAnsi="Times New Roman"/>
          <w:sz w:val="24"/>
          <w:szCs w:val="24"/>
        </w:rPr>
        <w:t xml:space="preserve"> London</w:t>
      </w:r>
      <w:r w:rsidRPr="009C653D">
        <w:rPr>
          <w:rFonts w:ascii="Times New Roman" w:hAnsi="Times New Roman"/>
          <w:sz w:val="24"/>
          <w:szCs w:val="24"/>
          <w:lang w:val="en-US"/>
        </w:rPr>
        <w:t>,</w:t>
      </w:r>
      <w:r w:rsidRPr="00AF022C">
        <w:rPr>
          <w:rFonts w:ascii="Times New Roman" w:hAnsi="Times New Roman"/>
          <w:sz w:val="24"/>
          <w:szCs w:val="24"/>
        </w:rPr>
        <w:t xml:space="preserve"> 1932—3</w:t>
      </w:r>
      <w:r>
        <w:rPr>
          <w:rFonts w:ascii="Times New Roman" w:hAnsi="Times New Roman"/>
          <w:sz w:val="24"/>
          <w:szCs w:val="24"/>
        </w:rPr>
        <w:t>7</w:t>
      </w:r>
      <w:r w:rsidRPr="009C653D">
        <w:rPr>
          <w:rFonts w:ascii="Times New Roman" w:hAnsi="Times New Roman"/>
          <w:sz w:val="24"/>
          <w:szCs w:val="24"/>
          <w:lang w:val="en-US"/>
        </w:rPr>
        <w:t>.</w:t>
      </w:r>
      <w:r w:rsidRPr="00AF022C">
        <w:rPr>
          <w:rFonts w:ascii="Times New Roman" w:hAnsi="Times New Roman"/>
          <w:sz w:val="24"/>
          <w:szCs w:val="24"/>
        </w:rPr>
        <w:t xml:space="preserve"> Vol. I</w:t>
      </w:r>
      <w:r>
        <w:t>—</w:t>
      </w:r>
      <w:r>
        <w:rPr>
          <w:rFonts w:ascii="Times New Roman" w:hAnsi="Times New Roman"/>
          <w:sz w:val="24"/>
          <w:szCs w:val="24"/>
        </w:rPr>
        <w:t>XII.</w:t>
      </w:r>
      <w:r>
        <w:rPr>
          <w:rFonts w:ascii="Times New Roman" w:hAnsi="Times New Roman"/>
          <w:sz w:val="24"/>
          <w:szCs w:val="24"/>
        </w:rPr>
        <w:br/>
      </w:r>
      <w:r w:rsidRPr="00766136">
        <w:rPr>
          <w:rFonts w:ascii="Times New Roman" w:hAnsi="Times New Roman"/>
          <w:i/>
          <w:sz w:val="24"/>
          <w:szCs w:val="24"/>
        </w:rPr>
        <w:t>Hart F. R</w:t>
      </w:r>
      <w:r>
        <w:rPr>
          <w:rFonts w:ascii="Times New Roman" w:hAnsi="Times New Roman"/>
          <w:sz w:val="24"/>
          <w:szCs w:val="24"/>
        </w:rPr>
        <w:t>.</w:t>
      </w:r>
      <w:r w:rsidRPr="00AF022C">
        <w:rPr>
          <w:rFonts w:ascii="Times New Roman" w:hAnsi="Times New Roman"/>
          <w:sz w:val="24"/>
          <w:szCs w:val="24"/>
        </w:rPr>
        <w:t xml:space="preserve"> Lo</w:t>
      </w:r>
      <w:r>
        <w:rPr>
          <w:rFonts w:ascii="Times New Roman" w:hAnsi="Times New Roman"/>
          <w:sz w:val="24"/>
          <w:szCs w:val="24"/>
        </w:rPr>
        <w:t>ckhart as Romantic Biographer</w:t>
      </w:r>
      <w:r w:rsidRPr="009C653D">
        <w:rPr>
          <w:rFonts w:ascii="Times New Roman" w:hAnsi="Times New Roman"/>
          <w:sz w:val="24"/>
          <w:szCs w:val="24"/>
          <w:lang w:val="en-US"/>
        </w:rPr>
        <w:t>.</w:t>
      </w:r>
      <w:r w:rsidRPr="00AF022C">
        <w:rPr>
          <w:rFonts w:ascii="Times New Roman" w:hAnsi="Times New Roman"/>
          <w:sz w:val="24"/>
          <w:szCs w:val="24"/>
        </w:rPr>
        <w:t xml:space="preserve"> Edinburgh</w:t>
      </w:r>
      <w:r w:rsidRPr="009C653D">
        <w:rPr>
          <w:rFonts w:ascii="Times New Roman" w:hAnsi="Times New Roman"/>
          <w:sz w:val="24"/>
          <w:szCs w:val="24"/>
          <w:lang w:val="en-US"/>
        </w:rPr>
        <w:t>,</w:t>
      </w:r>
      <w:r w:rsidRPr="00AF022C">
        <w:rPr>
          <w:rFonts w:ascii="Times New Roman" w:hAnsi="Times New Roman"/>
          <w:sz w:val="24"/>
          <w:szCs w:val="24"/>
        </w:rPr>
        <w:t xml:space="preserve"> 1971</w:t>
      </w:r>
      <w:r w:rsidRPr="009C653D">
        <w:rPr>
          <w:rFonts w:ascii="Times New Roman" w:hAnsi="Times New Roman"/>
          <w:sz w:val="24"/>
          <w:szCs w:val="24"/>
          <w:lang w:val="en-US"/>
        </w:rPr>
        <w:t>.</w:t>
      </w:r>
    </w:p>
    <w:p w:rsidR="00394BAC" w:rsidRPr="009C653D" w:rsidRDefault="00394BAC" w:rsidP="00394BAC">
      <w:pPr>
        <w:pStyle w:val="Bezmezer"/>
        <w:spacing w:line="360" w:lineRule="auto"/>
        <w:rPr>
          <w:rFonts w:ascii="Times New Roman" w:hAnsi="Times New Roman"/>
          <w:sz w:val="24"/>
          <w:szCs w:val="24"/>
          <w:lang w:val="en-US"/>
        </w:rPr>
      </w:pPr>
      <w:r w:rsidRPr="00766136">
        <w:rPr>
          <w:rFonts w:ascii="Times New Roman" w:hAnsi="Times New Roman"/>
          <w:i/>
          <w:sz w:val="24"/>
          <w:szCs w:val="24"/>
        </w:rPr>
        <w:t>Hogg J.</w:t>
      </w:r>
      <w:r w:rsidRPr="00AF022C">
        <w:rPr>
          <w:rFonts w:ascii="Times New Roman" w:hAnsi="Times New Roman"/>
          <w:sz w:val="24"/>
          <w:szCs w:val="24"/>
        </w:rPr>
        <w:t xml:space="preserve"> Altrive Tales</w:t>
      </w:r>
      <w:r w:rsidRPr="009C653D">
        <w:rPr>
          <w:rFonts w:ascii="Times New Roman" w:hAnsi="Times New Roman"/>
          <w:sz w:val="24"/>
          <w:szCs w:val="24"/>
          <w:lang w:val="en-US"/>
        </w:rPr>
        <w:t>.</w:t>
      </w:r>
      <w:r w:rsidRPr="00AF022C">
        <w:rPr>
          <w:rFonts w:ascii="Times New Roman" w:hAnsi="Times New Roman"/>
          <w:sz w:val="24"/>
          <w:szCs w:val="24"/>
        </w:rPr>
        <w:t xml:space="preserve"> Edinburgh</w:t>
      </w:r>
      <w:r w:rsidRPr="009C653D">
        <w:rPr>
          <w:rFonts w:ascii="Times New Roman" w:hAnsi="Times New Roman"/>
          <w:sz w:val="24"/>
          <w:szCs w:val="24"/>
          <w:lang w:val="en-US"/>
        </w:rPr>
        <w:t>,</w:t>
      </w:r>
      <w:r w:rsidRPr="00AF022C">
        <w:rPr>
          <w:rFonts w:ascii="Times New Roman" w:hAnsi="Times New Roman"/>
          <w:sz w:val="24"/>
          <w:szCs w:val="24"/>
        </w:rPr>
        <w:t xml:space="preserve"> 2005</w:t>
      </w:r>
      <w:r w:rsidRPr="009C653D">
        <w:rPr>
          <w:rFonts w:ascii="Times New Roman" w:hAnsi="Times New Roman"/>
          <w:sz w:val="24"/>
          <w:szCs w:val="24"/>
          <w:lang w:val="en-US"/>
        </w:rPr>
        <w:t>.</w:t>
      </w:r>
      <w:r w:rsidRPr="00AF022C">
        <w:rPr>
          <w:rFonts w:ascii="Times New Roman" w:hAnsi="Times New Roman"/>
          <w:sz w:val="24"/>
          <w:szCs w:val="24"/>
        </w:rPr>
        <w:br/>
      </w:r>
      <w:r w:rsidRPr="00766136">
        <w:rPr>
          <w:rFonts w:ascii="Times New Roman" w:hAnsi="Times New Roman"/>
          <w:i/>
          <w:sz w:val="24"/>
          <w:szCs w:val="24"/>
        </w:rPr>
        <w:t>Hogg J</w:t>
      </w:r>
      <w:r w:rsidRPr="00AF022C">
        <w:rPr>
          <w:rFonts w:ascii="Times New Roman" w:hAnsi="Times New Roman"/>
          <w:sz w:val="24"/>
          <w:szCs w:val="24"/>
        </w:rPr>
        <w:t>.</w:t>
      </w:r>
      <w:r>
        <w:rPr>
          <w:rFonts w:ascii="Times New Roman" w:hAnsi="Times New Roman"/>
          <w:sz w:val="24"/>
          <w:szCs w:val="24"/>
        </w:rPr>
        <w:t xml:space="preserve"> Anecdotes of Scott</w:t>
      </w:r>
      <w:r w:rsidRPr="009C653D">
        <w:rPr>
          <w:rFonts w:ascii="Times New Roman" w:hAnsi="Times New Roman"/>
          <w:sz w:val="24"/>
          <w:szCs w:val="24"/>
          <w:lang w:val="en-US"/>
        </w:rPr>
        <w:t>.</w:t>
      </w:r>
      <w:r w:rsidRPr="00AF022C">
        <w:rPr>
          <w:rFonts w:ascii="Times New Roman" w:hAnsi="Times New Roman"/>
          <w:sz w:val="24"/>
          <w:szCs w:val="24"/>
        </w:rPr>
        <w:t xml:space="preserve"> Edinburgh</w:t>
      </w:r>
      <w:r w:rsidRPr="009C653D">
        <w:rPr>
          <w:rFonts w:ascii="Times New Roman" w:hAnsi="Times New Roman"/>
          <w:sz w:val="24"/>
          <w:szCs w:val="24"/>
          <w:lang w:val="en-US"/>
        </w:rPr>
        <w:t>,</w:t>
      </w:r>
      <w:r w:rsidRPr="00AF022C">
        <w:rPr>
          <w:rFonts w:ascii="Times New Roman" w:hAnsi="Times New Roman"/>
          <w:sz w:val="24"/>
          <w:szCs w:val="24"/>
        </w:rPr>
        <w:t xml:space="preserve"> 2004</w:t>
      </w:r>
      <w:r w:rsidRPr="009C653D">
        <w:rPr>
          <w:rFonts w:ascii="Times New Roman" w:hAnsi="Times New Roman"/>
          <w:sz w:val="24"/>
          <w:szCs w:val="24"/>
          <w:lang w:val="en-US"/>
        </w:rPr>
        <w:t>.</w:t>
      </w:r>
      <w:r>
        <w:rPr>
          <w:rFonts w:ascii="Times New Roman" w:hAnsi="Times New Roman"/>
          <w:sz w:val="24"/>
          <w:szCs w:val="24"/>
        </w:rPr>
        <w:br/>
      </w:r>
      <w:r w:rsidRPr="00766136">
        <w:rPr>
          <w:rFonts w:ascii="Times New Roman" w:hAnsi="Times New Roman"/>
          <w:i/>
          <w:sz w:val="24"/>
          <w:szCs w:val="24"/>
        </w:rPr>
        <w:t>Hughes G.</w:t>
      </w:r>
      <w:r>
        <w:rPr>
          <w:rFonts w:ascii="Times New Roman" w:hAnsi="Times New Roman"/>
          <w:sz w:val="24"/>
          <w:szCs w:val="24"/>
        </w:rPr>
        <w:t xml:space="preserve"> James Hogg: A Life</w:t>
      </w:r>
      <w:r w:rsidRPr="009C653D">
        <w:rPr>
          <w:rFonts w:ascii="Times New Roman" w:hAnsi="Times New Roman"/>
          <w:sz w:val="24"/>
          <w:szCs w:val="24"/>
          <w:lang w:val="en-US"/>
        </w:rPr>
        <w:t>.</w:t>
      </w:r>
      <w:r w:rsidRPr="00AF022C">
        <w:rPr>
          <w:rFonts w:ascii="Times New Roman" w:hAnsi="Times New Roman"/>
          <w:sz w:val="24"/>
          <w:szCs w:val="24"/>
        </w:rPr>
        <w:t xml:space="preserve"> Edinburgh</w:t>
      </w:r>
      <w:r w:rsidRPr="009C653D">
        <w:rPr>
          <w:rFonts w:ascii="Times New Roman" w:hAnsi="Times New Roman"/>
          <w:sz w:val="24"/>
          <w:szCs w:val="24"/>
          <w:lang w:val="en-US"/>
        </w:rPr>
        <w:t>,</w:t>
      </w:r>
      <w:r w:rsidRPr="00AF022C">
        <w:rPr>
          <w:rFonts w:ascii="Times New Roman" w:hAnsi="Times New Roman"/>
          <w:sz w:val="24"/>
          <w:szCs w:val="24"/>
        </w:rPr>
        <w:t xml:space="preserve"> 2007</w:t>
      </w:r>
      <w:r w:rsidRPr="009C653D">
        <w:rPr>
          <w:rFonts w:ascii="Times New Roman" w:hAnsi="Times New Roman"/>
          <w:sz w:val="24"/>
          <w:szCs w:val="24"/>
          <w:lang w:val="en-US"/>
        </w:rPr>
        <w:t>.</w:t>
      </w:r>
    </w:p>
    <w:p w:rsidR="00394BAC" w:rsidRPr="009C653D" w:rsidRDefault="00394BAC" w:rsidP="00394BAC">
      <w:pPr>
        <w:pStyle w:val="Bezmezer"/>
        <w:spacing w:line="360" w:lineRule="auto"/>
        <w:rPr>
          <w:rFonts w:ascii="Times New Roman" w:hAnsi="Times New Roman"/>
          <w:sz w:val="24"/>
          <w:szCs w:val="24"/>
          <w:lang w:val="en-US"/>
        </w:rPr>
      </w:pPr>
      <w:r w:rsidRPr="00766136">
        <w:rPr>
          <w:rFonts w:ascii="Times New Roman" w:hAnsi="Times New Roman"/>
          <w:i/>
          <w:sz w:val="24"/>
          <w:szCs w:val="24"/>
        </w:rPr>
        <w:t>Hughes G</w:t>
      </w:r>
      <w:r>
        <w:rPr>
          <w:rFonts w:ascii="Times New Roman" w:hAnsi="Times New Roman"/>
          <w:sz w:val="24"/>
          <w:szCs w:val="24"/>
        </w:rPr>
        <w:t>.</w:t>
      </w:r>
      <w:r w:rsidRPr="00AF022C">
        <w:rPr>
          <w:rFonts w:ascii="Times New Roman" w:hAnsi="Times New Roman"/>
          <w:sz w:val="24"/>
          <w:szCs w:val="24"/>
        </w:rPr>
        <w:t xml:space="preserve"> The </w:t>
      </w:r>
      <w:r>
        <w:rPr>
          <w:rFonts w:ascii="Times New Roman" w:hAnsi="Times New Roman"/>
          <w:sz w:val="24"/>
          <w:szCs w:val="24"/>
        </w:rPr>
        <w:t>Collected Letters of James Hogg</w:t>
      </w:r>
      <w:r w:rsidRPr="009C653D">
        <w:rPr>
          <w:rFonts w:ascii="Times New Roman" w:hAnsi="Times New Roman"/>
          <w:sz w:val="24"/>
          <w:szCs w:val="24"/>
          <w:lang w:val="en-US"/>
        </w:rPr>
        <w:t>.</w:t>
      </w:r>
      <w:r w:rsidRPr="00AF022C">
        <w:rPr>
          <w:rFonts w:ascii="Times New Roman" w:hAnsi="Times New Roman"/>
          <w:sz w:val="24"/>
          <w:szCs w:val="24"/>
        </w:rPr>
        <w:t xml:space="preserve"> Edinburgh</w:t>
      </w:r>
      <w:r w:rsidRPr="009C653D">
        <w:rPr>
          <w:rFonts w:ascii="Times New Roman" w:hAnsi="Times New Roman"/>
          <w:sz w:val="24"/>
          <w:szCs w:val="24"/>
          <w:lang w:val="en-US"/>
        </w:rPr>
        <w:t>,</w:t>
      </w:r>
      <w:r w:rsidRPr="00AF022C">
        <w:rPr>
          <w:rFonts w:ascii="Times New Roman" w:hAnsi="Times New Roman"/>
          <w:sz w:val="24"/>
          <w:szCs w:val="24"/>
        </w:rPr>
        <w:t xml:space="preserve"> 2004</w:t>
      </w:r>
      <w:r w:rsidRPr="009C653D">
        <w:rPr>
          <w:rFonts w:ascii="Times New Roman" w:hAnsi="Times New Roman"/>
          <w:sz w:val="24"/>
          <w:szCs w:val="24"/>
          <w:lang w:val="en-US"/>
        </w:rPr>
        <w:t>.</w:t>
      </w:r>
    </w:p>
    <w:p w:rsidR="00394BAC" w:rsidRPr="009C653D" w:rsidRDefault="00394BAC" w:rsidP="00394BAC">
      <w:pPr>
        <w:pStyle w:val="Bezmezer"/>
        <w:spacing w:line="360" w:lineRule="auto"/>
        <w:rPr>
          <w:rFonts w:ascii="Times New Roman" w:hAnsi="Times New Roman"/>
          <w:bCs/>
          <w:sz w:val="24"/>
          <w:szCs w:val="24"/>
          <w:lang w:val="en-US"/>
        </w:rPr>
      </w:pPr>
      <w:r w:rsidRPr="00766136">
        <w:rPr>
          <w:rFonts w:ascii="Times New Roman" w:hAnsi="Times New Roman"/>
          <w:i/>
          <w:sz w:val="24"/>
          <w:szCs w:val="24"/>
        </w:rPr>
        <w:t>Johnson E</w:t>
      </w:r>
      <w:r>
        <w:rPr>
          <w:rFonts w:ascii="Times New Roman" w:hAnsi="Times New Roman"/>
          <w:sz w:val="24"/>
          <w:szCs w:val="24"/>
        </w:rPr>
        <w:t>.</w:t>
      </w:r>
      <w:r w:rsidRPr="00AF022C">
        <w:rPr>
          <w:rFonts w:ascii="Times New Roman" w:hAnsi="Times New Roman"/>
          <w:sz w:val="24"/>
          <w:szCs w:val="24"/>
        </w:rPr>
        <w:t xml:space="preserve"> T</w:t>
      </w:r>
      <w:r>
        <w:rPr>
          <w:rFonts w:ascii="Times New Roman" w:hAnsi="Times New Roman"/>
          <w:sz w:val="24"/>
          <w:szCs w:val="24"/>
        </w:rPr>
        <w:t>he Great Unknown</w:t>
      </w:r>
      <w:r w:rsidRPr="009C653D">
        <w:rPr>
          <w:rFonts w:ascii="Times New Roman" w:hAnsi="Times New Roman"/>
          <w:sz w:val="24"/>
          <w:szCs w:val="24"/>
          <w:lang w:val="en-US"/>
        </w:rPr>
        <w:t>.</w:t>
      </w:r>
      <w:r w:rsidRPr="00AF022C">
        <w:rPr>
          <w:rFonts w:ascii="Times New Roman" w:hAnsi="Times New Roman"/>
          <w:sz w:val="24"/>
          <w:szCs w:val="24"/>
        </w:rPr>
        <w:t xml:space="preserve"> London</w:t>
      </w:r>
      <w:r w:rsidRPr="009C653D">
        <w:rPr>
          <w:rFonts w:ascii="Times New Roman" w:hAnsi="Times New Roman"/>
          <w:sz w:val="24"/>
          <w:szCs w:val="24"/>
          <w:lang w:val="en-US"/>
        </w:rPr>
        <w:t>,</w:t>
      </w:r>
      <w:r>
        <w:rPr>
          <w:rFonts w:ascii="Times New Roman" w:hAnsi="Times New Roman"/>
          <w:sz w:val="24"/>
          <w:szCs w:val="24"/>
        </w:rPr>
        <w:t xml:space="preserve"> 1970</w:t>
      </w:r>
      <w:r w:rsidRPr="009C653D">
        <w:rPr>
          <w:rFonts w:ascii="Times New Roman" w:hAnsi="Times New Roman"/>
          <w:sz w:val="24"/>
          <w:szCs w:val="24"/>
          <w:lang w:val="en-US"/>
        </w:rPr>
        <w:t>.</w:t>
      </w:r>
      <w:r w:rsidRPr="00AF022C">
        <w:rPr>
          <w:rFonts w:ascii="Times New Roman" w:hAnsi="Times New Roman"/>
          <w:sz w:val="24"/>
          <w:szCs w:val="24"/>
        </w:rPr>
        <w:t xml:space="preserve"> Vol. I</w:t>
      </w:r>
      <w:r>
        <w:t>—</w:t>
      </w:r>
      <w:r w:rsidRPr="00AF022C">
        <w:rPr>
          <w:rFonts w:ascii="Times New Roman" w:hAnsi="Times New Roman"/>
          <w:sz w:val="24"/>
          <w:szCs w:val="24"/>
        </w:rPr>
        <w:t>II</w:t>
      </w:r>
      <w:r w:rsidRPr="009C653D">
        <w:rPr>
          <w:rFonts w:ascii="Times New Roman" w:hAnsi="Times New Roman"/>
          <w:sz w:val="24"/>
          <w:szCs w:val="24"/>
          <w:lang w:val="en-US"/>
        </w:rPr>
        <w:t>.</w:t>
      </w:r>
      <w:r w:rsidRPr="00AF022C">
        <w:rPr>
          <w:rFonts w:ascii="Times New Roman" w:hAnsi="Times New Roman"/>
          <w:sz w:val="24"/>
          <w:szCs w:val="24"/>
        </w:rPr>
        <w:br/>
      </w:r>
      <w:r w:rsidRPr="00766136">
        <w:rPr>
          <w:rFonts w:ascii="Times New Roman" w:hAnsi="Times New Roman"/>
          <w:bCs/>
          <w:i/>
          <w:sz w:val="24"/>
          <w:szCs w:val="24"/>
        </w:rPr>
        <w:t>Kelly S</w:t>
      </w:r>
      <w:r>
        <w:rPr>
          <w:rFonts w:ascii="Times New Roman" w:hAnsi="Times New Roman"/>
          <w:bCs/>
          <w:sz w:val="24"/>
          <w:szCs w:val="24"/>
        </w:rPr>
        <w:t>. Scott-Land</w:t>
      </w:r>
      <w:r w:rsidRPr="009C653D">
        <w:rPr>
          <w:rFonts w:ascii="Times New Roman" w:hAnsi="Times New Roman"/>
          <w:bCs/>
          <w:sz w:val="24"/>
          <w:szCs w:val="24"/>
          <w:lang w:val="en-US"/>
        </w:rPr>
        <w:t>.</w:t>
      </w:r>
      <w:r w:rsidRPr="00AF022C">
        <w:rPr>
          <w:rFonts w:ascii="Times New Roman" w:hAnsi="Times New Roman"/>
          <w:bCs/>
          <w:sz w:val="24"/>
          <w:szCs w:val="24"/>
        </w:rPr>
        <w:t xml:space="preserve"> Edinburgh</w:t>
      </w:r>
      <w:r w:rsidRPr="009C653D">
        <w:rPr>
          <w:rFonts w:ascii="Times New Roman" w:hAnsi="Times New Roman"/>
          <w:bCs/>
          <w:sz w:val="24"/>
          <w:szCs w:val="24"/>
          <w:lang w:val="en-US"/>
        </w:rPr>
        <w:t>,</w:t>
      </w:r>
      <w:r w:rsidRPr="00AF022C">
        <w:rPr>
          <w:rFonts w:ascii="Times New Roman" w:hAnsi="Times New Roman"/>
          <w:bCs/>
          <w:sz w:val="24"/>
          <w:szCs w:val="24"/>
        </w:rPr>
        <w:t xml:space="preserve"> 2010</w:t>
      </w:r>
      <w:r w:rsidRPr="009C653D">
        <w:rPr>
          <w:rFonts w:ascii="Times New Roman" w:hAnsi="Times New Roman"/>
          <w:bCs/>
          <w:sz w:val="24"/>
          <w:szCs w:val="24"/>
          <w:lang w:val="en-US"/>
        </w:rPr>
        <w:t>.</w:t>
      </w:r>
    </w:p>
    <w:p w:rsidR="00394BAC" w:rsidRPr="009C653D" w:rsidRDefault="00394BAC" w:rsidP="00394BAC">
      <w:pPr>
        <w:pStyle w:val="Bezmezer"/>
        <w:spacing w:line="360" w:lineRule="auto"/>
        <w:rPr>
          <w:rFonts w:ascii="Times New Roman" w:hAnsi="Times New Roman"/>
          <w:sz w:val="24"/>
          <w:szCs w:val="24"/>
          <w:lang w:val="en-US"/>
        </w:rPr>
      </w:pPr>
      <w:r w:rsidRPr="00766136">
        <w:rPr>
          <w:rFonts w:ascii="Times New Roman" w:hAnsi="Times New Roman"/>
          <w:i/>
          <w:sz w:val="24"/>
          <w:szCs w:val="24"/>
        </w:rPr>
        <w:t>Lang A.</w:t>
      </w:r>
      <w:r w:rsidRPr="00AF022C">
        <w:rPr>
          <w:rFonts w:ascii="Times New Roman" w:hAnsi="Times New Roman"/>
          <w:sz w:val="24"/>
          <w:szCs w:val="24"/>
        </w:rPr>
        <w:t xml:space="preserve"> The Life and </w:t>
      </w:r>
      <w:r>
        <w:rPr>
          <w:rFonts w:ascii="Times New Roman" w:hAnsi="Times New Roman"/>
          <w:sz w:val="24"/>
          <w:szCs w:val="24"/>
        </w:rPr>
        <w:t>Letters of John Gibson Lockhart</w:t>
      </w:r>
      <w:r w:rsidRPr="009C653D">
        <w:rPr>
          <w:rFonts w:ascii="Times New Roman" w:hAnsi="Times New Roman"/>
          <w:sz w:val="24"/>
          <w:szCs w:val="24"/>
          <w:lang w:val="en-US"/>
        </w:rPr>
        <w:t>.</w:t>
      </w:r>
      <w:r>
        <w:rPr>
          <w:rFonts w:ascii="Times New Roman" w:hAnsi="Times New Roman"/>
          <w:sz w:val="24"/>
          <w:szCs w:val="24"/>
        </w:rPr>
        <w:t xml:space="preserve"> London 1896, 1897</w:t>
      </w:r>
      <w:r w:rsidRPr="009C653D">
        <w:rPr>
          <w:rFonts w:ascii="Times New Roman" w:hAnsi="Times New Roman"/>
          <w:sz w:val="24"/>
          <w:szCs w:val="24"/>
          <w:lang w:val="en-US"/>
        </w:rPr>
        <w:t>.</w:t>
      </w:r>
      <w:r w:rsidRPr="00AF022C">
        <w:rPr>
          <w:rFonts w:ascii="Times New Roman" w:hAnsi="Times New Roman"/>
          <w:sz w:val="24"/>
          <w:szCs w:val="24"/>
        </w:rPr>
        <w:t xml:space="preserve"> Vol. I</w:t>
      </w:r>
      <w:r w:rsidRPr="009C653D">
        <w:rPr>
          <w:rFonts w:ascii="Times New Roman" w:hAnsi="Times New Roman"/>
          <w:sz w:val="24"/>
          <w:szCs w:val="24"/>
          <w:lang w:val="en-US"/>
        </w:rPr>
        <w:t>—</w:t>
      </w:r>
      <w:r w:rsidRPr="00AF022C">
        <w:rPr>
          <w:rFonts w:ascii="Times New Roman" w:hAnsi="Times New Roman"/>
          <w:sz w:val="24"/>
          <w:szCs w:val="24"/>
        </w:rPr>
        <w:t>II</w:t>
      </w:r>
      <w:r w:rsidRPr="009C653D">
        <w:rPr>
          <w:rFonts w:ascii="Times New Roman" w:hAnsi="Times New Roman"/>
          <w:sz w:val="24"/>
          <w:szCs w:val="24"/>
          <w:lang w:val="en-US"/>
        </w:rPr>
        <w:t>.</w:t>
      </w:r>
      <w:r>
        <w:rPr>
          <w:rFonts w:ascii="Times New Roman" w:hAnsi="Times New Roman"/>
          <w:sz w:val="24"/>
          <w:szCs w:val="24"/>
        </w:rPr>
        <w:br/>
      </w:r>
      <w:r w:rsidRPr="00766136">
        <w:rPr>
          <w:rFonts w:ascii="Times New Roman" w:hAnsi="Times New Roman"/>
          <w:i/>
          <w:sz w:val="24"/>
          <w:szCs w:val="24"/>
        </w:rPr>
        <w:t>Lochhead M</w:t>
      </w:r>
      <w:r>
        <w:rPr>
          <w:rFonts w:ascii="Times New Roman" w:hAnsi="Times New Roman"/>
          <w:sz w:val="24"/>
          <w:szCs w:val="24"/>
        </w:rPr>
        <w:t>.</w:t>
      </w:r>
      <w:r w:rsidRPr="00AF022C">
        <w:rPr>
          <w:rFonts w:ascii="Times New Roman" w:hAnsi="Times New Roman"/>
          <w:sz w:val="24"/>
          <w:szCs w:val="24"/>
        </w:rPr>
        <w:t xml:space="preserve"> Jo</w:t>
      </w:r>
      <w:r>
        <w:rPr>
          <w:rFonts w:ascii="Times New Roman" w:hAnsi="Times New Roman"/>
          <w:sz w:val="24"/>
          <w:szCs w:val="24"/>
        </w:rPr>
        <w:t>hn Gibson Lockhart</w:t>
      </w:r>
      <w:r w:rsidRPr="009C653D">
        <w:rPr>
          <w:rFonts w:ascii="Times New Roman" w:hAnsi="Times New Roman"/>
          <w:sz w:val="24"/>
          <w:szCs w:val="24"/>
          <w:lang w:val="en-US"/>
        </w:rPr>
        <w:t>.</w:t>
      </w:r>
      <w:r w:rsidRPr="00AF022C">
        <w:rPr>
          <w:rFonts w:ascii="Times New Roman" w:hAnsi="Times New Roman"/>
          <w:sz w:val="24"/>
          <w:szCs w:val="24"/>
        </w:rPr>
        <w:t xml:space="preserve"> London</w:t>
      </w:r>
      <w:r w:rsidRPr="009C653D">
        <w:rPr>
          <w:rFonts w:ascii="Times New Roman" w:hAnsi="Times New Roman"/>
          <w:sz w:val="24"/>
          <w:szCs w:val="24"/>
          <w:lang w:val="en-US"/>
        </w:rPr>
        <w:t>,</w:t>
      </w:r>
      <w:r w:rsidRPr="00AF022C">
        <w:rPr>
          <w:rFonts w:ascii="Times New Roman" w:hAnsi="Times New Roman"/>
          <w:sz w:val="24"/>
          <w:szCs w:val="24"/>
        </w:rPr>
        <w:t xml:space="preserve"> 1954</w:t>
      </w:r>
      <w:r w:rsidRPr="009C653D">
        <w:rPr>
          <w:rFonts w:ascii="Times New Roman" w:hAnsi="Times New Roman"/>
          <w:sz w:val="24"/>
          <w:szCs w:val="24"/>
          <w:lang w:val="en-US"/>
        </w:rPr>
        <w:t>.</w:t>
      </w:r>
    </w:p>
    <w:p w:rsidR="00394BAC" w:rsidRPr="00766136" w:rsidRDefault="00394BAC" w:rsidP="00394BAC">
      <w:pPr>
        <w:pStyle w:val="Bezmezer"/>
        <w:spacing w:line="360" w:lineRule="auto"/>
        <w:rPr>
          <w:rFonts w:ascii="Times New Roman" w:hAnsi="Times New Roman"/>
          <w:sz w:val="24"/>
          <w:szCs w:val="24"/>
          <w:lang w:val="en-US"/>
        </w:rPr>
      </w:pPr>
      <w:r w:rsidRPr="00766136">
        <w:rPr>
          <w:rFonts w:ascii="Times New Roman" w:hAnsi="Times New Roman"/>
          <w:i/>
          <w:sz w:val="24"/>
          <w:szCs w:val="24"/>
        </w:rPr>
        <w:t>Lockhart J. G</w:t>
      </w:r>
      <w:r>
        <w:rPr>
          <w:rFonts w:ascii="Times New Roman" w:hAnsi="Times New Roman"/>
          <w:sz w:val="24"/>
          <w:szCs w:val="24"/>
        </w:rPr>
        <w:t>.</w:t>
      </w:r>
      <w:r w:rsidRPr="00AF022C">
        <w:rPr>
          <w:rFonts w:ascii="Times New Roman" w:hAnsi="Times New Roman"/>
          <w:sz w:val="24"/>
          <w:szCs w:val="24"/>
        </w:rPr>
        <w:t xml:space="preserve"> The Life of Sir Walter Scot</w:t>
      </w:r>
      <w:r>
        <w:rPr>
          <w:rFonts w:ascii="Times New Roman" w:hAnsi="Times New Roman"/>
          <w:sz w:val="24"/>
          <w:szCs w:val="24"/>
        </w:rPr>
        <w:t>t</w:t>
      </w:r>
      <w:r w:rsidRPr="009C653D">
        <w:rPr>
          <w:rFonts w:ascii="Times New Roman" w:hAnsi="Times New Roman"/>
          <w:sz w:val="24"/>
          <w:szCs w:val="24"/>
          <w:lang w:val="en-US"/>
        </w:rPr>
        <w:t>.</w:t>
      </w:r>
      <w:r w:rsidRPr="00AF022C">
        <w:rPr>
          <w:rFonts w:ascii="Times New Roman" w:hAnsi="Times New Roman"/>
          <w:sz w:val="24"/>
          <w:szCs w:val="24"/>
        </w:rPr>
        <w:t xml:space="preserve"> Edinburgh</w:t>
      </w:r>
      <w:r w:rsidRPr="009C653D">
        <w:rPr>
          <w:rFonts w:ascii="Times New Roman" w:hAnsi="Times New Roman"/>
          <w:sz w:val="24"/>
          <w:szCs w:val="24"/>
          <w:lang w:val="en-US"/>
        </w:rPr>
        <w:t>,</w:t>
      </w:r>
      <w:r>
        <w:rPr>
          <w:rFonts w:ascii="Times New Roman" w:hAnsi="Times New Roman"/>
          <w:sz w:val="24"/>
          <w:szCs w:val="24"/>
        </w:rPr>
        <w:t xml:space="preserve"> 1902</w:t>
      </w:r>
      <w:r w:rsidRPr="009C653D">
        <w:rPr>
          <w:rFonts w:ascii="Times New Roman" w:hAnsi="Times New Roman"/>
          <w:sz w:val="24"/>
          <w:szCs w:val="24"/>
          <w:lang w:val="en-US"/>
        </w:rPr>
        <w:t>.</w:t>
      </w:r>
      <w:r w:rsidRPr="00AF022C">
        <w:rPr>
          <w:rFonts w:ascii="Times New Roman" w:hAnsi="Times New Roman"/>
          <w:sz w:val="24"/>
          <w:szCs w:val="24"/>
        </w:rPr>
        <w:t xml:space="preserve"> Vol. I</w:t>
      </w:r>
      <w:r w:rsidRPr="009C653D">
        <w:rPr>
          <w:rFonts w:ascii="Times New Roman" w:hAnsi="Times New Roman"/>
          <w:sz w:val="24"/>
          <w:szCs w:val="24"/>
          <w:lang w:val="en-US"/>
        </w:rPr>
        <w:t>—</w:t>
      </w:r>
      <w:r w:rsidRPr="00AF022C">
        <w:rPr>
          <w:rFonts w:ascii="Times New Roman" w:hAnsi="Times New Roman"/>
          <w:sz w:val="24"/>
          <w:szCs w:val="24"/>
        </w:rPr>
        <w:t>X</w:t>
      </w:r>
      <w:r w:rsidRPr="009C653D">
        <w:rPr>
          <w:rFonts w:ascii="Times New Roman" w:hAnsi="Times New Roman"/>
          <w:sz w:val="24"/>
          <w:szCs w:val="24"/>
          <w:lang w:val="en-US"/>
        </w:rPr>
        <w:t>.</w:t>
      </w:r>
      <w:r>
        <w:rPr>
          <w:rFonts w:ascii="Times New Roman" w:hAnsi="Times New Roman"/>
          <w:sz w:val="24"/>
          <w:szCs w:val="24"/>
        </w:rPr>
        <w:br/>
      </w:r>
      <w:r w:rsidRPr="00766136">
        <w:rPr>
          <w:rFonts w:ascii="Times New Roman" w:hAnsi="Times New Roman"/>
          <w:i/>
          <w:sz w:val="24"/>
          <w:szCs w:val="24"/>
        </w:rPr>
        <w:t>Lockhart J. G</w:t>
      </w:r>
      <w:r>
        <w:rPr>
          <w:rFonts w:ascii="Times New Roman" w:hAnsi="Times New Roman"/>
          <w:sz w:val="24"/>
          <w:szCs w:val="24"/>
        </w:rPr>
        <w:t>. Peters Letters to his Kinsfolk</w:t>
      </w:r>
      <w:r w:rsidRPr="009C653D">
        <w:rPr>
          <w:rFonts w:ascii="Times New Roman" w:hAnsi="Times New Roman"/>
          <w:sz w:val="24"/>
          <w:szCs w:val="24"/>
          <w:lang w:val="en-US"/>
        </w:rPr>
        <w:t>.</w:t>
      </w:r>
      <w:r w:rsidRPr="00AF022C">
        <w:rPr>
          <w:rFonts w:ascii="Times New Roman" w:hAnsi="Times New Roman"/>
          <w:sz w:val="24"/>
          <w:szCs w:val="24"/>
        </w:rPr>
        <w:t xml:space="preserve"> Edinburgh</w:t>
      </w:r>
      <w:r w:rsidRPr="009C653D">
        <w:rPr>
          <w:rFonts w:ascii="Times New Roman" w:hAnsi="Times New Roman"/>
          <w:sz w:val="24"/>
          <w:szCs w:val="24"/>
          <w:lang w:val="en-US"/>
        </w:rPr>
        <w:t>.,</w:t>
      </w:r>
      <w:r>
        <w:rPr>
          <w:rFonts w:ascii="Times New Roman" w:hAnsi="Times New Roman"/>
          <w:sz w:val="24"/>
          <w:szCs w:val="24"/>
        </w:rPr>
        <w:t xml:space="preserve"> 1819</w:t>
      </w:r>
      <w:r w:rsidRPr="009C653D">
        <w:rPr>
          <w:rFonts w:ascii="Times New Roman" w:hAnsi="Times New Roman"/>
          <w:sz w:val="24"/>
          <w:szCs w:val="24"/>
          <w:lang w:val="en-US"/>
        </w:rPr>
        <w:t>.</w:t>
      </w:r>
      <w:r w:rsidRPr="00AF022C">
        <w:rPr>
          <w:rFonts w:ascii="Times New Roman" w:hAnsi="Times New Roman"/>
          <w:sz w:val="24"/>
          <w:szCs w:val="24"/>
        </w:rPr>
        <w:t xml:space="preserve"> Vol. I</w:t>
      </w:r>
      <w:r w:rsidRPr="00766136">
        <w:rPr>
          <w:rFonts w:ascii="Times New Roman" w:hAnsi="Times New Roman"/>
          <w:sz w:val="24"/>
          <w:szCs w:val="24"/>
          <w:lang w:val="en-US"/>
        </w:rPr>
        <w:t>—</w:t>
      </w:r>
      <w:r w:rsidRPr="00AF022C">
        <w:rPr>
          <w:rFonts w:ascii="Times New Roman" w:hAnsi="Times New Roman"/>
          <w:sz w:val="24"/>
          <w:szCs w:val="24"/>
        </w:rPr>
        <w:t>III</w:t>
      </w:r>
      <w:r w:rsidRPr="00766136">
        <w:rPr>
          <w:rFonts w:ascii="Times New Roman" w:hAnsi="Times New Roman"/>
          <w:sz w:val="24"/>
          <w:szCs w:val="24"/>
          <w:lang w:val="en-US"/>
        </w:rPr>
        <w:t>.</w:t>
      </w:r>
    </w:p>
    <w:p w:rsidR="00394BAC" w:rsidRPr="00766136" w:rsidRDefault="00394BAC" w:rsidP="00394BAC">
      <w:pPr>
        <w:pStyle w:val="Bezmezer"/>
        <w:spacing w:line="360" w:lineRule="auto"/>
        <w:rPr>
          <w:rFonts w:ascii="Times New Roman" w:hAnsi="Times New Roman"/>
          <w:sz w:val="24"/>
          <w:szCs w:val="24"/>
          <w:lang w:val="en-US"/>
        </w:rPr>
      </w:pPr>
      <w:r w:rsidRPr="00766136">
        <w:rPr>
          <w:rFonts w:ascii="Times New Roman" w:hAnsi="Times New Roman"/>
          <w:i/>
          <w:sz w:val="24"/>
          <w:szCs w:val="24"/>
        </w:rPr>
        <w:t>Macbeth G</w:t>
      </w:r>
      <w:r>
        <w:rPr>
          <w:rFonts w:ascii="Times New Roman" w:hAnsi="Times New Roman"/>
          <w:sz w:val="24"/>
          <w:szCs w:val="24"/>
        </w:rPr>
        <w:t>.</w:t>
      </w:r>
      <w:r w:rsidRPr="00AF022C">
        <w:rPr>
          <w:rFonts w:ascii="Times New Roman" w:hAnsi="Times New Roman"/>
          <w:sz w:val="24"/>
          <w:szCs w:val="24"/>
        </w:rPr>
        <w:t xml:space="preserve"> John Gibs</w:t>
      </w:r>
      <w:r>
        <w:rPr>
          <w:rFonts w:ascii="Times New Roman" w:hAnsi="Times New Roman"/>
          <w:sz w:val="24"/>
          <w:szCs w:val="24"/>
        </w:rPr>
        <w:t>on Lockhart: the Critical Study</w:t>
      </w:r>
      <w:r w:rsidRPr="00766136">
        <w:rPr>
          <w:rFonts w:ascii="Times New Roman" w:hAnsi="Times New Roman"/>
          <w:sz w:val="24"/>
          <w:szCs w:val="24"/>
          <w:lang w:val="en-US"/>
        </w:rPr>
        <w:t>.</w:t>
      </w:r>
      <w:r w:rsidRPr="00AF022C">
        <w:rPr>
          <w:rFonts w:ascii="Times New Roman" w:hAnsi="Times New Roman"/>
          <w:sz w:val="24"/>
          <w:szCs w:val="24"/>
        </w:rPr>
        <w:t xml:space="preserve"> Urbana</w:t>
      </w:r>
      <w:r w:rsidRPr="00766136">
        <w:rPr>
          <w:rFonts w:ascii="Times New Roman" w:hAnsi="Times New Roman"/>
          <w:sz w:val="24"/>
          <w:szCs w:val="24"/>
          <w:lang w:val="en-US"/>
        </w:rPr>
        <w:t>,</w:t>
      </w:r>
      <w:r w:rsidRPr="00AF022C">
        <w:rPr>
          <w:rFonts w:ascii="Times New Roman" w:hAnsi="Times New Roman"/>
          <w:sz w:val="24"/>
          <w:szCs w:val="24"/>
        </w:rPr>
        <w:t xml:space="preserve"> 1935</w:t>
      </w:r>
      <w:r w:rsidRPr="00766136">
        <w:rPr>
          <w:rFonts w:ascii="Times New Roman" w:hAnsi="Times New Roman"/>
          <w:sz w:val="24"/>
          <w:szCs w:val="24"/>
          <w:lang w:val="en-US"/>
        </w:rPr>
        <w:t>.</w:t>
      </w:r>
    </w:p>
    <w:p w:rsidR="00394BAC" w:rsidRPr="00766136" w:rsidRDefault="00394BAC" w:rsidP="00394BAC">
      <w:pPr>
        <w:pStyle w:val="Bezmezer"/>
        <w:spacing w:line="360" w:lineRule="auto"/>
        <w:rPr>
          <w:rFonts w:ascii="Times New Roman" w:hAnsi="Times New Roman"/>
          <w:sz w:val="24"/>
          <w:szCs w:val="24"/>
          <w:lang w:val="en-US"/>
        </w:rPr>
      </w:pPr>
      <w:r w:rsidRPr="00766136">
        <w:rPr>
          <w:rFonts w:ascii="Times New Roman" w:hAnsi="Times New Roman"/>
          <w:i/>
          <w:sz w:val="24"/>
          <w:szCs w:val="24"/>
        </w:rPr>
        <w:t>MacCunn F</w:t>
      </w:r>
      <w:r w:rsidRPr="00AF022C">
        <w:rPr>
          <w:rFonts w:ascii="Times New Roman" w:hAnsi="Times New Roman"/>
          <w:sz w:val="24"/>
          <w:szCs w:val="24"/>
        </w:rPr>
        <w:t>.</w:t>
      </w:r>
      <w:r>
        <w:rPr>
          <w:rFonts w:ascii="Times New Roman" w:hAnsi="Times New Roman"/>
          <w:sz w:val="24"/>
          <w:szCs w:val="24"/>
        </w:rPr>
        <w:t xml:space="preserve"> Sir Walter Scott´s Friends</w:t>
      </w:r>
      <w:r w:rsidRPr="00766136">
        <w:rPr>
          <w:rFonts w:ascii="Times New Roman" w:hAnsi="Times New Roman"/>
          <w:sz w:val="24"/>
          <w:szCs w:val="24"/>
          <w:lang w:val="en-US"/>
        </w:rPr>
        <w:t>.</w:t>
      </w:r>
      <w:r w:rsidRPr="00AF022C">
        <w:rPr>
          <w:rFonts w:ascii="Times New Roman" w:hAnsi="Times New Roman"/>
          <w:sz w:val="24"/>
          <w:szCs w:val="24"/>
        </w:rPr>
        <w:t xml:space="preserve"> New York</w:t>
      </w:r>
      <w:r w:rsidRPr="00766136">
        <w:rPr>
          <w:rFonts w:ascii="Times New Roman" w:hAnsi="Times New Roman"/>
          <w:sz w:val="24"/>
          <w:szCs w:val="24"/>
          <w:lang w:val="en-US"/>
        </w:rPr>
        <w:t>,</w:t>
      </w:r>
      <w:r w:rsidRPr="00AF022C">
        <w:rPr>
          <w:rFonts w:ascii="Times New Roman" w:hAnsi="Times New Roman"/>
          <w:sz w:val="24"/>
          <w:szCs w:val="24"/>
        </w:rPr>
        <w:t xml:space="preserve"> 1910</w:t>
      </w:r>
      <w:r w:rsidRPr="00766136">
        <w:rPr>
          <w:rFonts w:ascii="Times New Roman" w:hAnsi="Times New Roman"/>
          <w:sz w:val="24"/>
          <w:szCs w:val="24"/>
          <w:lang w:val="en-US"/>
        </w:rPr>
        <w:t>.</w:t>
      </w:r>
    </w:p>
    <w:p w:rsidR="00394BAC" w:rsidRPr="00766136" w:rsidRDefault="00394BAC" w:rsidP="00394BAC">
      <w:pPr>
        <w:pStyle w:val="Bezmezer"/>
        <w:spacing w:line="360" w:lineRule="auto"/>
        <w:rPr>
          <w:rFonts w:ascii="Times New Roman" w:hAnsi="Times New Roman"/>
          <w:sz w:val="24"/>
          <w:szCs w:val="24"/>
          <w:lang w:val="en-US"/>
        </w:rPr>
      </w:pPr>
      <w:r w:rsidRPr="00766136">
        <w:rPr>
          <w:rFonts w:ascii="Times New Roman" w:hAnsi="Times New Roman"/>
          <w:i/>
          <w:sz w:val="24"/>
          <w:szCs w:val="24"/>
        </w:rPr>
        <w:t>Mackenzie R. S</w:t>
      </w:r>
      <w:r w:rsidRPr="00AF022C">
        <w:rPr>
          <w:rFonts w:ascii="Times New Roman" w:hAnsi="Times New Roman"/>
          <w:sz w:val="24"/>
          <w:szCs w:val="24"/>
        </w:rPr>
        <w:t>.</w:t>
      </w:r>
      <w:r w:rsidRPr="00AF022C">
        <w:rPr>
          <w:rStyle w:val="exact1"/>
          <w:rFonts w:ascii="Times New Roman" w:hAnsi="Times New Roman"/>
          <w:bCs/>
          <w:kern w:val="36"/>
          <w:sz w:val="24"/>
          <w:szCs w:val="24"/>
        </w:rPr>
        <w:t xml:space="preserve"> Sir</w:t>
      </w:r>
      <w:r w:rsidRPr="00AF022C">
        <w:rPr>
          <w:rFonts w:ascii="Times New Roman" w:hAnsi="Times New Roman"/>
          <w:bCs/>
          <w:kern w:val="36"/>
          <w:sz w:val="24"/>
          <w:szCs w:val="24"/>
        </w:rPr>
        <w:t xml:space="preserve"> </w:t>
      </w:r>
      <w:r w:rsidRPr="00AF022C">
        <w:rPr>
          <w:rStyle w:val="exact1"/>
          <w:rFonts w:ascii="Times New Roman" w:hAnsi="Times New Roman"/>
          <w:bCs/>
          <w:kern w:val="36"/>
          <w:sz w:val="24"/>
          <w:szCs w:val="24"/>
        </w:rPr>
        <w:t>Walter</w:t>
      </w:r>
      <w:r w:rsidRPr="00AF022C">
        <w:rPr>
          <w:rFonts w:ascii="Times New Roman" w:hAnsi="Times New Roman"/>
          <w:bCs/>
          <w:kern w:val="36"/>
          <w:sz w:val="24"/>
          <w:szCs w:val="24"/>
        </w:rPr>
        <w:t xml:space="preserve"> </w:t>
      </w:r>
      <w:r w:rsidRPr="00AF022C">
        <w:rPr>
          <w:rStyle w:val="exact1"/>
          <w:rFonts w:ascii="Times New Roman" w:hAnsi="Times New Roman"/>
          <w:bCs/>
          <w:kern w:val="36"/>
          <w:sz w:val="24"/>
          <w:szCs w:val="24"/>
        </w:rPr>
        <w:t>Scott</w:t>
      </w:r>
      <w:r>
        <w:rPr>
          <w:rFonts w:ascii="Times New Roman" w:hAnsi="Times New Roman"/>
          <w:bCs/>
          <w:kern w:val="36"/>
          <w:sz w:val="24"/>
          <w:szCs w:val="24"/>
        </w:rPr>
        <w:t>: the story of his life</w:t>
      </w:r>
      <w:r w:rsidRPr="00766136">
        <w:rPr>
          <w:rFonts w:ascii="Times New Roman" w:hAnsi="Times New Roman"/>
          <w:bCs/>
          <w:kern w:val="36"/>
          <w:sz w:val="24"/>
          <w:szCs w:val="24"/>
          <w:lang w:val="en-US"/>
        </w:rPr>
        <w:t>.</w:t>
      </w:r>
      <w:r w:rsidRPr="00AF022C">
        <w:rPr>
          <w:rFonts w:ascii="Times New Roman" w:hAnsi="Times New Roman"/>
          <w:bCs/>
          <w:kern w:val="36"/>
          <w:sz w:val="24"/>
          <w:szCs w:val="24"/>
        </w:rPr>
        <w:t xml:space="preserve"> Boston</w:t>
      </w:r>
      <w:r w:rsidRPr="00766136">
        <w:rPr>
          <w:rFonts w:ascii="Times New Roman" w:hAnsi="Times New Roman"/>
          <w:bCs/>
          <w:kern w:val="36"/>
          <w:sz w:val="24"/>
          <w:szCs w:val="24"/>
          <w:lang w:val="en-US"/>
        </w:rPr>
        <w:t>,</w:t>
      </w:r>
      <w:r w:rsidRPr="00AF022C">
        <w:rPr>
          <w:rFonts w:ascii="Times New Roman" w:hAnsi="Times New Roman"/>
          <w:bCs/>
          <w:kern w:val="36"/>
          <w:sz w:val="24"/>
          <w:szCs w:val="24"/>
        </w:rPr>
        <w:t xml:space="preserve"> 1871</w:t>
      </w:r>
      <w:r w:rsidRPr="00766136">
        <w:rPr>
          <w:rFonts w:ascii="Times New Roman" w:hAnsi="Times New Roman"/>
          <w:bCs/>
          <w:kern w:val="36"/>
          <w:sz w:val="24"/>
          <w:szCs w:val="24"/>
          <w:lang w:val="en-US"/>
        </w:rPr>
        <w:t>.</w:t>
      </w:r>
    </w:p>
    <w:p w:rsidR="00394BAC" w:rsidRPr="00766136" w:rsidRDefault="00394BAC" w:rsidP="00394BAC">
      <w:pPr>
        <w:pStyle w:val="Bezmezer"/>
        <w:spacing w:line="360" w:lineRule="auto"/>
        <w:rPr>
          <w:rFonts w:ascii="Times New Roman" w:hAnsi="Times New Roman"/>
          <w:sz w:val="24"/>
          <w:szCs w:val="24"/>
          <w:lang w:val="en-US"/>
        </w:rPr>
      </w:pPr>
      <w:r w:rsidRPr="00766136">
        <w:rPr>
          <w:rFonts w:ascii="Times New Roman" w:hAnsi="Times New Roman"/>
          <w:i/>
          <w:sz w:val="24"/>
          <w:szCs w:val="24"/>
        </w:rPr>
        <w:t>Mackie D.</w:t>
      </w:r>
      <w:r>
        <w:rPr>
          <w:rFonts w:ascii="Times New Roman" w:hAnsi="Times New Roman"/>
          <w:sz w:val="24"/>
          <w:szCs w:val="24"/>
        </w:rPr>
        <w:t xml:space="preserve"> The Shirra o´ the Forest</w:t>
      </w:r>
      <w:r w:rsidRPr="00766136">
        <w:rPr>
          <w:rFonts w:ascii="Times New Roman" w:hAnsi="Times New Roman"/>
          <w:sz w:val="24"/>
          <w:szCs w:val="24"/>
          <w:lang w:val="en-US"/>
        </w:rPr>
        <w:t>.</w:t>
      </w:r>
      <w:r w:rsidRPr="00AF022C">
        <w:rPr>
          <w:rFonts w:ascii="Times New Roman" w:hAnsi="Times New Roman"/>
          <w:sz w:val="24"/>
          <w:szCs w:val="24"/>
        </w:rPr>
        <w:t xml:space="preserve"> Selkirk</w:t>
      </w:r>
      <w:r w:rsidRPr="00766136">
        <w:rPr>
          <w:rFonts w:ascii="Times New Roman" w:hAnsi="Times New Roman"/>
          <w:sz w:val="24"/>
          <w:szCs w:val="24"/>
          <w:lang w:val="en-US"/>
        </w:rPr>
        <w:t>,</w:t>
      </w:r>
      <w:r w:rsidRPr="00AF022C">
        <w:rPr>
          <w:rFonts w:ascii="Times New Roman" w:hAnsi="Times New Roman"/>
          <w:sz w:val="24"/>
          <w:szCs w:val="24"/>
        </w:rPr>
        <w:t xml:space="preserve"> 2006</w:t>
      </w:r>
      <w:r w:rsidRPr="00766136">
        <w:rPr>
          <w:rFonts w:ascii="Times New Roman" w:hAnsi="Times New Roman"/>
          <w:sz w:val="24"/>
          <w:szCs w:val="24"/>
          <w:lang w:val="en-US"/>
        </w:rPr>
        <w:t>.</w:t>
      </w:r>
    </w:p>
    <w:p w:rsidR="00394BAC" w:rsidRPr="00766136" w:rsidRDefault="00394BAC" w:rsidP="00394BAC">
      <w:pPr>
        <w:pStyle w:val="Bezmezer"/>
        <w:spacing w:line="360" w:lineRule="auto"/>
        <w:rPr>
          <w:rFonts w:ascii="Times New Roman" w:hAnsi="Times New Roman"/>
          <w:sz w:val="24"/>
          <w:szCs w:val="24"/>
          <w:lang w:val="en-US"/>
        </w:rPr>
      </w:pPr>
      <w:r w:rsidRPr="00766136">
        <w:rPr>
          <w:rFonts w:ascii="Times New Roman" w:hAnsi="Times New Roman"/>
          <w:i/>
          <w:sz w:val="24"/>
          <w:szCs w:val="24"/>
        </w:rPr>
        <w:t>McLaren M</w:t>
      </w:r>
      <w:r>
        <w:rPr>
          <w:rFonts w:ascii="Times New Roman" w:hAnsi="Times New Roman"/>
          <w:sz w:val="24"/>
          <w:szCs w:val="24"/>
        </w:rPr>
        <w:t>.</w:t>
      </w:r>
      <w:r w:rsidRPr="00AF022C">
        <w:rPr>
          <w:rFonts w:ascii="Times New Roman" w:hAnsi="Times New Roman"/>
          <w:sz w:val="24"/>
          <w:szCs w:val="24"/>
        </w:rPr>
        <w:t xml:space="preserve"> Sir Wa</w:t>
      </w:r>
      <w:r>
        <w:rPr>
          <w:rFonts w:ascii="Times New Roman" w:hAnsi="Times New Roman"/>
          <w:sz w:val="24"/>
          <w:szCs w:val="24"/>
        </w:rPr>
        <w:t>lter Scott: The Man and Patriot</w:t>
      </w:r>
      <w:r w:rsidRPr="00766136">
        <w:rPr>
          <w:rFonts w:ascii="Times New Roman" w:hAnsi="Times New Roman"/>
          <w:sz w:val="24"/>
          <w:szCs w:val="24"/>
          <w:lang w:val="en-US"/>
        </w:rPr>
        <w:t>.</w:t>
      </w:r>
      <w:r w:rsidRPr="00AF022C">
        <w:rPr>
          <w:rFonts w:ascii="Times New Roman" w:hAnsi="Times New Roman"/>
          <w:sz w:val="24"/>
          <w:szCs w:val="24"/>
        </w:rPr>
        <w:t xml:space="preserve"> London</w:t>
      </w:r>
      <w:r w:rsidRPr="00766136">
        <w:rPr>
          <w:rFonts w:ascii="Times New Roman" w:hAnsi="Times New Roman"/>
          <w:sz w:val="24"/>
          <w:szCs w:val="24"/>
          <w:lang w:val="en-US"/>
        </w:rPr>
        <w:t>,</w:t>
      </w:r>
      <w:r w:rsidRPr="00AF022C">
        <w:rPr>
          <w:rFonts w:ascii="Times New Roman" w:hAnsi="Times New Roman"/>
          <w:sz w:val="24"/>
          <w:szCs w:val="24"/>
        </w:rPr>
        <w:t xml:space="preserve"> 1970</w:t>
      </w:r>
      <w:r w:rsidRPr="00766136">
        <w:rPr>
          <w:rFonts w:ascii="Times New Roman" w:hAnsi="Times New Roman"/>
          <w:sz w:val="24"/>
          <w:szCs w:val="24"/>
          <w:lang w:val="en-US"/>
        </w:rPr>
        <w:t>.</w:t>
      </w:r>
    </w:p>
    <w:p w:rsidR="00394BAC" w:rsidRPr="00766136" w:rsidRDefault="00394BAC" w:rsidP="00394BAC">
      <w:pPr>
        <w:pStyle w:val="Bezmezer"/>
        <w:spacing w:line="360" w:lineRule="auto"/>
        <w:rPr>
          <w:rFonts w:ascii="Times New Roman" w:hAnsi="Times New Roman"/>
          <w:sz w:val="24"/>
          <w:szCs w:val="24"/>
          <w:lang w:val="en-US"/>
        </w:rPr>
      </w:pPr>
      <w:r w:rsidRPr="00766136">
        <w:rPr>
          <w:rFonts w:ascii="Times New Roman" w:hAnsi="Times New Roman"/>
          <w:i/>
          <w:sz w:val="24"/>
          <w:szCs w:val="24"/>
        </w:rPr>
        <w:t>Pearson H</w:t>
      </w:r>
      <w:r>
        <w:rPr>
          <w:rFonts w:ascii="Times New Roman" w:hAnsi="Times New Roman"/>
          <w:sz w:val="24"/>
          <w:szCs w:val="24"/>
        </w:rPr>
        <w:t>.</w:t>
      </w:r>
      <w:r w:rsidRPr="00AF022C">
        <w:rPr>
          <w:rFonts w:ascii="Times New Roman" w:hAnsi="Times New Roman"/>
          <w:sz w:val="24"/>
          <w:szCs w:val="24"/>
        </w:rPr>
        <w:t xml:space="preserve"> </w:t>
      </w:r>
      <w:r w:rsidRPr="00AF022C">
        <w:rPr>
          <w:rFonts w:ascii="Times New Roman" w:hAnsi="Times New Roman"/>
          <w:bCs/>
          <w:sz w:val="24"/>
          <w:szCs w:val="24"/>
        </w:rPr>
        <w:t>Walter Scott: His life and personality</w:t>
      </w:r>
      <w:r w:rsidRPr="00766136">
        <w:rPr>
          <w:rFonts w:ascii="Times New Roman" w:hAnsi="Times New Roman"/>
          <w:sz w:val="24"/>
          <w:szCs w:val="24"/>
          <w:lang w:val="en-US"/>
        </w:rPr>
        <w:t>.</w:t>
      </w:r>
      <w:r w:rsidRPr="00AF022C">
        <w:rPr>
          <w:rFonts w:ascii="Times New Roman" w:hAnsi="Times New Roman"/>
          <w:sz w:val="24"/>
          <w:szCs w:val="24"/>
        </w:rPr>
        <w:t xml:space="preserve"> </w:t>
      </w:r>
      <w:r w:rsidRPr="00AF022C">
        <w:rPr>
          <w:rFonts w:ascii="Times New Roman" w:hAnsi="Times New Roman"/>
          <w:bCs/>
          <w:sz w:val="24"/>
          <w:szCs w:val="24"/>
        </w:rPr>
        <w:t>London</w:t>
      </w:r>
      <w:r w:rsidRPr="00766136">
        <w:rPr>
          <w:rFonts w:ascii="Times New Roman" w:hAnsi="Times New Roman"/>
          <w:bCs/>
          <w:sz w:val="24"/>
          <w:szCs w:val="24"/>
          <w:lang w:val="en-US"/>
        </w:rPr>
        <w:t>,</w:t>
      </w:r>
      <w:r w:rsidRPr="00AF022C">
        <w:rPr>
          <w:rFonts w:ascii="Times New Roman" w:hAnsi="Times New Roman"/>
          <w:bCs/>
          <w:sz w:val="24"/>
          <w:szCs w:val="24"/>
        </w:rPr>
        <w:t xml:space="preserve"> 1954</w:t>
      </w:r>
      <w:r w:rsidRPr="00766136">
        <w:rPr>
          <w:rFonts w:ascii="Times New Roman" w:hAnsi="Times New Roman"/>
          <w:bCs/>
          <w:sz w:val="24"/>
          <w:szCs w:val="24"/>
          <w:lang w:val="en-US"/>
        </w:rPr>
        <w:t>.</w:t>
      </w:r>
    </w:p>
    <w:p w:rsidR="00394BAC" w:rsidRPr="00766136" w:rsidRDefault="00394BAC" w:rsidP="00394BAC">
      <w:pPr>
        <w:pStyle w:val="Bezmezer"/>
        <w:spacing w:line="360" w:lineRule="auto"/>
        <w:rPr>
          <w:rFonts w:ascii="Times New Roman" w:hAnsi="Times New Roman"/>
          <w:sz w:val="24"/>
          <w:szCs w:val="24"/>
          <w:lang w:val="en-US"/>
        </w:rPr>
      </w:pPr>
      <w:r w:rsidRPr="00766136">
        <w:rPr>
          <w:rFonts w:ascii="Times New Roman" w:hAnsi="Times New Roman"/>
          <w:i/>
          <w:sz w:val="24"/>
          <w:szCs w:val="24"/>
        </w:rPr>
        <w:t>Phillipson N.</w:t>
      </w:r>
      <w:r w:rsidRPr="00AF022C">
        <w:rPr>
          <w:rFonts w:ascii="Times New Roman" w:hAnsi="Times New Roman"/>
          <w:sz w:val="24"/>
          <w:szCs w:val="24"/>
        </w:rPr>
        <w:t xml:space="preserve"> The Scottish Enligh</w:t>
      </w:r>
      <w:r>
        <w:rPr>
          <w:rFonts w:ascii="Times New Roman" w:hAnsi="Times New Roman"/>
          <w:sz w:val="24"/>
          <w:szCs w:val="24"/>
        </w:rPr>
        <w:t>tenment</w:t>
      </w:r>
      <w:r w:rsidRPr="00AF022C">
        <w:rPr>
          <w:rFonts w:ascii="Times New Roman" w:hAnsi="Times New Roman"/>
          <w:sz w:val="24"/>
          <w:szCs w:val="24"/>
        </w:rPr>
        <w:t xml:space="preserve"> </w:t>
      </w:r>
      <w:r w:rsidRPr="00766136">
        <w:rPr>
          <w:rFonts w:ascii="Times New Roman" w:hAnsi="Times New Roman"/>
          <w:sz w:val="24"/>
          <w:szCs w:val="24"/>
          <w:lang w:val="en-US"/>
        </w:rPr>
        <w:t>//</w:t>
      </w:r>
      <w:r>
        <w:rPr>
          <w:rFonts w:ascii="Times New Roman" w:hAnsi="Times New Roman"/>
          <w:sz w:val="24"/>
          <w:szCs w:val="24"/>
        </w:rPr>
        <w:t xml:space="preserve"> R.</w:t>
      </w:r>
      <w:r w:rsidRPr="00766136">
        <w:rPr>
          <w:rFonts w:ascii="Times New Roman" w:hAnsi="Times New Roman"/>
          <w:sz w:val="24"/>
          <w:szCs w:val="24"/>
          <w:lang w:val="en-US"/>
        </w:rPr>
        <w:t xml:space="preserve"> </w:t>
      </w:r>
      <w:r>
        <w:rPr>
          <w:rFonts w:ascii="Times New Roman" w:hAnsi="Times New Roman"/>
          <w:sz w:val="24"/>
          <w:szCs w:val="24"/>
        </w:rPr>
        <w:t>Porter, M.</w:t>
      </w:r>
      <w:r w:rsidRPr="00766136">
        <w:rPr>
          <w:rFonts w:ascii="Times New Roman" w:hAnsi="Times New Roman"/>
          <w:sz w:val="24"/>
          <w:szCs w:val="24"/>
          <w:lang w:val="en-US"/>
        </w:rPr>
        <w:t xml:space="preserve"> </w:t>
      </w:r>
      <w:r>
        <w:rPr>
          <w:rFonts w:ascii="Times New Roman" w:hAnsi="Times New Roman"/>
          <w:sz w:val="24"/>
          <w:szCs w:val="24"/>
        </w:rPr>
        <w:t>Teich</w:t>
      </w:r>
      <w:r w:rsidRPr="00766136">
        <w:rPr>
          <w:rFonts w:ascii="Times New Roman" w:hAnsi="Times New Roman"/>
          <w:sz w:val="24"/>
          <w:szCs w:val="24"/>
          <w:lang w:val="en-US"/>
        </w:rPr>
        <w:t>.</w:t>
      </w:r>
      <w:r>
        <w:rPr>
          <w:rFonts w:ascii="Times New Roman" w:hAnsi="Times New Roman"/>
          <w:sz w:val="24"/>
          <w:szCs w:val="24"/>
        </w:rPr>
        <w:t xml:space="preserve"> </w:t>
      </w:r>
      <w:r w:rsidRPr="00AF022C">
        <w:rPr>
          <w:rFonts w:ascii="Times New Roman" w:hAnsi="Times New Roman"/>
          <w:sz w:val="24"/>
          <w:szCs w:val="24"/>
        </w:rPr>
        <w:t>The En</w:t>
      </w:r>
      <w:r>
        <w:rPr>
          <w:rFonts w:ascii="Times New Roman" w:hAnsi="Times New Roman"/>
          <w:sz w:val="24"/>
          <w:szCs w:val="24"/>
        </w:rPr>
        <w:t>lightenment in National Context</w:t>
      </w:r>
      <w:r w:rsidRPr="00766136">
        <w:rPr>
          <w:rFonts w:ascii="Times New Roman" w:hAnsi="Times New Roman"/>
          <w:sz w:val="24"/>
          <w:szCs w:val="24"/>
          <w:lang w:val="en-US"/>
        </w:rPr>
        <w:t>.</w:t>
      </w:r>
      <w:r w:rsidRPr="00AF022C">
        <w:rPr>
          <w:rFonts w:ascii="Times New Roman" w:hAnsi="Times New Roman"/>
          <w:sz w:val="24"/>
          <w:szCs w:val="24"/>
        </w:rPr>
        <w:t xml:space="preserve"> Cambridge</w:t>
      </w:r>
      <w:r w:rsidRPr="00766136">
        <w:rPr>
          <w:rFonts w:ascii="Times New Roman" w:hAnsi="Times New Roman"/>
          <w:sz w:val="24"/>
          <w:szCs w:val="24"/>
          <w:lang w:val="en-US"/>
        </w:rPr>
        <w:t>,</w:t>
      </w:r>
      <w:r w:rsidRPr="00AF022C">
        <w:rPr>
          <w:rFonts w:ascii="Times New Roman" w:hAnsi="Times New Roman"/>
          <w:sz w:val="24"/>
          <w:szCs w:val="24"/>
        </w:rPr>
        <w:t xml:space="preserve"> 1981</w:t>
      </w:r>
      <w:r w:rsidRPr="00766136">
        <w:rPr>
          <w:rFonts w:ascii="Times New Roman" w:hAnsi="Times New Roman"/>
          <w:sz w:val="24"/>
          <w:szCs w:val="24"/>
          <w:lang w:val="en-US"/>
        </w:rPr>
        <w:t>.</w:t>
      </w:r>
      <w:r w:rsidRPr="00766136">
        <w:rPr>
          <w:rFonts w:ascii="Times New Roman" w:hAnsi="Times New Roman"/>
          <w:sz w:val="24"/>
          <w:szCs w:val="24"/>
        </w:rPr>
        <w:t xml:space="preserve"> </w:t>
      </w:r>
      <w:r w:rsidRPr="00AF022C">
        <w:rPr>
          <w:rFonts w:ascii="Times New Roman" w:hAnsi="Times New Roman"/>
          <w:sz w:val="24"/>
          <w:szCs w:val="24"/>
        </w:rPr>
        <w:t>P. 19—40</w:t>
      </w:r>
      <w:r w:rsidRPr="00766136">
        <w:rPr>
          <w:rFonts w:ascii="Times New Roman" w:hAnsi="Times New Roman"/>
          <w:sz w:val="24"/>
          <w:szCs w:val="24"/>
          <w:lang w:val="en-US"/>
        </w:rPr>
        <w:t>.</w:t>
      </w:r>
    </w:p>
    <w:p w:rsidR="00394BAC" w:rsidRPr="00766136" w:rsidRDefault="00394BAC" w:rsidP="00394BAC">
      <w:pPr>
        <w:pStyle w:val="Bezmezer"/>
        <w:spacing w:line="360" w:lineRule="auto"/>
        <w:rPr>
          <w:rFonts w:ascii="Times New Roman" w:hAnsi="Times New Roman"/>
          <w:sz w:val="24"/>
          <w:szCs w:val="24"/>
          <w:lang w:val="en-US"/>
        </w:rPr>
      </w:pPr>
      <w:r w:rsidRPr="00766136">
        <w:rPr>
          <w:rFonts w:ascii="Times New Roman" w:hAnsi="Times New Roman"/>
          <w:i/>
          <w:sz w:val="24"/>
          <w:szCs w:val="24"/>
          <w:lang w:val="en-GB"/>
        </w:rPr>
        <w:t>Pittock M.</w:t>
      </w:r>
      <w:r w:rsidRPr="00AF022C">
        <w:rPr>
          <w:rFonts w:ascii="Times New Roman" w:hAnsi="Times New Roman"/>
          <w:sz w:val="24"/>
          <w:szCs w:val="24"/>
          <w:lang w:val="en-GB"/>
        </w:rPr>
        <w:t xml:space="preserve"> </w:t>
      </w:r>
      <w:r w:rsidRPr="00AF022C">
        <w:rPr>
          <w:rFonts w:ascii="Times New Roman" w:hAnsi="Times New Roman"/>
          <w:bCs/>
          <w:kern w:val="36"/>
          <w:sz w:val="24"/>
          <w:szCs w:val="24"/>
        </w:rPr>
        <w:t xml:space="preserve">The Edinburgh companion to </w:t>
      </w:r>
      <w:r w:rsidRPr="00AF022C">
        <w:rPr>
          <w:rStyle w:val="exact1"/>
          <w:rFonts w:ascii="Times New Roman" w:hAnsi="Times New Roman"/>
          <w:bCs/>
          <w:kern w:val="36"/>
          <w:sz w:val="24"/>
          <w:szCs w:val="24"/>
        </w:rPr>
        <w:t>Scottish</w:t>
      </w:r>
      <w:r w:rsidRPr="00AF022C">
        <w:rPr>
          <w:rFonts w:ascii="Times New Roman" w:hAnsi="Times New Roman"/>
          <w:bCs/>
          <w:kern w:val="36"/>
          <w:sz w:val="24"/>
          <w:szCs w:val="24"/>
        </w:rPr>
        <w:t xml:space="preserve"> </w:t>
      </w:r>
      <w:r>
        <w:rPr>
          <w:rStyle w:val="exact1"/>
          <w:rFonts w:ascii="Times New Roman" w:hAnsi="Times New Roman"/>
          <w:bCs/>
          <w:kern w:val="36"/>
          <w:sz w:val="24"/>
          <w:szCs w:val="24"/>
        </w:rPr>
        <w:t>romanticism</w:t>
      </w:r>
      <w:r w:rsidRPr="00766136">
        <w:rPr>
          <w:rStyle w:val="exact1"/>
          <w:rFonts w:ascii="Times New Roman" w:hAnsi="Times New Roman"/>
          <w:bCs/>
          <w:kern w:val="36"/>
          <w:sz w:val="24"/>
          <w:szCs w:val="24"/>
          <w:lang w:val="en-US"/>
        </w:rPr>
        <w:t>.</w:t>
      </w:r>
      <w:r w:rsidRPr="00AF022C">
        <w:rPr>
          <w:rStyle w:val="exact1"/>
          <w:rFonts w:ascii="Times New Roman" w:hAnsi="Times New Roman"/>
          <w:bCs/>
          <w:kern w:val="36"/>
          <w:sz w:val="24"/>
          <w:szCs w:val="24"/>
        </w:rPr>
        <w:t xml:space="preserve"> Edinburgh</w:t>
      </w:r>
      <w:r w:rsidRPr="00766136">
        <w:rPr>
          <w:rStyle w:val="exact1"/>
          <w:rFonts w:ascii="Times New Roman" w:hAnsi="Times New Roman"/>
          <w:bCs/>
          <w:kern w:val="36"/>
          <w:sz w:val="24"/>
          <w:szCs w:val="24"/>
          <w:lang w:val="en-US"/>
        </w:rPr>
        <w:t>,</w:t>
      </w:r>
      <w:r w:rsidRPr="00AF022C">
        <w:rPr>
          <w:rStyle w:val="exact1"/>
          <w:rFonts w:ascii="Times New Roman" w:hAnsi="Times New Roman"/>
          <w:bCs/>
          <w:kern w:val="36"/>
          <w:sz w:val="24"/>
          <w:szCs w:val="24"/>
        </w:rPr>
        <w:t xml:space="preserve"> 2011</w:t>
      </w:r>
      <w:r w:rsidRPr="00766136">
        <w:rPr>
          <w:rStyle w:val="exact1"/>
          <w:rFonts w:ascii="Times New Roman" w:hAnsi="Times New Roman"/>
          <w:bCs/>
          <w:kern w:val="36"/>
          <w:sz w:val="24"/>
          <w:szCs w:val="24"/>
          <w:lang w:val="en-US"/>
        </w:rPr>
        <w:t>.</w:t>
      </w:r>
    </w:p>
    <w:p w:rsidR="00394BAC" w:rsidRPr="00766136" w:rsidRDefault="00394BAC" w:rsidP="00394BAC">
      <w:pPr>
        <w:pStyle w:val="Bezmezer"/>
        <w:spacing w:line="360" w:lineRule="auto"/>
        <w:rPr>
          <w:rFonts w:ascii="Times New Roman" w:hAnsi="Times New Roman"/>
          <w:sz w:val="24"/>
          <w:szCs w:val="24"/>
          <w:lang w:val="en-US"/>
        </w:rPr>
      </w:pPr>
      <w:r w:rsidRPr="00766136">
        <w:rPr>
          <w:rFonts w:ascii="Times New Roman" w:hAnsi="Times New Roman"/>
          <w:i/>
          <w:sz w:val="24"/>
          <w:szCs w:val="24"/>
        </w:rPr>
        <w:t xml:space="preserve">Strout </w:t>
      </w:r>
      <w:r w:rsidRPr="00766136">
        <w:rPr>
          <w:rFonts w:ascii="Times New Roman" w:hAnsi="Times New Roman"/>
          <w:i/>
          <w:sz w:val="24"/>
          <w:szCs w:val="24"/>
          <w:lang w:val="en-GB"/>
        </w:rPr>
        <w:t>A. L</w:t>
      </w:r>
      <w:r>
        <w:rPr>
          <w:rFonts w:ascii="Times New Roman" w:hAnsi="Times New Roman"/>
          <w:sz w:val="24"/>
          <w:szCs w:val="24"/>
          <w:lang w:val="en-GB"/>
        </w:rPr>
        <w:t>.</w:t>
      </w:r>
      <w:r w:rsidRPr="00AF022C">
        <w:rPr>
          <w:rFonts w:ascii="Times New Roman" w:hAnsi="Times New Roman"/>
          <w:sz w:val="24"/>
          <w:szCs w:val="24"/>
          <w:lang w:val="en-GB"/>
        </w:rPr>
        <w:t xml:space="preserve"> </w:t>
      </w:r>
      <w:r w:rsidRPr="00AF022C">
        <w:rPr>
          <w:rStyle w:val="Emphasis"/>
          <w:rFonts w:ascii="Times New Roman" w:hAnsi="Times New Roman"/>
          <w:i w:val="0"/>
          <w:sz w:val="24"/>
          <w:szCs w:val="24"/>
        </w:rPr>
        <w:t>The</w:t>
      </w:r>
      <w:r>
        <w:rPr>
          <w:rStyle w:val="Emphasis"/>
          <w:rFonts w:ascii="Times New Roman" w:hAnsi="Times New Roman"/>
          <w:i w:val="0"/>
          <w:sz w:val="24"/>
          <w:szCs w:val="24"/>
        </w:rPr>
        <w:t xml:space="preserve"> Life and Letters of James Hogg</w:t>
      </w:r>
      <w:r w:rsidRPr="00766136">
        <w:rPr>
          <w:rStyle w:val="Emphasis"/>
          <w:rFonts w:ascii="Times New Roman" w:hAnsi="Times New Roman"/>
          <w:i w:val="0"/>
          <w:sz w:val="24"/>
          <w:szCs w:val="24"/>
          <w:lang w:val="en-US"/>
        </w:rPr>
        <w:t>.</w:t>
      </w:r>
      <w:r w:rsidRPr="00AF022C">
        <w:rPr>
          <w:rStyle w:val="Emphasis"/>
          <w:rFonts w:ascii="Times New Roman" w:hAnsi="Times New Roman"/>
          <w:i w:val="0"/>
          <w:sz w:val="24"/>
          <w:szCs w:val="24"/>
        </w:rPr>
        <w:t xml:space="preserve"> The Ettrick Shepherd</w:t>
      </w:r>
      <w:r w:rsidRPr="00766136">
        <w:rPr>
          <w:rStyle w:val="Emphasis"/>
          <w:rFonts w:ascii="Times New Roman" w:hAnsi="Times New Roman"/>
          <w:i w:val="0"/>
          <w:sz w:val="24"/>
          <w:szCs w:val="24"/>
          <w:lang w:val="en-US"/>
        </w:rPr>
        <w:t>.</w:t>
      </w:r>
      <w:r w:rsidRPr="00AF022C">
        <w:rPr>
          <w:rFonts w:ascii="Times New Roman" w:hAnsi="Times New Roman"/>
          <w:sz w:val="24"/>
          <w:szCs w:val="24"/>
        </w:rPr>
        <w:t xml:space="preserve"> Texas</w:t>
      </w:r>
      <w:r w:rsidRPr="00766136">
        <w:rPr>
          <w:rFonts w:ascii="Times New Roman" w:hAnsi="Times New Roman"/>
          <w:sz w:val="24"/>
          <w:szCs w:val="24"/>
          <w:lang w:val="en-US"/>
        </w:rPr>
        <w:t>,</w:t>
      </w:r>
      <w:r w:rsidRPr="00AF022C">
        <w:rPr>
          <w:rFonts w:ascii="Times New Roman" w:hAnsi="Times New Roman"/>
          <w:sz w:val="24"/>
          <w:szCs w:val="24"/>
        </w:rPr>
        <w:t xml:space="preserve"> 1946</w:t>
      </w:r>
      <w:r w:rsidRPr="00766136">
        <w:rPr>
          <w:rFonts w:ascii="Times New Roman" w:hAnsi="Times New Roman"/>
          <w:sz w:val="24"/>
          <w:szCs w:val="24"/>
          <w:lang w:val="en-US"/>
        </w:rPr>
        <w:t>.</w:t>
      </w:r>
    </w:p>
    <w:p w:rsidR="00394BAC" w:rsidRPr="00766136" w:rsidRDefault="00394BAC" w:rsidP="00394BAC">
      <w:pPr>
        <w:pStyle w:val="Bezmezer"/>
        <w:spacing w:line="360" w:lineRule="auto"/>
        <w:rPr>
          <w:rFonts w:ascii="Times New Roman" w:hAnsi="Times New Roman"/>
          <w:sz w:val="24"/>
          <w:szCs w:val="24"/>
          <w:lang w:val="ru-RU"/>
        </w:rPr>
      </w:pPr>
      <w:r w:rsidRPr="00766136">
        <w:rPr>
          <w:rFonts w:ascii="Times New Roman" w:hAnsi="Times New Roman"/>
          <w:i/>
          <w:sz w:val="24"/>
          <w:szCs w:val="24"/>
        </w:rPr>
        <w:t>Wallace M. L</w:t>
      </w:r>
      <w:r>
        <w:rPr>
          <w:rFonts w:ascii="Times New Roman" w:hAnsi="Times New Roman"/>
          <w:sz w:val="24"/>
          <w:szCs w:val="24"/>
        </w:rPr>
        <w:t>.</w:t>
      </w:r>
      <w:r w:rsidRPr="00AF022C">
        <w:rPr>
          <w:rFonts w:ascii="Times New Roman" w:hAnsi="Times New Roman"/>
          <w:sz w:val="24"/>
          <w:szCs w:val="24"/>
        </w:rPr>
        <w:t xml:space="preserve"> Enlightening Romantici</w:t>
      </w:r>
      <w:r>
        <w:rPr>
          <w:rFonts w:ascii="Times New Roman" w:hAnsi="Times New Roman"/>
          <w:sz w:val="24"/>
          <w:szCs w:val="24"/>
        </w:rPr>
        <w:t>sm, Romancing the Enlightenment</w:t>
      </w:r>
      <w:r w:rsidRPr="00766136">
        <w:rPr>
          <w:rFonts w:ascii="Times New Roman" w:hAnsi="Times New Roman"/>
          <w:sz w:val="24"/>
          <w:szCs w:val="24"/>
          <w:lang w:val="en-US"/>
        </w:rPr>
        <w:t>.</w:t>
      </w:r>
      <w:r w:rsidRPr="00AF022C">
        <w:rPr>
          <w:rFonts w:ascii="Times New Roman" w:hAnsi="Times New Roman"/>
          <w:sz w:val="24"/>
          <w:szCs w:val="24"/>
        </w:rPr>
        <w:t xml:space="preserve"> Abingdon</w:t>
      </w:r>
      <w:r>
        <w:rPr>
          <w:rFonts w:ascii="Times New Roman" w:hAnsi="Times New Roman"/>
          <w:sz w:val="24"/>
          <w:szCs w:val="24"/>
          <w:lang w:val="ru-RU"/>
        </w:rPr>
        <w:t>,</w:t>
      </w:r>
      <w:r w:rsidRPr="00AF022C">
        <w:rPr>
          <w:rFonts w:ascii="Times New Roman" w:hAnsi="Times New Roman"/>
          <w:sz w:val="24"/>
          <w:szCs w:val="24"/>
        </w:rPr>
        <w:t xml:space="preserve"> 2009</w:t>
      </w:r>
      <w:r>
        <w:rPr>
          <w:rFonts w:ascii="Times New Roman" w:hAnsi="Times New Roman"/>
          <w:sz w:val="24"/>
          <w:szCs w:val="24"/>
          <w:lang w:val="ru-RU"/>
        </w:rPr>
        <w:t>.</w:t>
      </w:r>
    </w:p>
    <w:p w:rsidR="00394BAC" w:rsidRPr="00AF022C" w:rsidRDefault="00394BAC" w:rsidP="00394BAC">
      <w:pPr>
        <w:pStyle w:val="Bezmezer"/>
        <w:spacing w:line="360" w:lineRule="auto"/>
        <w:rPr>
          <w:rFonts w:ascii="Times New Roman" w:hAnsi="Times New Roman"/>
          <w:sz w:val="24"/>
          <w:szCs w:val="24"/>
          <w:lang w:val="en-US"/>
        </w:rPr>
      </w:pPr>
    </w:p>
    <w:p w:rsidR="00394BAC" w:rsidRPr="00AF022C" w:rsidRDefault="00394BAC" w:rsidP="00394BAC">
      <w:pPr>
        <w:pStyle w:val="Bezmezer"/>
        <w:spacing w:line="360" w:lineRule="auto"/>
        <w:ind w:left="900"/>
        <w:rPr>
          <w:rFonts w:ascii="Times New Roman" w:hAnsi="Times New Roman"/>
          <w:sz w:val="24"/>
          <w:szCs w:val="24"/>
        </w:rPr>
      </w:pPr>
      <w:r w:rsidRPr="00AF022C">
        <w:rPr>
          <w:rFonts w:ascii="Times New Roman" w:hAnsi="Times New Roman"/>
          <w:sz w:val="24"/>
          <w:szCs w:val="24"/>
        </w:rPr>
        <w:t>M. Michlova</w:t>
      </w:r>
    </w:p>
    <w:p w:rsidR="00394BAC" w:rsidRPr="00766136" w:rsidRDefault="00394BAC" w:rsidP="00394BAC">
      <w:pPr>
        <w:pStyle w:val="Bezmezer"/>
        <w:spacing w:line="360" w:lineRule="auto"/>
        <w:jc w:val="center"/>
        <w:rPr>
          <w:rFonts w:ascii="Times New Roman" w:hAnsi="Times New Roman"/>
          <w:b/>
          <w:sz w:val="24"/>
          <w:szCs w:val="24"/>
        </w:rPr>
      </w:pPr>
      <w:r w:rsidRPr="00766136">
        <w:rPr>
          <w:rFonts w:ascii="Times New Roman" w:hAnsi="Times New Roman"/>
          <w:b/>
          <w:sz w:val="24"/>
          <w:szCs w:val="24"/>
        </w:rPr>
        <w:t>Three Scottish Romantics and Their Reception in Czech Lands</w:t>
      </w:r>
    </w:p>
    <w:p w:rsidR="00394BAC" w:rsidRPr="00AF022C" w:rsidRDefault="00394BAC" w:rsidP="00394BAC">
      <w:pPr>
        <w:pStyle w:val="a0"/>
        <w:spacing w:line="360" w:lineRule="auto"/>
        <w:rPr>
          <w:rFonts w:ascii="Times New Roman" w:hAnsi="Times New Roman"/>
          <w:szCs w:val="24"/>
          <w:lang w:val="en-US"/>
        </w:rPr>
      </w:pPr>
      <w:r w:rsidRPr="00AF022C">
        <w:rPr>
          <w:rFonts w:ascii="Times New Roman" w:hAnsi="Times New Roman"/>
          <w:szCs w:val="24"/>
          <w:lang w:val="en-US"/>
        </w:rPr>
        <w:t>Walter Scott, James Hogg and John Gibson Lockhart are very important authors of the Scottish Romanticism. W. Scott’s novels were translated into Czech numerous times since the mid-19th century, however he is not as famous and not as much read in the Czech Republic as in Russia. J. Hogg was rediscovered in the 20th century. The Czech translation of his novel won the Magnesia Litera literary prize. Scott, Hogg and Lockhart are main characters in a recent Czech novel Death of the Muses by Marie Michlova.</w:t>
      </w:r>
    </w:p>
    <w:p w:rsidR="00394BAC" w:rsidRPr="00AF022C" w:rsidRDefault="00394BAC" w:rsidP="00394BAC">
      <w:pPr>
        <w:pStyle w:val="a0"/>
        <w:spacing w:line="360" w:lineRule="auto"/>
        <w:rPr>
          <w:rFonts w:ascii="Times New Roman" w:hAnsi="Times New Roman"/>
          <w:szCs w:val="24"/>
          <w:lang w:val="en-US"/>
        </w:rPr>
      </w:pPr>
    </w:p>
    <w:p w:rsidR="00394BAC" w:rsidRPr="00AF022C" w:rsidRDefault="00394BAC" w:rsidP="00394BAC">
      <w:pPr>
        <w:ind w:left="900" w:firstLine="0"/>
        <w:jc w:val="left"/>
        <w:rPr>
          <w:szCs w:val="24"/>
        </w:rPr>
      </w:pPr>
      <w:r w:rsidRPr="00AF022C">
        <w:rPr>
          <w:szCs w:val="24"/>
        </w:rPr>
        <w:t>В. В.</w:t>
      </w:r>
      <w:r>
        <w:rPr>
          <w:szCs w:val="24"/>
        </w:rPr>
        <w:t> </w:t>
      </w:r>
      <w:r w:rsidRPr="00AF022C">
        <w:rPr>
          <w:szCs w:val="24"/>
        </w:rPr>
        <w:t xml:space="preserve">Мущинская, </w:t>
      </w:r>
      <w:r>
        <w:t>канд.</w:t>
      </w:r>
      <w:r>
        <w:rPr>
          <w:lang w:val="en-US"/>
        </w:rPr>
        <w:t> </w:t>
      </w:r>
      <w:r>
        <w:t>филол.</w:t>
      </w:r>
      <w:r>
        <w:rPr>
          <w:lang w:val="en-US"/>
        </w:rPr>
        <w:t> </w:t>
      </w:r>
      <w:r>
        <w:t>наук</w:t>
      </w:r>
      <w:r w:rsidRPr="00AF022C">
        <w:rPr>
          <w:szCs w:val="24"/>
        </w:rPr>
        <w:t>,</w:t>
      </w:r>
    </w:p>
    <w:p w:rsidR="00394BAC" w:rsidRPr="00AF022C" w:rsidRDefault="00394BAC" w:rsidP="00394BAC">
      <w:pPr>
        <w:ind w:left="900" w:firstLine="0"/>
        <w:jc w:val="left"/>
        <w:rPr>
          <w:szCs w:val="24"/>
        </w:rPr>
      </w:pPr>
      <w:r w:rsidRPr="00AF022C">
        <w:rPr>
          <w:szCs w:val="24"/>
        </w:rPr>
        <w:t>Санкт-Петербургский государственный университет</w:t>
      </w:r>
      <w:r>
        <w:rPr>
          <w:szCs w:val="24"/>
        </w:rPr>
        <w:t xml:space="preserve"> </w:t>
      </w:r>
      <w:r w:rsidRPr="00AF022C">
        <w:rPr>
          <w:szCs w:val="24"/>
        </w:rPr>
        <w:t>(Россия)</w:t>
      </w:r>
    </w:p>
    <w:p w:rsidR="00394BAC" w:rsidRPr="00AF022C" w:rsidRDefault="00394BAC" w:rsidP="00394BAC">
      <w:pPr>
        <w:ind w:left="900" w:firstLine="0"/>
        <w:jc w:val="left"/>
        <w:rPr>
          <w:szCs w:val="24"/>
        </w:rPr>
      </w:pPr>
    </w:p>
    <w:p w:rsidR="00394BAC" w:rsidRPr="00AF022C" w:rsidRDefault="00394BAC" w:rsidP="00394BAC">
      <w:pPr>
        <w:jc w:val="center"/>
        <w:rPr>
          <w:b/>
          <w:szCs w:val="24"/>
        </w:rPr>
      </w:pPr>
      <w:r w:rsidRPr="00AF022C">
        <w:rPr>
          <w:b/>
          <w:szCs w:val="24"/>
        </w:rPr>
        <w:t>Мюнхенский период выдающегося украинского филолога Ю. Шевелева</w:t>
      </w:r>
    </w:p>
    <w:p w:rsidR="00394BAC" w:rsidRPr="00AF022C" w:rsidRDefault="00394BAC" w:rsidP="00394BAC">
      <w:pPr>
        <w:rPr>
          <w:szCs w:val="24"/>
        </w:rPr>
      </w:pPr>
      <w:r w:rsidRPr="00AF022C">
        <w:rPr>
          <w:szCs w:val="24"/>
        </w:rPr>
        <w:t>Юрий Владимирович Шевелев (1908—2002) — известный в мире славист, языковед и литературовед (библиография его трудов охватывает 872 названия), лауреат Национальной Шевченковской премии, академик Национальной академии наук Украины, почетный президент Украинской свободной академии наук.</w:t>
      </w:r>
    </w:p>
    <w:p w:rsidR="00394BAC" w:rsidRPr="00AF022C" w:rsidRDefault="00394BAC" w:rsidP="00394BAC">
      <w:pPr>
        <w:rPr>
          <w:szCs w:val="24"/>
        </w:rPr>
      </w:pPr>
      <w:r w:rsidRPr="00AF022C">
        <w:rPr>
          <w:szCs w:val="24"/>
        </w:rPr>
        <w:t>Юрий Владимирович Шевелев родился 17 декабря 1908 г. в Харькове, здесь же провел детство и юность. Закончил Харьковский университет, учился в аспирантуре у выдающегося языковеда Леонида Булаховского. Впоследствии стал преподавателем университетской кафедры украинского языка, а в первые годы войны — ее заведующим. С конца 1943 г. определенное время работает под началом известного украинского лингвиста Василия Симовича во Львове. В течение 1944—1951 г</w:t>
      </w:r>
      <w:r>
        <w:rPr>
          <w:szCs w:val="24"/>
        </w:rPr>
        <w:t>г.</w:t>
      </w:r>
      <w:r w:rsidRPr="00AF022C">
        <w:rPr>
          <w:szCs w:val="24"/>
        </w:rPr>
        <w:t xml:space="preserve"> преподает украинский и другие славянские языки в разных учебных заведениях Европы (Мюнхен, Люнд), активно участвует в общественно-культурной деятельности украинской диаспоры. В 1951 г</w:t>
      </w:r>
      <w:r>
        <w:rPr>
          <w:szCs w:val="24"/>
        </w:rPr>
        <w:t>.</w:t>
      </w:r>
      <w:r w:rsidRPr="00AF022C">
        <w:rPr>
          <w:szCs w:val="24"/>
        </w:rPr>
        <w:t xml:space="preserve"> переезжает в США, где работает в Гарвардском и Колумбийском университетах. Ю. Шевелев является одним из основателей УВАН (Украинской свободной академии наук), президентом которой избирался дважды, а </w:t>
      </w:r>
      <w:r>
        <w:rPr>
          <w:szCs w:val="24"/>
        </w:rPr>
        <w:t>п</w:t>
      </w:r>
      <w:r w:rsidRPr="00AF022C">
        <w:rPr>
          <w:szCs w:val="24"/>
        </w:rPr>
        <w:t>очетным остается и доныне. В 2000 г. Харьковский национальный университет им. В. Каразина присвоил Ю. Шевелеву звание почетного доктора университета.</w:t>
      </w:r>
    </w:p>
    <w:p w:rsidR="00394BAC" w:rsidRPr="00AF022C" w:rsidRDefault="00394BAC" w:rsidP="00394BAC">
      <w:pPr>
        <w:rPr>
          <w:szCs w:val="24"/>
        </w:rPr>
      </w:pPr>
      <w:r w:rsidRPr="00AF022C">
        <w:rPr>
          <w:szCs w:val="24"/>
        </w:rPr>
        <w:t>В докладе рассматривается мюнхенский период жизни Ю. Шевелева.</w:t>
      </w:r>
    </w:p>
    <w:p w:rsidR="00394BAC" w:rsidRPr="00AF022C" w:rsidRDefault="00394BAC" w:rsidP="00394BAC">
      <w:pPr>
        <w:rPr>
          <w:szCs w:val="24"/>
        </w:rPr>
      </w:pPr>
      <w:r w:rsidRPr="00AF022C">
        <w:rPr>
          <w:szCs w:val="24"/>
        </w:rPr>
        <w:t>В конце 1945 г. в Баварии образовалось литературного объединение МУР (Мистецький Укр</w:t>
      </w:r>
      <w:r w:rsidRPr="00AF022C">
        <w:rPr>
          <w:szCs w:val="24"/>
          <w:lang w:val="uk-UA"/>
        </w:rPr>
        <w:t xml:space="preserve">аїнський Рух), в который входили </w:t>
      </w:r>
      <w:r w:rsidRPr="00AF022C">
        <w:rPr>
          <w:szCs w:val="24"/>
        </w:rPr>
        <w:t>Юрий Шевелев, Игорь Костецкий, Виктор Петров, Иван Багряный, Юрий Косач, Иван Майстренко… Председателем МУРа избрали Уласа Самчука, однако роль идеолога объединения досталась Ю. Шевелеву.</w:t>
      </w:r>
      <w:r w:rsidRPr="00AF022C">
        <w:rPr>
          <w:szCs w:val="24"/>
          <w:lang w:val="uk-UA"/>
        </w:rPr>
        <w:t xml:space="preserve"> </w:t>
      </w:r>
      <w:r w:rsidRPr="00AF022C">
        <w:rPr>
          <w:szCs w:val="24"/>
        </w:rPr>
        <w:t>С июля 1947 г. по май 1948 г. включительно в Мюнхене выходил украинский «ежемесячник литературы, искусства и критики» под названием «Арка», который фактически стал печатным органом МУРа.</w:t>
      </w:r>
    </w:p>
    <w:p w:rsidR="00394BAC" w:rsidRPr="00AF022C" w:rsidRDefault="00394BAC" w:rsidP="00394BAC">
      <w:pPr>
        <w:rPr>
          <w:szCs w:val="24"/>
        </w:rPr>
      </w:pPr>
      <w:r w:rsidRPr="00AF022C">
        <w:rPr>
          <w:szCs w:val="24"/>
        </w:rPr>
        <w:t>МУР — один из трех этапов в развитии эмиграционной литературы, ч</w:t>
      </w:r>
      <w:r>
        <w:rPr>
          <w:szCs w:val="24"/>
        </w:rPr>
        <w:t>то, с одной стороны, продолжал «</w:t>
      </w:r>
      <w:r w:rsidRPr="00AF022C">
        <w:rPr>
          <w:szCs w:val="24"/>
        </w:rPr>
        <w:t>Пражскую школу», творчество украинских литераторов межвоенного двадцатилетия с их ярким историософизмом, нациотворческим пафосом, стилевым синтезом, а с другой</w:t>
      </w:r>
      <w:r>
        <w:rPr>
          <w:szCs w:val="24"/>
        </w:rPr>
        <w:t xml:space="preserve"> — </w:t>
      </w:r>
      <w:r w:rsidRPr="00AF022C">
        <w:rPr>
          <w:szCs w:val="24"/>
        </w:rPr>
        <w:t>готовил приход Нью-Йоркской группы, которая в эстетическом плане будет ориентироваться на поэтику модернизма.</w:t>
      </w:r>
    </w:p>
    <w:p w:rsidR="00394BAC" w:rsidRPr="00AF022C" w:rsidRDefault="00394BAC" w:rsidP="00394BAC">
      <w:pPr>
        <w:rPr>
          <w:szCs w:val="24"/>
        </w:rPr>
      </w:pPr>
      <w:r w:rsidRPr="00AF022C">
        <w:rPr>
          <w:szCs w:val="24"/>
        </w:rPr>
        <w:t>С 1948 г. стал главным редактором «Арки» Юрием Шерехом (секретарем редакции был Яр Славутич). Следующие номера журнала были объединены одной главной темой.</w:t>
      </w:r>
    </w:p>
    <w:p w:rsidR="00394BAC" w:rsidRPr="00AF022C" w:rsidRDefault="00394BAC" w:rsidP="00394BAC">
      <w:pPr>
        <w:rPr>
          <w:szCs w:val="24"/>
        </w:rPr>
      </w:pPr>
      <w:r w:rsidRPr="00AF022C">
        <w:rPr>
          <w:szCs w:val="24"/>
        </w:rPr>
        <w:t>Небольшой объем «Арки» ограничивал возможности знакомства читателей с крупноформатной прозой. В це</w:t>
      </w:r>
      <w:r>
        <w:rPr>
          <w:szCs w:val="24"/>
        </w:rPr>
        <w:t>лом</w:t>
      </w:r>
      <w:r w:rsidRPr="00AF022C">
        <w:rPr>
          <w:szCs w:val="24"/>
        </w:rPr>
        <w:t xml:space="preserve"> прозаиков «Арки» больше интересовало прошлое. Журнал охотно печатал исследования о классиках, но и следил за новейшими течениями в живописи, музыке, театре, архитектуре, кино.</w:t>
      </w:r>
    </w:p>
    <w:p w:rsidR="00394BAC" w:rsidRPr="00AF022C" w:rsidRDefault="00394BAC" w:rsidP="00394BAC">
      <w:pPr>
        <w:rPr>
          <w:szCs w:val="24"/>
        </w:rPr>
      </w:pPr>
      <w:r w:rsidRPr="00AF022C">
        <w:rPr>
          <w:szCs w:val="24"/>
        </w:rPr>
        <w:t>Самое значительное в журнале — это статьи об искусстве, литературе и истории. Журнал, по сути, был детищем Ю. Шереха. В литературно-критическом разделе в основном были его статьи и рецензии. Наиболее конце</w:t>
      </w:r>
      <w:r>
        <w:rPr>
          <w:szCs w:val="24"/>
        </w:rPr>
        <w:t>птуальные статьи он подписывал</w:t>
      </w:r>
      <w:r w:rsidRPr="00AF022C">
        <w:rPr>
          <w:szCs w:val="24"/>
        </w:rPr>
        <w:t xml:space="preserve"> как Юрий Шер</w:t>
      </w:r>
      <w:r>
        <w:rPr>
          <w:szCs w:val="24"/>
        </w:rPr>
        <w:t>ех. Для журнального «конвейера»</w:t>
      </w:r>
      <w:r w:rsidRPr="00AF022C">
        <w:rPr>
          <w:szCs w:val="24"/>
        </w:rPr>
        <w:t xml:space="preserve"> появлял</w:t>
      </w:r>
      <w:r>
        <w:rPr>
          <w:szCs w:val="24"/>
        </w:rPr>
        <w:t>ся</w:t>
      </w:r>
      <w:r w:rsidRPr="00AF022C">
        <w:rPr>
          <w:szCs w:val="24"/>
        </w:rPr>
        <w:t xml:space="preserve"> под псевдонимом «Гр. Шевчук». Некоторые статьи подписаны как «Camera obskura». Часть своих программных докладов Ю. Шерех печатал в сборниках МУРа, но и в «Арке» он поместил несколько блестящих статей: «Року Божого 1946. Замість огляду українського письменства 1946 г</w:t>
      </w:r>
      <w:r>
        <w:rPr>
          <w:szCs w:val="24"/>
        </w:rPr>
        <w:t>.»</w:t>
      </w:r>
      <w:r w:rsidRPr="00AF022C">
        <w:rPr>
          <w:szCs w:val="24"/>
        </w:rPr>
        <w:t xml:space="preserve">, «Етюди про «незрозуміле» в літературі (поезія Василя Барки», «Не для дітей» (о прозе В. Домонтовича), «Без металевих слів і без зідхань даремних (Олена Теліга)». Работы Ю. Шевелева в «Арке» — ценное наследие украинской литературной мысли, которое еще </w:t>
      </w:r>
      <w:r>
        <w:rPr>
          <w:szCs w:val="24"/>
        </w:rPr>
        <w:t xml:space="preserve">ждет </w:t>
      </w:r>
      <w:r w:rsidRPr="00AF022C">
        <w:rPr>
          <w:szCs w:val="24"/>
        </w:rPr>
        <w:t>своих исследователей.</w:t>
      </w:r>
    </w:p>
    <w:p w:rsidR="00394BAC" w:rsidRPr="00AF022C" w:rsidRDefault="00394BAC" w:rsidP="00394BAC">
      <w:pPr>
        <w:rPr>
          <w:szCs w:val="24"/>
        </w:rPr>
      </w:pPr>
    </w:p>
    <w:p w:rsidR="00394BAC" w:rsidRPr="00AF022C" w:rsidRDefault="00394BAC" w:rsidP="00394BAC">
      <w:pPr>
        <w:ind w:left="900" w:firstLine="0"/>
        <w:jc w:val="left"/>
        <w:rPr>
          <w:szCs w:val="24"/>
          <w:lang w:val="en-US"/>
        </w:rPr>
      </w:pPr>
      <w:r w:rsidRPr="00AF022C">
        <w:rPr>
          <w:szCs w:val="24"/>
          <w:lang w:val="en-US"/>
        </w:rPr>
        <w:t>V. V.</w:t>
      </w:r>
      <w:r>
        <w:rPr>
          <w:szCs w:val="24"/>
        </w:rPr>
        <w:t> </w:t>
      </w:r>
      <w:r w:rsidRPr="00AF022C">
        <w:rPr>
          <w:szCs w:val="24"/>
          <w:lang w:val="en-US"/>
        </w:rPr>
        <w:t xml:space="preserve">Mushchinskkaya </w:t>
      </w:r>
    </w:p>
    <w:p w:rsidR="00394BAC" w:rsidRDefault="00394BAC" w:rsidP="00394BAC">
      <w:pPr>
        <w:pStyle w:val="a0"/>
        <w:spacing w:line="360" w:lineRule="auto"/>
        <w:jc w:val="center"/>
        <w:rPr>
          <w:rFonts w:ascii="Times New Roman" w:hAnsi="Times New Roman"/>
          <w:b/>
          <w:szCs w:val="24"/>
        </w:rPr>
      </w:pPr>
      <w:r w:rsidRPr="0018303B">
        <w:rPr>
          <w:rFonts w:ascii="Times New Roman" w:hAnsi="Times New Roman"/>
          <w:b/>
          <w:szCs w:val="24"/>
          <w:lang w:val="en-US"/>
        </w:rPr>
        <w:t xml:space="preserve">The report examines the Munich period of creativity </w:t>
      </w:r>
    </w:p>
    <w:p w:rsidR="00394BAC" w:rsidRPr="0018303B" w:rsidRDefault="00394BAC" w:rsidP="00394BAC">
      <w:pPr>
        <w:pStyle w:val="a0"/>
        <w:spacing w:line="360" w:lineRule="auto"/>
        <w:jc w:val="center"/>
        <w:rPr>
          <w:rFonts w:ascii="Times New Roman" w:hAnsi="Times New Roman"/>
          <w:b/>
          <w:szCs w:val="24"/>
          <w:lang w:val="en-US"/>
        </w:rPr>
      </w:pPr>
      <w:r w:rsidRPr="0018303B">
        <w:rPr>
          <w:rFonts w:ascii="Times New Roman" w:hAnsi="Times New Roman"/>
          <w:b/>
          <w:szCs w:val="24"/>
          <w:lang w:val="en-US"/>
        </w:rPr>
        <w:t>of an outstanding Ukrainian slavist</w:t>
      </w:r>
      <w:r w:rsidRPr="00AF022C">
        <w:rPr>
          <w:rFonts w:ascii="Times New Roman" w:hAnsi="Times New Roman"/>
          <w:szCs w:val="24"/>
          <w:lang w:val="en-US"/>
        </w:rPr>
        <w:t xml:space="preserve"> </w:t>
      </w:r>
    </w:p>
    <w:p w:rsidR="00394BAC" w:rsidRPr="00AF022C" w:rsidRDefault="00394BAC" w:rsidP="00394BAC">
      <w:pPr>
        <w:pStyle w:val="a0"/>
        <w:spacing w:line="360" w:lineRule="auto"/>
        <w:rPr>
          <w:rFonts w:ascii="Times New Roman" w:hAnsi="Times New Roman"/>
          <w:szCs w:val="24"/>
          <w:lang w:val="en-US"/>
        </w:rPr>
      </w:pPr>
      <w:r w:rsidRPr="00AF022C">
        <w:rPr>
          <w:rFonts w:ascii="Times New Roman" w:hAnsi="Times New Roman"/>
          <w:szCs w:val="24"/>
          <w:lang w:val="en-US"/>
        </w:rPr>
        <w:t>During this period, he teaches the Ukrainian language, is a member of the literary Association MOORE, editor and author of the Ukrainian monthly literature, art, and criticism of «ARKA».</w:t>
      </w:r>
    </w:p>
    <w:p w:rsidR="00394BAC" w:rsidRDefault="00394BAC" w:rsidP="00394BAC">
      <w:pPr>
        <w:pStyle w:val="a0"/>
        <w:spacing w:line="240" w:lineRule="auto"/>
        <w:rPr>
          <w:szCs w:val="24"/>
          <w:lang w:val="en-US"/>
        </w:rPr>
      </w:pPr>
    </w:p>
    <w:p w:rsidR="00394BAC" w:rsidRPr="0018303B" w:rsidRDefault="00394BAC" w:rsidP="00394BAC">
      <w:pPr>
        <w:ind w:left="900" w:firstLine="0"/>
        <w:jc w:val="left"/>
      </w:pPr>
      <w:r w:rsidRPr="0018303B">
        <w:t>О. В. Раина, канд.</w:t>
      </w:r>
      <w:r w:rsidRPr="0018303B">
        <w:rPr>
          <w:lang w:val="en-US"/>
        </w:rPr>
        <w:t> </w:t>
      </w:r>
      <w:r w:rsidRPr="0018303B">
        <w:t>филол.</w:t>
      </w:r>
      <w:r w:rsidRPr="0018303B">
        <w:rPr>
          <w:lang w:val="en-US"/>
        </w:rPr>
        <w:t> </w:t>
      </w:r>
      <w:r w:rsidRPr="0018303B">
        <w:t>наук</w:t>
      </w:r>
      <w:r>
        <w:t>,</w:t>
      </w:r>
      <w:r w:rsidRPr="0018303B">
        <w:br/>
        <w:t xml:space="preserve">Санкт-Петербургский государственный </w:t>
      </w:r>
      <w:r w:rsidRPr="0018303B">
        <w:br/>
        <w:t>университет (Россия)</w:t>
      </w:r>
    </w:p>
    <w:p w:rsidR="00394BAC" w:rsidRDefault="00394BAC" w:rsidP="00394BAC">
      <w:pPr>
        <w:jc w:val="right"/>
        <w:rPr>
          <w:b/>
        </w:rPr>
      </w:pPr>
    </w:p>
    <w:p w:rsidR="00394BAC" w:rsidRPr="00541279" w:rsidRDefault="00394BAC" w:rsidP="00394BAC">
      <w:pPr>
        <w:jc w:val="center"/>
        <w:rPr>
          <w:b/>
        </w:rPr>
      </w:pPr>
      <w:r>
        <w:rPr>
          <w:b/>
        </w:rPr>
        <w:t>Джозеф Конрад — англоязычный польский писатель</w:t>
      </w:r>
    </w:p>
    <w:p w:rsidR="00394BAC" w:rsidRDefault="00394BAC" w:rsidP="00394BAC"/>
    <w:p w:rsidR="00394BAC" w:rsidRDefault="00394BAC" w:rsidP="00394BAC">
      <w:pPr>
        <w:ind w:firstLine="709"/>
      </w:pPr>
      <w:r w:rsidRPr="00114E00">
        <w:t xml:space="preserve">Джозеф Конрад (псевдоним Юзефа Теодора Конрада Коженёвского, </w:t>
      </w:r>
      <w:hyperlink r:id="rId6" w:tooltip="3 декабря" w:history="1">
        <w:r w:rsidRPr="0018303B">
          <w:rPr>
            <w:rStyle w:val="Hyperlink"/>
            <w:color w:val="auto"/>
            <w:u w:val="none"/>
          </w:rPr>
          <w:t>3 декабря</w:t>
        </w:r>
      </w:hyperlink>
      <w:r w:rsidRPr="0018303B">
        <w:t> </w:t>
      </w:r>
      <w:hyperlink r:id="rId7" w:tooltip="1857" w:history="1">
        <w:r w:rsidRPr="0018303B">
          <w:rPr>
            <w:rStyle w:val="Hyperlink"/>
            <w:color w:val="auto"/>
            <w:u w:val="none"/>
          </w:rPr>
          <w:t>1857</w:t>
        </w:r>
      </w:hyperlink>
      <w:r w:rsidRPr="0018303B">
        <w:t>, </w:t>
      </w:r>
      <w:hyperlink r:id="rId8" w:tooltip="Бердичев" w:history="1">
        <w:r w:rsidRPr="0018303B">
          <w:rPr>
            <w:rStyle w:val="Hyperlink"/>
            <w:color w:val="auto"/>
            <w:u w:val="none"/>
          </w:rPr>
          <w:t>Бердичев</w:t>
        </w:r>
      </w:hyperlink>
      <w:r w:rsidRPr="0018303B">
        <w:t>, </w:t>
      </w:r>
      <w:hyperlink r:id="rId9" w:tooltip="Киевская губерния" w:history="1">
        <w:r w:rsidRPr="0018303B">
          <w:rPr>
            <w:rStyle w:val="Hyperlink"/>
            <w:color w:val="auto"/>
            <w:u w:val="none"/>
          </w:rPr>
          <w:t>Киевская губерния</w:t>
        </w:r>
      </w:hyperlink>
      <w:r w:rsidRPr="0018303B">
        <w:t>, </w:t>
      </w:r>
      <w:hyperlink r:id="rId10" w:tooltip="Российская Империя" w:history="1">
        <w:r w:rsidRPr="0018303B">
          <w:rPr>
            <w:rStyle w:val="Hyperlink"/>
            <w:color w:val="auto"/>
            <w:u w:val="none"/>
          </w:rPr>
          <w:t xml:space="preserve">Российская </w:t>
        </w:r>
        <w:r>
          <w:rPr>
            <w:rStyle w:val="Hyperlink"/>
            <w:color w:val="auto"/>
            <w:u w:val="none"/>
          </w:rPr>
          <w:t>и</w:t>
        </w:r>
        <w:r w:rsidRPr="0018303B">
          <w:rPr>
            <w:rStyle w:val="Hyperlink"/>
            <w:color w:val="auto"/>
            <w:u w:val="none"/>
          </w:rPr>
          <w:t>мперия</w:t>
        </w:r>
      </w:hyperlink>
      <w:r>
        <w:t xml:space="preserve"> </w:t>
      </w:r>
      <w:r w:rsidRPr="0018303B">
        <w:t>—</w:t>
      </w:r>
      <w:r>
        <w:t xml:space="preserve"> </w:t>
      </w:r>
      <w:hyperlink r:id="rId11" w:tooltip="3 августа" w:history="1">
        <w:r w:rsidRPr="0018303B">
          <w:rPr>
            <w:rStyle w:val="Hyperlink"/>
            <w:color w:val="auto"/>
            <w:u w:val="none"/>
          </w:rPr>
          <w:t>3 августа</w:t>
        </w:r>
      </w:hyperlink>
      <w:r w:rsidRPr="0018303B">
        <w:t> </w:t>
      </w:r>
      <w:hyperlink r:id="rId12" w:tooltip="1924" w:history="1">
        <w:r w:rsidRPr="0018303B">
          <w:rPr>
            <w:rStyle w:val="Hyperlink"/>
            <w:color w:val="auto"/>
            <w:u w:val="none"/>
          </w:rPr>
          <w:t>1924</w:t>
        </w:r>
      </w:hyperlink>
      <w:r w:rsidRPr="00114E00">
        <w:t>, Бишопсборн</w:t>
      </w:r>
      <w:r>
        <w:t>,</w:t>
      </w:r>
      <w:r w:rsidRPr="00114E00">
        <w:t xml:space="preserve"> близ </w:t>
      </w:r>
      <w:hyperlink r:id="rId13" w:tooltip="Кентербери" w:history="1">
        <w:r w:rsidRPr="0018303B">
          <w:rPr>
            <w:rStyle w:val="Hyperlink"/>
            <w:color w:val="auto"/>
            <w:u w:val="none"/>
          </w:rPr>
          <w:t>Кентербери</w:t>
        </w:r>
      </w:hyperlink>
      <w:r w:rsidRPr="00114E00">
        <w:t xml:space="preserve">) </w:t>
      </w:r>
      <w:r>
        <w:t>—</w:t>
      </w:r>
      <w:r w:rsidRPr="00114E00">
        <w:t xml:space="preserve"> поляк по происхождению, он получил признание как классик английской литературы. Юзеф Коженёвский родился в семье польского </w:t>
      </w:r>
      <w:hyperlink r:id="rId14" w:tooltip="Дворянин" w:history="1">
        <w:r w:rsidRPr="0018303B">
          <w:rPr>
            <w:rStyle w:val="Hyperlink"/>
            <w:color w:val="auto"/>
            <w:u w:val="none"/>
          </w:rPr>
          <w:t>дворянина</w:t>
        </w:r>
      </w:hyperlink>
      <w:r w:rsidRPr="0018303B">
        <w:t>,</w:t>
      </w:r>
      <w:r w:rsidRPr="00114E00">
        <w:t xml:space="preserve"> поэта </w:t>
      </w:r>
      <w:hyperlink r:id="rId15" w:tooltip="Корженевский, Аполлон" w:history="1">
        <w:r w:rsidRPr="0018303B">
          <w:rPr>
            <w:rStyle w:val="Hyperlink"/>
            <w:color w:val="auto"/>
            <w:u w:val="none"/>
          </w:rPr>
          <w:t>Аполлона Коженёвского</w:t>
        </w:r>
      </w:hyperlink>
      <w:r w:rsidRPr="00114E00">
        <w:t>. В 1861 г</w:t>
      </w:r>
      <w:r>
        <w:t>.</w:t>
      </w:r>
      <w:r w:rsidRPr="00114E00">
        <w:t xml:space="preserve"> Аполлон Коженёвский</w:t>
      </w:r>
      <w:r>
        <w:t xml:space="preserve"> с семьей</w:t>
      </w:r>
      <w:r w:rsidRPr="00114E00">
        <w:t xml:space="preserve"> был сослан в </w:t>
      </w:r>
      <w:hyperlink r:id="rId16" w:tooltip="Вологда" w:history="1">
        <w:r w:rsidRPr="0018303B">
          <w:rPr>
            <w:rStyle w:val="Hyperlink"/>
            <w:color w:val="auto"/>
            <w:u w:val="none"/>
          </w:rPr>
          <w:t>Вологду</w:t>
        </w:r>
      </w:hyperlink>
      <w:r w:rsidRPr="00114E00">
        <w:t> за участие в польском освободительном движении. В 1865 г</w:t>
      </w:r>
      <w:r>
        <w:t>.</w:t>
      </w:r>
      <w:r w:rsidRPr="00114E00">
        <w:t xml:space="preserve"> в связи с болезнью жены Аполлон Коженёвский добился перевода в </w:t>
      </w:r>
      <w:hyperlink r:id="rId17" w:tooltip="Чернигов" w:history="1">
        <w:r w:rsidRPr="0018303B">
          <w:rPr>
            <w:rStyle w:val="Hyperlink"/>
            <w:color w:val="auto"/>
            <w:u w:val="none"/>
          </w:rPr>
          <w:t>Чернигов</w:t>
        </w:r>
      </w:hyperlink>
      <w:r>
        <w:t>, где скончалась его жена.</w:t>
      </w:r>
      <w:r w:rsidRPr="00114E00">
        <w:t xml:space="preserve"> Отец с сыном переехали во </w:t>
      </w:r>
      <w:hyperlink r:id="rId18" w:tooltip="Львов" w:history="1">
        <w:r w:rsidRPr="0018303B">
          <w:rPr>
            <w:rStyle w:val="Hyperlink"/>
            <w:color w:val="auto"/>
            <w:u w:val="none"/>
          </w:rPr>
          <w:t>Львов</w:t>
        </w:r>
      </w:hyperlink>
      <w:r w:rsidRPr="00114E00">
        <w:t>, затем в </w:t>
      </w:r>
      <w:hyperlink r:id="rId19" w:tooltip="Краков" w:history="1">
        <w:r w:rsidRPr="0018303B">
          <w:rPr>
            <w:rStyle w:val="Hyperlink"/>
            <w:color w:val="auto"/>
            <w:u w:val="none"/>
          </w:rPr>
          <w:t>Краков</w:t>
        </w:r>
      </w:hyperlink>
      <w:r w:rsidRPr="00114E00">
        <w:t>, где в 1869 г</w:t>
      </w:r>
      <w:r>
        <w:t>.</w:t>
      </w:r>
      <w:r w:rsidRPr="00114E00">
        <w:t xml:space="preserve"> Аполлон Коженёвский умер. Опекуном мальчика стал дядя Тадеуш Бобровский. В 1874 г</w:t>
      </w:r>
      <w:r>
        <w:t>.</w:t>
      </w:r>
      <w:r w:rsidRPr="00114E00">
        <w:t xml:space="preserve"> 17-летний Юзеф уехал в </w:t>
      </w:r>
      <w:hyperlink r:id="rId20" w:tooltip="Марсель" w:history="1">
        <w:r w:rsidRPr="0018303B">
          <w:rPr>
            <w:rStyle w:val="Hyperlink"/>
            <w:color w:val="auto"/>
            <w:u w:val="none"/>
          </w:rPr>
          <w:t>Марсель</w:t>
        </w:r>
      </w:hyperlink>
      <w:r w:rsidRPr="00114E00">
        <w:t>, где поступил на морскую службу. В начале </w:t>
      </w:r>
      <w:hyperlink r:id="rId21" w:tooltip="1880-е годы" w:history="1">
        <w:r w:rsidRPr="0018303B">
          <w:rPr>
            <w:rStyle w:val="Hyperlink"/>
            <w:color w:val="auto"/>
            <w:u w:val="none"/>
          </w:rPr>
          <w:t>1880-х г</w:t>
        </w:r>
        <w:r>
          <w:rPr>
            <w:rStyle w:val="Hyperlink"/>
            <w:color w:val="auto"/>
            <w:u w:val="none"/>
          </w:rPr>
          <w:t>г.</w:t>
        </w:r>
      </w:hyperlink>
      <w:r w:rsidRPr="00114E00">
        <w:t> Конрад перебрался в </w:t>
      </w:r>
      <w:hyperlink r:id="rId22" w:tooltip="Англия" w:history="1">
        <w:r w:rsidRPr="0018303B">
          <w:rPr>
            <w:rStyle w:val="Hyperlink"/>
            <w:color w:val="auto"/>
            <w:u w:val="none"/>
          </w:rPr>
          <w:t>Англию</w:t>
        </w:r>
      </w:hyperlink>
      <w:r w:rsidRPr="00114E00">
        <w:t>. На разных судах он был матросом, вторым помощником, в 1884 г</w:t>
      </w:r>
      <w:r>
        <w:t>.</w:t>
      </w:r>
      <w:r w:rsidRPr="00114E00">
        <w:t xml:space="preserve"> сдал экзамен на звание первого помощника, а в 1886 г</w:t>
      </w:r>
      <w:r>
        <w:t>.</w:t>
      </w:r>
      <w:r w:rsidRPr="00114E00">
        <w:t xml:space="preserve"> получил сертификат </w:t>
      </w:r>
      <w:hyperlink r:id="rId23" w:tooltip="Капитан судна" w:history="1">
        <w:r w:rsidRPr="00174F85">
          <w:rPr>
            <w:rStyle w:val="Hyperlink"/>
            <w:color w:val="auto"/>
            <w:u w:val="none"/>
          </w:rPr>
          <w:t>капитана</w:t>
        </w:r>
      </w:hyperlink>
      <w:r w:rsidRPr="00114E00">
        <w:t>. В том же году получил британское гражданство, официально изменив имя на Джозеф Конрад, и написал первый рассказ «Теневая черта». В январе 1894 г</w:t>
      </w:r>
      <w:r>
        <w:t>.</w:t>
      </w:r>
      <w:r w:rsidRPr="00114E00">
        <w:t xml:space="preserve"> Конрад вернулся в </w:t>
      </w:r>
      <w:hyperlink r:id="rId24" w:tooltip="Лондон" w:history="1">
        <w:r w:rsidRPr="00174F85">
          <w:rPr>
            <w:rStyle w:val="Hyperlink"/>
            <w:color w:val="auto"/>
            <w:u w:val="none"/>
          </w:rPr>
          <w:t>Лондон</w:t>
        </w:r>
      </w:hyperlink>
      <w:r w:rsidRPr="00114E00">
        <w:t>, реш</w:t>
      </w:r>
      <w:r>
        <w:t>ив покончить с морской службой.</w:t>
      </w:r>
    </w:p>
    <w:p w:rsidR="00394BAC" w:rsidRPr="00114E00" w:rsidRDefault="00394BAC" w:rsidP="00394BAC">
      <w:pPr>
        <w:ind w:firstLine="709"/>
      </w:pPr>
      <w:r w:rsidRPr="00114E00">
        <w:t>Литературный дебют Конрада состоялся в 1895 г</w:t>
      </w:r>
      <w:r>
        <w:t>.</w:t>
      </w:r>
      <w:r w:rsidRPr="00114E00">
        <w:t>, когд</w:t>
      </w:r>
      <w:r>
        <w:t xml:space="preserve">а был опубликован роман «Каприз </w:t>
      </w:r>
      <w:r w:rsidRPr="00114E00">
        <w:t>Олмейера». За ним последовали романы </w:t>
      </w:r>
      <w:hyperlink r:id="rId25" w:tooltip="Изгнанник (роман) (page does not exist)" w:history="1">
        <w:r w:rsidRPr="00174F85">
          <w:rPr>
            <w:rStyle w:val="Hyperlink"/>
            <w:color w:val="auto"/>
            <w:u w:val="none"/>
          </w:rPr>
          <w:t>«Изгнанник»</w:t>
        </w:r>
      </w:hyperlink>
      <w:r w:rsidRPr="00174F85">
        <w:t> </w:t>
      </w:r>
      <w:r w:rsidRPr="00114E00">
        <w:t>(1896), «</w:t>
      </w:r>
      <w:hyperlink r:id="rId26" w:tooltip="Негр с „Нарцисса“ (page does not exist)" w:history="1">
        <w:r w:rsidRPr="00174F85">
          <w:rPr>
            <w:rStyle w:val="Hyperlink"/>
            <w:color w:val="auto"/>
            <w:u w:val="none"/>
          </w:rPr>
          <w:t>Негр с</w:t>
        </w:r>
        <w:r w:rsidRPr="00114E00">
          <w:rPr>
            <w:rStyle w:val="Hyperlink"/>
          </w:rPr>
          <w:t xml:space="preserve"> </w:t>
        </w:r>
        <w:r w:rsidRPr="00174F85">
          <w:rPr>
            <w:rStyle w:val="Hyperlink"/>
            <w:color w:val="auto"/>
            <w:u w:val="none"/>
          </w:rPr>
          <w:t>„Нарцисса</w:t>
        </w:r>
        <w:r>
          <w:rPr>
            <w:rStyle w:val="Hyperlink"/>
            <w:color w:val="auto"/>
            <w:u w:val="none"/>
          </w:rPr>
          <w:t>“</w:t>
        </w:r>
      </w:hyperlink>
      <w:r w:rsidRPr="00114E00">
        <w:t>» (1897), «</w:t>
      </w:r>
      <w:hyperlink r:id="rId27" w:tooltip="Лорд Джим (page does not exist)" w:history="1">
        <w:r w:rsidRPr="00174F85">
          <w:rPr>
            <w:rStyle w:val="Hyperlink"/>
            <w:color w:val="auto"/>
            <w:u w:val="none"/>
          </w:rPr>
          <w:t>Лорд Джим</w:t>
        </w:r>
      </w:hyperlink>
      <w:r w:rsidRPr="00174F85">
        <w:t>»</w:t>
      </w:r>
      <w:r w:rsidRPr="00114E00">
        <w:t xml:space="preserve"> (1900), повесть «</w:t>
      </w:r>
      <w:hyperlink r:id="rId28" w:tooltip="Сердце тьмы" w:history="1">
        <w:r w:rsidRPr="00174F85">
          <w:rPr>
            <w:rStyle w:val="Hyperlink"/>
            <w:color w:val="auto"/>
            <w:u w:val="none"/>
          </w:rPr>
          <w:t>Сердце тьмы</w:t>
        </w:r>
      </w:hyperlink>
      <w:r w:rsidRPr="00114E00">
        <w:t>» (1902), роман «</w:t>
      </w:r>
      <w:hyperlink r:id="rId29" w:tooltip="Ностромо" w:history="1">
        <w:r w:rsidRPr="00174F85">
          <w:rPr>
            <w:rStyle w:val="Hyperlink"/>
            <w:color w:val="auto"/>
            <w:u w:val="none"/>
          </w:rPr>
          <w:t>Ностромо</w:t>
        </w:r>
      </w:hyperlink>
      <w:r w:rsidRPr="00114E00">
        <w:t xml:space="preserve">» (1904) и другие произведения. </w:t>
      </w:r>
      <w:r>
        <w:t>Н</w:t>
      </w:r>
      <w:r w:rsidRPr="00114E00">
        <w:t>аписал несколько политических романов, среди них </w:t>
      </w:r>
      <w:hyperlink r:id="rId30" w:tooltip="Секретный агент (книга)" w:history="1">
        <w:r w:rsidRPr="00174F85">
          <w:rPr>
            <w:rStyle w:val="Hyperlink"/>
            <w:color w:val="auto"/>
            <w:u w:val="none"/>
          </w:rPr>
          <w:t>«Тайный агент»</w:t>
        </w:r>
      </w:hyperlink>
      <w:r w:rsidRPr="00114E00">
        <w:t>, «</w:t>
      </w:r>
      <w:hyperlink r:id="rId31" w:tooltip="Тайный сообщник (page does not exist)" w:history="1">
        <w:r w:rsidRPr="00174F85">
          <w:rPr>
            <w:rStyle w:val="Hyperlink"/>
            <w:color w:val="auto"/>
            <w:u w:val="none"/>
          </w:rPr>
          <w:t>Тайный сообщник</w:t>
        </w:r>
      </w:hyperlink>
      <w:r w:rsidRPr="00114E00">
        <w:t>»(1907) и «</w:t>
      </w:r>
      <w:hyperlink r:id="rId32" w:tooltip="Глазами Запада (page does not exist)" w:history="1">
        <w:r w:rsidRPr="00174F85">
          <w:rPr>
            <w:rStyle w:val="Hyperlink"/>
            <w:color w:val="auto"/>
            <w:u w:val="none"/>
          </w:rPr>
          <w:t>Глазами Запада</w:t>
        </w:r>
      </w:hyperlink>
      <w:r w:rsidRPr="00114E00">
        <w:t>» (1911).</w:t>
      </w:r>
    </w:p>
    <w:p w:rsidR="00394BAC" w:rsidRDefault="00394BAC" w:rsidP="00394BAC">
      <w:pPr>
        <w:ind w:firstLine="709"/>
      </w:pPr>
      <w:r w:rsidRPr="00114E00">
        <w:t>Он был хорошо знаком с наиболее важными работами польской литературы, начиная с произведений великого поэта XVI века Яна Кохановского. Переход «от отчуждения к взаимодействию»</w:t>
      </w:r>
      <w:r>
        <w:t>,</w:t>
      </w:r>
      <w:r w:rsidRPr="00114E00">
        <w:t xml:space="preserve"> верность и предательство, честь и стыд, долг и побег был</w:t>
      </w:r>
      <w:r>
        <w:t>и</w:t>
      </w:r>
      <w:r w:rsidRPr="00114E00">
        <w:t xml:space="preserve"> как постоянн</w:t>
      </w:r>
      <w:r>
        <w:t>ыми темами</w:t>
      </w:r>
      <w:r w:rsidRPr="00114E00">
        <w:t xml:space="preserve"> польской романтической литературы (например, как в произведениях А. Мицкевича «Пан Тадеуш» и «Дзяды»)</w:t>
      </w:r>
      <w:r>
        <w:t>, так и Конрада.</w:t>
      </w:r>
      <w:r w:rsidRPr="00114E00">
        <w:t xml:space="preserve"> [</w:t>
      </w:r>
      <w:r>
        <w:t>Найдер, 2007</w:t>
      </w:r>
      <w:r w:rsidRPr="00114E00">
        <w:t>].</w:t>
      </w:r>
    </w:p>
    <w:p w:rsidR="00394BAC" w:rsidRDefault="00394BAC" w:rsidP="00394BAC">
      <w:pPr>
        <w:ind w:firstLine="709"/>
      </w:pPr>
      <w:r w:rsidRPr="00F80EC6">
        <w:t xml:space="preserve">Многие исследователи </w:t>
      </w:r>
      <w:r>
        <w:t xml:space="preserve">творчества Дж. Конрода </w:t>
      </w:r>
      <w:r w:rsidRPr="00F80EC6">
        <w:t xml:space="preserve">(З. Найдер, А. Буша и др.) </w:t>
      </w:r>
      <w:r>
        <w:t xml:space="preserve">обнаружили в его трудах, </w:t>
      </w:r>
      <w:r w:rsidRPr="00F80EC6">
        <w:t xml:space="preserve">кроме общих составляющих польской культуры, </w:t>
      </w:r>
      <w:r>
        <w:t xml:space="preserve">также </w:t>
      </w:r>
      <w:r w:rsidRPr="00F80EC6">
        <w:t>тематические, художественные мотивы произведений польской литературы. Польский язык также наложил свой отпечаток на прозу Конрада. Это проявляется не только в употреблении полонизмов, но и в ошибках в использовании времен.</w:t>
      </w:r>
    </w:p>
    <w:p w:rsidR="00394BAC" w:rsidRDefault="00394BAC" w:rsidP="00394BAC">
      <w:pPr>
        <w:ind w:firstLine="709"/>
        <w:rPr>
          <w:color w:val="000000"/>
          <w:shd w:val="clear" w:color="auto" w:fill="FFFDF1"/>
        </w:rPr>
      </w:pPr>
      <w:r w:rsidRPr="00F80EC6">
        <w:rPr>
          <w:color w:val="000000"/>
        </w:rPr>
        <w:t>В своем эссе «Самодержавие и война</w:t>
      </w:r>
      <w:r w:rsidRPr="00F80EC6">
        <w:rPr>
          <w:rStyle w:val="apple-converted-space"/>
          <w:color w:val="000000"/>
        </w:rPr>
        <w:t xml:space="preserve">» </w:t>
      </w:r>
      <w:r>
        <w:rPr>
          <w:color w:val="000000"/>
        </w:rPr>
        <w:t>(1905)</w:t>
      </w:r>
      <w:r w:rsidRPr="00F80EC6">
        <w:rPr>
          <w:color w:val="000000"/>
        </w:rPr>
        <w:t xml:space="preserve"> </w:t>
      </w:r>
      <w:r w:rsidRPr="00690DD0">
        <w:rPr>
          <w:color w:val="000000"/>
        </w:rPr>
        <w:t xml:space="preserve">Конрад </w:t>
      </w:r>
      <w:r w:rsidRPr="00690DD0">
        <w:rPr>
          <w:shd w:val="clear" w:color="auto" w:fill="FFFDF1"/>
        </w:rPr>
        <w:t>наиболее последовательно и полно отразил свои взгляды на Россию. В нем Конрад пишет о Российской империи как о чудовищном порождении фантазии Петра Великого, изображает Россию в качестве некоей «черной дыры» посреди сообщества цивилизованных народов.[Амусин, 2007].</w:t>
      </w:r>
    </w:p>
    <w:p w:rsidR="00394BAC" w:rsidRDefault="00394BAC" w:rsidP="00394BAC">
      <w:pPr>
        <w:ind w:firstLine="709"/>
        <w:rPr>
          <w:color w:val="000000"/>
        </w:rPr>
      </w:pPr>
      <w:r>
        <w:rPr>
          <w:color w:val="000000"/>
        </w:rPr>
        <w:t>Рассказ «Князь</w:t>
      </w:r>
      <w:r w:rsidRPr="00F80EC6">
        <w:rPr>
          <w:color w:val="000000"/>
        </w:rPr>
        <w:t xml:space="preserve"> римский» (1910) показывает историю князя, который присоединился к ноябрьскому восстанию против России в 1830 г</w:t>
      </w:r>
      <w:r>
        <w:rPr>
          <w:color w:val="000000"/>
        </w:rPr>
        <w:t>.</w:t>
      </w:r>
      <w:r w:rsidRPr="00F80EC6">
        <w:rPr>
          <w:color w:val="000000"/>
        </w:rPr>
        <w:t xml:space="preserve"> и был взят в плен и приговорен к каторжным работам в Сибири. Польша показана в качестве жертвы захватнической политики русского империализма.</w:t>
      </w:r>
    </w:p>
    <w:p w:rsidR="00394BAC" w:rsidRPr="00690DD0" w:rsidRDefault="00394BAC" w:rsidP="00394BAC">
      <w:pPr>
        <w:pStyle w:val="NormalWeb"/>
        <w:spacing w:before="0" w:beforeAutospacing="0" w:after="0" w:afterAutospacing="0" w:line="360" w:lineRule="auto"/>
        <w:ind w:firstLine="709"/>
      </w:pPr>
      <w:r w:rsidRPr="00690DD0">
        <w:t>Элиз</w:t>
      </w:r>
      <w:r>
        <w:t>а</w:t>
      </w:r>
      <w:r w:rsidRPr="00690DD0">
        <w:t xml:space="preserve"> Ожешко обвиняла Конрада в неверности своей родной стране, так как он писал на английском языке. После 1920 г. Конрад и польские писатели стали ближе. Он переписывался с несколькими писателями и переводчиками. В двадцатые и тридцатые годы Конрад оказал значительное влияние на польскую литературу, особую популярность приобрели его книги о море. Полное издание произведений Джозефа Конрада (27 томов) было опубликовано в Польше в 1972—1974 г</w:t>
      </w:r>
      <w:r>
        <w:t>г</w:t>
      </w:r>
      <w:r w:rsidRPr="00690DD0">
        <w:t>.</w:t>
      </w:r>
    </w:p>
    <w:p w:rsidR="00394BAC" w:rsidRPr="00690DD0" w:rsidRDefault="00394BAC" w:rsidP="00394BAC">
      <w:pPr>
        <w:pStyle w:val="NormalWeb"/>
        <w:spacing w:before="0" w:beforeAutospacing="0" w:after="0" w:afterAutospacing="0" w:line="360" w:lineRule="auto"/>
        <w:ind w:firstLine="709"/>
      </w:pPr>
    </w:p>
    <w:p w:rsidR="00394BAC" w:rsidRPr="00690DD0" w:rsidRDefault="00394BAC" w:rsidP="00394BAC">
      <w:pPr>
        <w:pStyle w:val="NormalWeb"/>
        <w:spacing w:before="0" w:beforeAutospacing="0" w:after="0" w:afterAutospacing="0" w:line="360" w:lineRule="auto"/>
        <w:ind w:firstLine="709"/>
        <w:jc w:val="center"/>
        <w:rPr>
          <w:i/>
        </w:rPr>
      </w:pPr>
      <w:r w:rsidRPr="00690DD0">
        <w:rPr>
          <w:i/>
        </w:rPr>
        <w:t>Литература</w:t>
      </w:r>
    </w:p>
    <w:p w:rsidR="00394BAC" w:rsidRPr="00690DD0" w:rsidRDefault="00394BAC" w:rsidP="00394BAC">
      <w:pPr>
        <w:pStyle w:val="NormalWeb"/>
        <w:spacing w:before="0" w:beforeAutospacing="0" w:after="0" w:afterAutospacing="0" w:line="360" w:lineRule="auto"/>
        <w:ind w:left="709" w:firstLine="0"/>
      </w:pPr>
      <w:r w:rsidRPr="00690DD0">
        <w:rPr>
          <w:i/>
          <w:color w:val="333333"/>
          <w:shd w:val="clear" w:color="auto" w:fill="FFFFFF"/>
        </w:rPr>
        <w:t>Найдер З</w:t>
      </w:r>
      <w:r w:rsidRPr="00690DD0">
        <w:rPr>
          <w:color w:val="333333"/>
          <w:shd w:val="clear" w:color="auto" w:fill="FFFFFF"/>
        </w:rPr>
        <w:t>. Джозеф Конрад: Биография. 2007.</w:t>
      </w:r>
    </w:p>
    <w:p w:rsidR="00394BAC" w:rsidRPr="000C1EBC" w:rsidRDefault="00394BAC" w:rsidP="00394BAC">
      <w:pPr>
        <w:pStyle w:val="NormalWeb"/>
        <w:spacing w:before="0" w:beforeAutospacing="0" w:after="0" w:afterAutospacing="0" w:line="360" w:lineRule="auto"/>
        <w:ind w:left="709" w:firstLine="0"/>
        <w:rPr>
          <w:lang w:val="en-US"/>
        </w:rPr>
      </w:pPr>
      <w:r w:rsidRPr="00690DD0">
        <w:rPr>
          <w:i/>
          <w:color w:val="000000"/>
          <w:shd w:val="clear" w:color="auto" w:fill="FFFDF1"/>
        </w:rPr>
        <w:t>Амусин М</w:t>
      </w:r>
      <w:r w:rsidRPr="00690DD0">
        <w:rPr>
          <w:color w:val="000000"/>
          <w:shd w:val="clear" w:color="auto" w:fill="FFFDF1"/>
        </w:rPr>
        <w:t xml:space="preserve">. </w:t>
      </w:r>
      <w:r>
        <w:t>Русская страда Джозефа Конрада</w:t>
      </w:r>
      <w:r w:rsidRPr="00690DD0">
        <w:rPr>
          <w:color w:val="000000"/>
          <w:shd w:val="clear" w:color="auto" w:fill="FFFDF1"/>
        </w:rPr>
        <w:t xml:space="preserve">. </w:t>
      </w:r>
      <w:r>
        <w:rPr>
          <w:color w:val="000000"/>
          <w:shd w:val="clear" w:color="auto" w:fill="FFFDF1"/>
          <w:lang w:val="en-US"/>
        </w:rPr>
        <w:t>URL</w:t>
      </w:r>
      <w:r w:rsidRPr="00690DD0">
        <w:rPr>
          <w:color w:val="000000"/>
          <w:shd w:val="clear" w:color="auto" w:fill="FFFDF1"/>
          <w:lang w:val="en-US"/>
        </w:rPr>
        <w:t xml:space="preserve">: </w:t>
      </w:r>
      <w:hyperlink r:id="rId33" w:history="1">
        <w:r w:rsidRPr="000C1EBC">
          <w:rPr>
            <w:rStyle w:val="Hyperlink"/>
            <w:color w:val="auto"/>
            <w:u w:val="none"/>
            <w:lang w:val="en-US"/>
          </w:rPr>
          <w:t>http://magazi</w:t>
        </w:r>
        <w:r w:rsidRPr="000C1EBC">
          <w:rPr>
            <w:rStyle w:val="Hyperlink"/>
            <w:color w:val="auto"/>
            <w:u w:val="none"/>
            <w:lang w:val="en-US"/>
          </w:rPr>
          <w:t>n</w:t>
        </w:r>
        <w:r w:rsidRPr="000C1EBC">
          <w:rPr>
            <w:rStyle w:val="Hyperlink"/>
            <w:color w:val="auto"/>
            <w:u w:val="none"/>
            <w:lang w:val="en-US"/>
          </w:rPr>
          <w:t>es. russ. ru/neva/2007/12/am9. html</w:t>
        </w:r>
      </w:hyperlink>
    </w:p>
    <w:p w:rsidR="00394BAC" w:rsidRPr="00690DD0" w:rsidRDefault="00394BAC" w:rsidP="00394BAC">
      <w:pPr>
        <w:pStyle w:val="NormalWeb"/>
        <w:spacing w:before="0" w:beforeAutospacing="0" w:after="0" w:afterAutospacing="0" w:line="360" w:lineRule="auto"/>
        <w:ind w:left="709" w:firstLine="0"/>
        <w:rPr>
          <w:lang w:val="en-US"/>
        </w:rPr>
      </w:pPr>
      <w:r w:rsidRPr="00690DD0">
        <w:rPr>
          <w:shd w:val="clear" w:color="auto" w:fill="FFFDF1"/>
          <w:lang w:val="en-US"/>
        </w:rPr>
        <w:t>URL:</w:t>
      </w:r>
      <w:r w:rsidRPr="00690DD0">
        <w:rPr>
          <w:lang w:val="en-US"/>
        </w:rPr>
        <w:t xml:space="preserve"> </w:t>
      </w:r>
      <w:hyperlink r:id="rId34" w:history="1">
        <w:r w:rsidRPr="00690DD0">
          <w:rPr>
            <w:rStyle w:val="Hyperlink"/>
            <w:color w:val="auto"/>
            <w:u w:val="none"/>
            <w:lang w:val="en-US"/>
          </w:rPr>
          <w:t>http://conrad-centre. w. interia. pl/pages/conrad_life_pl. html</w:t>
        </w:r>
      </w:hyperlink>
    </w:p>
    <w:p w:rsidR="00394BAC" w:rsidRPr="00690DD0" w:rsidRDefault="00394BAC" w:rsidP="00394BAC">
      <w:pPr>
        <w:pStyle w:val="NormalWeb"/>
        <w:spacing w:before="0" w:beforeAutospacing="0" w:after="0" w:afterAutospacing="0" w:line="360" w:lineRule="auto"/>
        <w:ind w:left="709" w:firstLine="0"/>
        <w:rPr>
          <w:lang w:val="en-US"/>
        </w:rPr>
      </w:pPr>
    </w:p>
    <w:p w:rsidR="00394BAC" w:rsidRPr="007107BA" w:rsidRDefault="00394BAC" w:rsidP="00394BAC">
      <w:pPr>
        <w:ind w:left="900" w:firstLine="0"/>
        <w:jc w:val="left"/>
        <w:rPr>
          <w:lang w:val="en-US"/>
        </w:rPr>
      </w:pPr>
      <w:r w:rsidRPr="007107BA">
        <w:t>О</w:t>
      </w:r>
      <w:r w:rsidRPr="007107BA">
        <w:rPr>
          <w:lang w:val="en-US"/>
        </w:rPr>
        <w:t>. V. Raina</w:t>
      </w:r>
    </w:p>
    <w:p w:rsidR="00394BAC" w:rsidRPr="00F00672" w:rsidRDefault="00394BAC" w:rsidP="00394BAC">
      <w:pPr>
        <w:jc w:val="right"/>
        <w:rPr>
          <w:b/>
          <w:lang w:val="en-US"/>
        </w:rPr>
      </w:pPr>
    </w:p>
    <w:p w:rsidR="00394BAC" w:rsidRDefault="00394BAC" w:rsidP="00394BAC">
      <w:pPr>
        <w:ind w:firstLine="709"/>
        <w:jc w:val="center"/>
        <w:rPr>
          <w:b/>
          <w:lang w:val="en-US"/>
        </w:rPr>
      </w:pPr>
      <w:r>
        <w:rPr>
          <w:b/>
          <w:lang w:val="en-US"/>
        </w:rPr>
        <w:t>Jozef</w:t>
      </w:r>
      <w:r w:rsidRPr="009F187A">
        <w:rPr>
          <w:b/>
          <w:lang w:val="en-US"/>
        </w:rPr>
        <w:t xml:space="preserve"> </w:t>
      </w:r>
      <w:r>
        <w:rPr>
          <w:b/>
          <w:lang w:val="en-US"/>
        </w:rPr>
        <w:t>ConraD</w:t>
      </w:r>
      <w:r w:rsidRPr="009F187A">
        <w:rPr>
          <w:b/>
          <w:lang w:val="en-US"/>
        </w:rPr>
        <w:t xml:space="preserve"> </w:t>
      </w:r>
      <w:r>
        <w:rPr>
          <w:b/>
          <w:lang w:val="en-US"/>
        </w:rPr>
        <w:t>—</w:t>
      </w:r>
      <w:r w:rsidRPr="009F187A">
        <w:rPr>
          <w:b/>
          <w:lang w:val="en-US"/>
        </w:rPr>
        <w:t xml:space="preserve"> </w:t>
      </w:r>
      <w:r>
        <w:rPr>
          <w:b/>
          <w:lang w:val="en-US"/>
        </w:rPr>
        <w:t>a writer of polish</w:t>
      </w:r>
      <w:r w:rsidRPr="009F187A">
        <w:rPr>
          <w:b/>
          <w:lang w:val="en-US"/>
        </w:rPr>
        <w:t xml:space="preserve"> </w:t>
      </w:r>
      <w:r>
        <w:rPr>
          <w:b/>
          <w:lang w:val="en-US"/>
        </w:rPr>
        <w:t>origin, who wrote in english</w:t>
      </w:r>
    </w:p>
    <w:p w:rsidR="00394BAC" w:rsidRDefault="00394BAC" w:rsidP="00394BAC">
      <w:pPr>
        <w:ind w:firstLine="709"/>
        <w:jc w:val="center"/>
        <w:rPr>
          <w:b/>
          <w:lang w:val="en-US"/>
        </w:rPr>
      </w:pPr>
    </w:p>
    <w:p w:rsidR="00394BAC" w:rsidRDefault="00394BAC" w:rsidP="00394BAC">
      <w:pPr>
        <w:ind w:firstLine="709"/>
        <w:rPr>
          <w:color w:val="000000"/>
          <w:shd w:val="clear" w:color="auto" w:fill="FFFFFF"/>
          <w:lang w:val="en-US"/>
        </w:rPr>
      </w:pPr>
      <w:r w:rsidRPr="00E44E24">
        <w:rPr>
          <w:color w:val="000000"/>
          <w:shd w:val="clear" w:color="auto" w:fill="FFFFFF"/>
          <w:lang w:val="en-US"/>
        </w:rPr>
        <w:t>Joseph Conrad (1857</w:t>
      </w:r>
      <w:r w:rsidRPr="007107BA">
        <w:rPr>
          <w:color w:val="000000"/>
          <w:shd w:val="clear" w:color="auto" w:fill="FFFFFF"/>
          <w:lang w:val="en-US"/>
        </w:rPr>
        <w:t>—</w:t>
      </w:r>
      <w:r w:rsidRPr="00E44E24">
        <w:rPr>
          <w:color w:val="000000"/>
          <w:shd w:val="clear" w:color="auto" w:fill="FFFFFF"/>
          <w:lang w:val="en-US"/>
        </w:rPr>
        <w:t>1924)</w:t>
      </w:r>
      <w:r>
        <w:rPr>
          <w:color w:val="000000"/>
          <w:shd w:val="clear" w:color="auto" w:fill="FFFFFF"/>
          <w:lang w:val="en-US"/>
        </w:rPr>
        <w:t xml:space="preserve"> — </w:t>
      </w:r>
      <w:r w:rsidRPr="00E44E24">
        <w:rPr>
          <w:color w:val="000000"/>
          <w:shd w:val="clear" w:color="auto" w:fill="FFFFFF"/>
          <w:lang w:val="en-US"/>
        </w:rPr>
        <w:t xml:space="preserve">the famous </w:t>
      </w:r>
      <w:r>
        <w:rPr>
          <w:color w:val="000000"/>
          <w:shd w:val="clear" w:color="auto" w:fill="FFFFFF"/>
          <w:lang w:val="en-US"/>
        </w:rPr>
        <w:t xml:space="preserve">Polish-born </w:t>
      </w:r>
      <w:r w:rsidRPr="00E44E24">
        <w:rPr>
          <w:color w:val="000000"/>
          <w:shd w:val="clear" w:color="auto" w:fill="FFFFFF"/>
          <w:lang w:val="en-US"/>
        </w:rPr>
        <w:t xml:space="preserve">English writer. </w:t>
      </w:r>
      <w:r>
        <w:rPr>
          <w:color w:val="000000"/>
          <w:shd w:val="clear" w:color="auto" w:fill="FFFFFF"/>
          <w:lang w:val="en-US"/>
        </w:rPr>
        <w:t>He is k</w:t>
      </w:r>
      <w:r w:rsidRPr="00E44E24">
        <w:rPr>
          <w:color w:val="000000"/>
          <w:shd w:val="clear" w:color="auto" w:fill="FFFFFF"/>
          <w:lang w:val="en-US"/>
        </w:rPr>
        <w:t xml:space="preserve">nown for his seascape works, which </w:t>
      </w:r>
      <w:r>
        <w:rPr>
          <w:color w:val="000000"/>
          <w:shd w:val="clear" w:color="auto" w:fill="FFFFFF"/>
          <w:lang w:val="en-US"/>
        </w:rPr>
        <w:t>are devoted to the problems</w:t>
      </w:r>
      <w:r w:rsidRPr="00E44E24">
        <w:rPr>
          <w:color w:val="000000"/>
          <w:shd w:val="clear" w:color="auto" w:fill="FFFFFF"/>
          <w:lang w:val="en-US"/>
        </w:rPr>
        <w:t xml:space="preserve"> of loyalty and alienation, moral </w:t>
      </w:r>
      <w:r>
        <w:rPr>
          <w:color w:val="000000"/>
          <w:shd w:val="clear" w:color="auto" w:fill="FFFFFF"/>
          <w:lang w:val="en-US"/>
        </w:rPr>
        <w:t>seeking of main characters</w:t>
      </w:r>
      <w:r w:rsidRPr="00E44E24">
        <w:rPr>
          <w:color w:val="000000"/>
          <w:shd w:val="clear" w:color="auto" w:fill="FFFFFF"/>
          <w:lang w:val="en-US"/>
        </w:rPr>
        <w:t xml:space="preserve">, </w:t>
      </w:r>
      <w:r>
        <w:rPr>
          <w:color w:val="000000"/>
          <w:shd w:val="clear" w:color="auto" w:fill="FFFFFF"/>
          <w:lang w:val="en-US"/>
        </w:rPr>
        <w:t xml:space="preserve">and </w:t>
      </w:r>
      <w:r w:rsidRPr="00E44E24">
        <w:rPr>
          <w:color w:val="000000"/>
          <w:shd w:val="clear" w:color="auto" w:fill="FFFFFF"/>
          <w:lang w:val="en-US"/>
        </w:rPr>
        <w:t xml:space="preserve">the style is the result of great work </w:t>
      </w:r>
      <w:r>
        <w:rPr>
          <w:color w:val="000000"/>
          <w:shd w:val="clear" w:color="auto" w:fill="FFFFFF"/>
          <w:lang w:val="en-US"/>
        </w:rPr>
        <w:t>on</w:t>
      </w:r>
      <w:r w:rsidRPr="00E44E24">
        <w:rPr>
          <w:color w:val="000000"/>
          <w:shd w:val="clear" w:color="auto" w:fill="FFFFFF"/>
          <w:lang w:val="en-US"/>
        </w:rPr>
        <w:t xml:space="preserve"> the English language, </w:t>
      </w:r>
      <w:r>
        <w:rPr>
          <w:color w:val="000000"/>
          <w:shd w:val="clear" w:color="auto" w:fill="FFFFFF"/>
          <w:lang w:val="en-US"/>
        </w:rPr>
        <w:t>which he had learnt when he was already grown up</w:t>
      </w:r>
      <w:r w:rsidRPr="00E44E24">
        <w:rPr>
          <w:color w:val="000000"/>
          <w:shd w:val="clear" w:color="auto" w:fill="FFFFFF"/>
          <w:lang w:val="en-US"/>
        </w:rPr>
        <w:t>, as well as the influence of Polish background.</w:t>
      </w:r>
    </w:p>
    <w:p w:rsidR="00394BAC" w:rsidRDefault="00394BAC" w:rsidP="00394BAC">
      <w:pPr>
        <w:ind w:firstLine="709"/>
        <w:rPr>
          <w:color w:val="000000"/>
          <w:shd w:val="clear" w:color="auto" w:fill="FFFFFF"/>
          <w:lang w:val="en-US"/>
        </w:rPr>
      </w:pPr>
    </w:p>
    <w:p w:rsidR="00394BAC" w:rsidRDefault="00394BAC" w:rsidP="00394BAC">
      <w:pPr>
        <w:ind w:left="900" w:firstLine="0"/>
        <w:jc w:val="left"/>
      </w:pPr>
      <w:r w:rsidRPr="007107BA">
        <w:rPr>
          <w:rFonts w:ascii="(нормальный текст)" w:hAnsi="(нормальный текст)"/>
        </w:rPr>
        <w:t>Е. В</w:t>
      </w:r>
      <w:r w:rsidRPr="007107BA">
        <w:t>. Рязанова</w:t>
      </w:r>
      <w:r>
        <w:t>,</w:t>
      </w:r>
      <w:r w:rsidRPr="007107BA">
        <w:t xml:space="preserve"> </w:t>
      </w:r>
      <w:r w:rsidRPr="007107BA">
        <w:rPr>
          <w:rFonts w:ascii="(нормальный текст)" w:hAnsi="(нормальный текст)"/>
        </w:rPr>
        <w:t>к</w:t>
      </w:r>
      <w:r>
        <w:t>анд</w:t>
      </w:r>
      <w:r w:rsidRPr="007107BA">
        <w:rPr>
          <w:rFonts w:ascii="(нормальный текст)" w:hAnsi="(нормальный текст)"/>
        </w:rPr>
        <w:t>. ф</w:t>
      </w:r>
      <w:r>
        <w:t>илол. наук</w:t>
      </w:r>
      <w:r w:rsidRPr="007107BA">
        <w:t>,</w:t>
      </w:r>
      <w:r>
        <w:t xml:space="preserve"> </w:t>
      </w:r>
      <w:r w:rsidRPr="007107BA">
        <w:t>Саратовский государственный</w:t>
      </w:r>
    </w:p>
    <w:p w:rsidR="00394BAC" w:rsidRPr="007107BA" w:rsidRDefault="00394BAC" w:rsidP="00394BAC">
      <w:pPr>
        <w:ind w:left="900" w:firstLine="0"/>
        <w:jc w:val="left"/>
      </w:pPr>
      <w:r w:rsidRPr="007107BA">
        <w:t xml:space="preserve">университет им. </w:t>
      </w:r>
      <w:r w:rsidRPr="007107BA">
        <w:rPr>
          <w:rFonts w:ascii="(нормальный текст)" w:hAnsi="(нормальный текст)"/>
        </w:rPr>
        <w:t>Н. Г</w:t>
      </w:r>
      <w:r w:rsidRPr="007107BA">
        <w:t>. Чернышевского</w:t>
      </w:r>
      <w:r>
        <w:t xml:space="preserve"> </w:t>
      </w:r>
      <w:r w:rsidRPr="007107BA">
        <w:t>(Россия)</w:t>
      </w:r>
    </w:p>
    <w:p w:rsidR="00394BAC" w:rsidRPr="008F49BC" w:rsidRDefault="00394BAC" w:rsidP="00394BAC">
      <w:pPr>
        <w:ind w:firstLine="680"/>
        <w:jc w:val="right"/>
        <w:rPr>
          <w:b/>
        </w:rPr>
      </w:pPr>
    </w:p>
    <w:p w:rsidR="00394BAC" w:rsidRPr="008F49BC" w:rsidRDefault="00394BAC" w:rsidP="00394BAC">
      <w:pPr>
        <w:jc w:val="center"/>
        <w:rPr>
          <w:b/>
        </w:rPr>
      </w:pPr>
      <w:r w:rsidRPr="008F49BC">
        <w:rPr>
          <w:b/>
        </w:rPr>
        <w:t>Концепт «дом» в английском и русском культурном контексте</w:t>
      </w:r>
    </w:p>
    <w:p w:rsidR="00394BAC" w:rsidRDefault="00394BAC" w:rsidP="00394BAC">
      <w:pPr>
        <w:ind w:firstLine="680"/>
      </w:pPr>
    </w:p>
    <w:p w:rsidR="00394BAC" w:rsidRDefault="00394BAC" w:rsidP="00394BAC">
      <w:pPr>
        <w:ind w:firstLine="709"/>
      </w:pPr>
      <w:r w:rsidRPr="008F49BC">
        <w:t xml:space="preserve">Связь языка и культуры принято видеть в существовании концептуальной картины мира, выраженной вербально и невербально в виде концептов. В структуре концепта выделяют три основные составляющие </w:t>
      </w:r>
      <w:r>
        <w:t>—</w:t>
      </w:r>
      <w:r w:rsidRPr="008F49BC">
        <w:t xml:space="preserve"> внутреннюю форму или этимологию концепта, </w:t>
      </w:r>
      <w:r>
        <w:t>пассивный или исторический слой</w:t>
      </w:r>
      <w:r w:rsidRPr="008F49BC">
        <w:t xml:space="preserve"> и новейший слой концепта, который представляет собой некое коллективное достояние современной культуры.</w:t>
      </w:r>
    </w:p>
    <w:p w:rsidR="00394BAC" w:rsidRPr="008F49BC" w:rsidRDefault="00394BAC" w:rsidP="00394BAC">
      <w:pPr>
        <w:ind w:firstLine="709"/>
      </w:pPr>
      <w:r w:rsidRPr="008F49BC">
        <w:t>«Дом» представляет собой один из базовых концептов человеческой культуры. Этимология концепта отражает представления, характерные для древнего сознания</w:t>
      </w:r>
      <w:r>
        <w:t>,</w:t>
      </w:r>
      <w:r w:rsidRPr="008F49BC">
        <w:t xml:space="preserve"> </w:t>
      </w:r>
      <w:r>
        <w:t>—</w:t>
      </w:r>
      <w:r w:rsidRPr="008F49BC">
        <w:t xml:space="preserve"> это не столько жилище, сколько своего рода центр мира, защищающее пространство, обеспечивающее выход вовне и контакты с внешним миром. Ср.: и.-е. </w:t>
      </w:r>
      <w:r w:rsidRPr="008F49BC">
        <w:rPr>
          <w:i/>
          <w:lang w:val="en-US"/>
        </w:rPr>
        <w:t>Kerd</w:t>
      </w:r>
      <w:r w:rsidRPr="008F49BC">
        <w:t xml:space="preserve"> </w:t>
      </w:r>
      <w:r>
        <w:t xml:space="preserve">— </w:t>
      </w:r>
      <w:r w:rsidRPr="008F49BC">
        <w:t xml:space="preserve">середина, лат. </w:t>
      </w:r>
      <w:r w:rsidRPr="008F49BC">
        <w:rPr>
          <w:i/>
          <w:lang w:val="en-US"/>
        </w:rPr>
        <w:t>Cor</w:t>
      </w:r>
      <w:r w:rsidRPr="008F49BC">
        <w:t xml:space="preserve"> </w:t>
      </w:r>
      <w:r>
        <w:t>—</w:t>
      </w:r>
      <w:r w:rsidRPr="008F49BC">
        <w:t xml:space="preserve"> сердце, середина, др.-англ. </w:t>
      </w:r>
      <w:r w:rsidRPr="008F49BC">
        <w:rPr>
          <w:i/>
          <w:lang w:val="en-US"/>
        </w:rPr>
        <w:t>Hus</w:t>
      </w:r>
      <w:r>
        <w:t xml:space="preserve"> — </w:t>
      </w:r>
      <w:r w:rsidRPr="008F49BC">
        <w:t>дом; д</w:t>
      </w:r>
      <w:r w:rsidRPr="004E487D">
        <w:rPr>
          <w:rFonts w:ascii="(нормальный текст)" w:hAnsi="(нормальный текст)"/>
        </w:rPr>
        <w:t>р. с</w:t>
      </w:r>
      <w:r w:rsidRPr="008F49BC">
        <w:t xml:space="preserve">ев. </w:t>
      </w:r>
      <w:r w:rsidRPr="008F49BC">
        <w:rPr>
          <w:i/>
          <w:lang w:val="en-US"/>
        </w:rPr>
        <w:t>Heimr</w:t>
      </w:r>
      <w:r w:rsidRPr="008F49BC">
        <w:t xml:space="preserve"> </w:t>
      </w:r>
      <w:r>
        <w:t>—</w:t>
      </w:r>
      <w:r w:rsidRPr="008F49BC">
        <w:t xml:space="preserve"> вселенная, англ. </w:t>
      </w:r>
      <w:r w:rsidRPr="008F49BC">
        <w:rPr>
          <w:i/>
          <w:lang w:val="en-US"/>
        </w:rPr>
        <w:t>home</w:t>
      </w:r>
      <w:r w:rsidRPr="008F49BC">
        <w:t xml:space="preserve"> </w:t>
      </w:r>
      <w:r w:rsidRPr="005E1BAA">
        <w:t>[</w:t>
      </w:r>
      <w:r w:rsidRPr="008F49BC">
        <w:t>Ма</w:t>
      </w:r>
      <w:r>
        <w:t>ковский, 1996</w:t>
      </w:r>
      <w:r w:rsidRPr="005E1BAA">
        <w:t>]</w:t>
      </w:r>
      <w:r>
        <w:t>.</w:t>
      </w:r>
    </w:p>
    <w:p w:rsidR="00394BAC" w:rsidRPr="008F49BC" w:rsidRDefault="00394BAC" w:rsidP="00394BAC">
      <w:pPr>
        <w:ind w:firstLine="709"/>
      </w:pPr>
      <w:r w:rsidRPr="008F49BC">
        <w:t xml:space="preserve">Английское </w:t>
      </w:r>
      <w:r w:rsidRPr="008F49BC">
        <w:rPr>
          <w:lang w:val="en-US"/>
        </w:rPr>
        <w:t>house</w:t>
      </w:r>
      <w:r w:rsidRPr="008F49BC">
        <w:t xml:space="preserve"> этимологически связано с др.-англ. </w:t>
      </w:r>
      <w:r w:rsidRPr="008F49BC">
        <w:rPr>
          <w:lang w:val="en-US"/>
        </w:rPr>
        <w:t>husel</w:t>
      </w:r>
      <w:r w:rsidRPr="008F49BC">
        <w:t xml:space="preserve"> </w:t>
      </w:r>
      <w:r>
        <w:t xml:space="preserve">— </w:t>
      </w:r>
      <w:r w:rsidRPr="008F49BC">
        <w:t xml:space="preserve">жертвоприношение, и индо-европейским </w:t>
      </w:r>
      <w:r w:rsidRPr="008F49BC">
        <w:rPr>
          <w:lang w:val="en-US"/>
        </w:rPr>
        <w:t>keus</w:t>
      </w:r>
      <w:r w:rsidRPr="008F49BC">
        <w:t xml:space="preserve"> </w:t>
      </w:r>
      <w:r>
        <w:t>—</w:t>
      </w:r>
      <w:r w:rsidRPr="008F49BC">
        <w:t xml:space="preserve"> прятать, скрывать</w:t>
      </w:r>
      <w:r>
        <w:t xml:space="preserve"> </w:t>
      </w:r>
      <w:r w:rsidRPr="005E1BAA">
        <w:t>[</w:t>
      </w:r>
      <w:r w:rsidRPr="008F49BC">
        <w:t>Маковский</w:t>
      </w:r>
      <w:r>
        <w:t>, 2000</w:t>
      </w:r>
      <w:r w:rsidRPr="005E1BAA">
        <w:t>]</w:t>
      </w:r>
      <w:r w:rsidRPr="008F49BC">
        <w:t>.</w:t>
      </w:r>
    </w:p>
    <w:p w:rsidR="00394BAC" w:rsidRDefault="00394BAC" w:rsidP="00394BAC">
      <w:pPr>
        <w:ind w:firstLine="709"/>
      </w:pPr>
      <w:r w:rsidRPr="008F49BC">
        <w:t xml:space="preserve">В историческом слое концепта нашли свое непосредственное отражение древнее примитивное мышление, мифология, фольклор, обряды и табу, историческое развитие общества, правила поведения и </w:t>
      </w:r>
      <w:r w:rsidRPr="004E487D">
        <w:rPr>
          <w:rFonts w:ascii="(нормальный текст)" w:hAnsi="(нормальный текст)"/>
        </w:rPr>
        <w:t>т. д</w:t>
      </w:r>
      <w:r w:rsidRPr="008F49BC">
        <w:t>.</w:t>
      </w:r>
    </w:p>
    <w:p w:rsidR="00394BAC" w:rsidRPr="008F49BC" w:rsidRDefault="00394BAC" w:rsidP="00394BAC">
      <w:pPr>
        <w:ind w:firstLine="709"/>
      </w:pPr>
      <w:r w:rsidRPr="008F49BC">
        <w:t>Проведенное исследование тезаурусного описания ключевых лексем, связанных с организацией семантического пространства дома в английской и русской народной балладе</w:t>
      </w:r>
      <w:r>
        <w:t>,</w:t>
      </w:r>
      <w:r w:rsidRPr="008F49BC">
        <w:t xml:space="preserve"> позволило увидеть сходства и различия в концептуализации и лексико-семантическом оформлении данного концепта в фольклорной модели мира двух культур. В английской балладе помимо лексем </w:t>
      </w:r>
      <w:r w:rsidRPr="008F49BC">
        <w:rPr>
          <w:i/>
          <w:lang w:val="en-US"/>
        </w:rPr>
        <w:t>house</w:t>
      </w:r>
      <w:r w:rsidRPr="008F49BC">
        <w:t xml:space="preserve"> и </w:t>
      </w:r>
      <w:r w:rsidRPr="008F49BC">
        <w:rPr>
          <w:i/>
          <w:lang w:val="en-US"/>
        </w:rPr>
        <w:t>home</w:t>
      </w:r>
      <w:r w:rsidRPr="008F49BC">
        <w:t xml:space="preserve"> центральным сюжетообразующим локусом выступает лексема </w:t>
      </w:r>
      <w:r w:rsidRPr="008F49BC">
        <w:rPr>
          <w:i/>
          <w:lang w:val="en-US"/>
        </w:rPr>
        <w:t>castle</w:t>
      </w:r>
      <w:r w:rsidRPr="008F49BC">
        <w:t xml:space="preserve">, для русской баллады наиболее частотна лексема </w:t>
      </w:r>
      <w:r w:rsidRPr="008F49BC">
        <w:rPr>
          <w:i/>
        </w:rPr>
        <w:t xml:space="preserve">терем, </w:t>
      </w:r>
      <w:r w:rsidRPr="008F49BC">
        <w:t>тезаурусное описание которых имеет как свои сходства, так и отличия. Эти понятия хоть напрямую и не связываются с представлениями о доме в современной картине мира, компоненты их значений отражаются и в современном концепте «дом».</w:t>
      </w:r>
    </w:p>
    <w:p w:rsidR="00394BAC" w:rsidRDefault="00394BAC" w:rsidP="00394BAC">
      <w:pPr>
        <w:ind w:firstLine="709"/>
      </w:pPr>
      <w:r w:rsidRPr="008F49BC">
        <w:t>В современном новейшем слое концепта можно наблюдать слияния старых, переживших века представлений о доме, с новыми, сравнительно недавними наслоениями смыслов. Для современного англичанина дом не перестает быть центром семьи и мироздан</w:t>
      </w:r>
      <w:r>
        <w:t>и</w:t>
      </w:r>
      <w:r w:rsidRPr="008F49BC">
        <w:t xml:space="preserve">я. Это отражается в лексеме </w:t>
      </w:r>
      <w:r w:rsidRPr="008F49BC">
        <w:rPr>
          <w:i/>
          <w:lang w:val="en-US"/>
        </w:rPr>
        <w:t>home</w:t>
      </w:r>
      <w:r w:rsidRPr="008F49BC">
        <w:t xml:space="preserve"> (‘</w:t>
      </w:r>
      <w:r w:rsidRPr="008F49BC">
        <w:rPr>
          <w:lang w:val="en-US"/>
        </w:rPr>
        <w:t>Home</w:t>
      </w:r>
      <w:r w:rsidRPr="008F49BC">
        <w:t xml:space="preserve">, </w:t>
      </w:r>
      <w:r w:rsidRPr="008F49BC">
        <w:rPr>
          <w:lang w:val="en-US"/>
        </w:rPr>
        <w:t>sweet</w:t>
      </w:r>
      <w:r w:rsidRPr="008F49BC">
        <w:t xml:space="preserve"> </w:t>
      </w:r>
      <w:r w:rsidRPr="008F49BC">
        <w:rPr>
          <w:lang w:val="en-US"/>
        </w:rPr>
        <w:t>home</w:t>
      </w:r>
      <w:r>
        <w:t>’). Дома-</w:t>
      </w:r>
      <w:r w:rsidRPr="008F49BC">
        <w:t>постройки (</w:t>
      </w:r>
      <w:r w:rsidRPr="008F49BC">
        <w:rPr>
          <w:i/>
          <w:lang w:val="en-US"/>
        </w:rPr>
        <w:t>houses</w:t>
      </w:r>
      <w:r w:rsidRPr="00D04DBE">
        <w:t>)</w:t>
      </w:r>
      <w:r w:rsidRPr="008F49BC">
        <w:t xml:space="preserve"> в Англии имеют свои названия, этимология которых различна (топонимика, флористика, имена бывших владельцев и </w:t>
      </w:r>
      <w:r w:rsidRPr="004E487D">
        <w:rPr>
          <w:rFonts w:ascii="(нормальный текст)" w:hAnsi="(нормальный текст)"/>
        </w:rPr>
        <w:t>т. д</w:t>
      </w:r>
      <w:r w:rsidRPr="008F49BC">
        <w:t>.) Престижно иметь дом с историей, не лишенный своей индивидуальности. (</w:t>
      </w:r>
      <w:r w:rsidRPr="008F49BC">
        <w:rPr>
          <w:i/>
          <w:lang w:val="en-US"/>
        </w:rPr>
        <w:t>The</w:t>
      </w:r>
      <w:r w:rsidRPr="008F49BC">
        <w:rPr>
          <w:i/>
        </w:rPr>
        <w:t xml:space="preserve"> </w:t>
      </w:r>
      <w:r w:rsidRPr="008F49BC">
        <w:rPr>
          <w:i/>
          <w:lang w:val="en-US"/>
        </w:rPr>
        <w:t>Coach</w:t>
      </w:r>
      <w:r w:rsidRPr="008F49BC">
        <w:rPr>
          <w:i/>
        </w:rPr>
        <w:t xml:space="preserve"> </w:t>
      </w:r>
      <w:r w:rsidRPr="008F49BC">
        <w:rPr>
          <w:i/>
          <w:lang w:val="en-US"/>
        </w:rPr>
        <w:t>House</w:t>
      </w:r>
      <w:r w:rsidRPr="008F49BC">
        <w:rPr>
          <w:i/>
        </w:rPr>
        <w:t xml:space="preserve">, </w:t>
      </w:r>
      <w:r w:rsidRPr="008F49BC">
        <w:rPr>
          <w:i/>
          <w:lang w:val="en-US"/>
        </w:rPr>
        <w:t>Orchard</w:t>
      </w:r>
      <w:r w:rsidRPr="008F49BC">
        <w:rPr>
          <w:i/>
        </w:rPr>
        <w:t xml:space="preserve"> </w:t>
      </w:r>
      <w:r w:rsidRPr="008F49BC">
        <w:rPr>
          <w:i/>
          <w:lang w:val="en-US"/>
        </w:rPr>
        <w:t>House</w:t>
      </w:r>
      <w:r w:rsidRPr="008F49BC">
        <w:rPr>
          <w:i/>
        </w:rPr>
        <w:t xml:space="preserve">, </w:t>
      </w:r>
      <w:r w:rsidRPr="008F49BC">
        <w:rPr>
          <w:i/>
          <w:lang w:val="en-US"/>
        </w:rPr>
        <w:t>Woodlands</w:t>
      </w:r>
      <w:r w:rsidRPr="008F49BC">
        <w:rPr>
          <w:i/>
        </w:rPr>
        <w:t xml:space="preserve">, </w:t>
      </w:r>
      <w:r w:rsidRPr="008F49BC">
        <w:rPr>
          <w:i/>
          <w:lang w:val="en-US"/>
        </w:rPr>
        <w:t>Ivy</w:t>
      </w:r>
      <w:r w:rsidRPr="008F49BC">
        <w:rPr>
          <w:i/>
        </w:rPr>
        <w:t xml:space="preserve"> </w:t>
      </w:r>
      <w:r w:rsidRPr="008F49BC">
        <w:rPr>
          <w:i/>
          <w:lang w:val="en-US"/>
        </w:rPr>
        <w:t>Cottage</w:t>
      </w:r>
      <w:r w:rsidRPr="008F49BC">
        <w:rPr>
          <w:i/>
        </w:rPr>
        <w:t>.</w:t>
      </w:r>
      <w:r w:rsidRPr="008F49BC">
        <w:t xml:space="preserve">) Сравните с обезличенными русскими названиями: </w:t>
      </w:r>
      <w:r w:rsidRPr="008F49BC">
        <w:rPr>
          <w:i/>
        </w:rPr>
        <w:t>сталинка, хрущевка, многоэтажка, монолитка</w:t>
      </w:r>
      <w:r w:rsidRPr="008F49BC">
        <w:t>.</w:t>
      </w:r>
    </w:p>
    <w:p w:rsidR="00394BAC" w:rsidRPr="00F00672" w:rsidRDefault="00394BAC" w:rsidP="00394BAC">
      <w:pPr>
        <w:ind w:firstLine="709"/>
      </w:pPr>
      <w:r w:rsidRPr="008F49BC">
        <w:t xml:space="preserve">В то же время дом для англичанина не перестал быть крепостью </w:t>
      </w:r>
      <w:r w:rsidRPr="008F49BC">
        <w:rPr>
          <w:lang w:val="en-US"/>
        </w:rPr>
        <w:t>(‘</w:t>
      </w:r>
      <w:r w:rsidRPr="008F49BC">
        <w:rPr>
          <w:i/>
          <w:lang w:val="en-US"/>
        </w:rPr>
        <w:t>My home is my castle</w:t>
      </w:r>
      <w:r w:rsidRPr="008F49BC">
        <w:rPr>
          <w:lang w:val="en-US"/>
        </w:rPr>
        <w:t xml:space="preserve">’). </w:t>
      </w:r>
      <w:r w:rsidRPr="008F49BC">
        <w:t>Как показывает анализ быта и поведения современных представителей английской культуры, неприкосновенность частной жизни сегодня не менее актуальна, чем это было представлено в народной балладе. В наблюдениях современных антропологов существует свидетельство того, как англичане пытаются затруднить доступ к своим домам.</w:t>
      </w:r>
    </w:p>
    <w:p w:rsidR="00394BAC" w:rsidRDefault="00394BAC" w:rsidP="00394BAC">
      <w:pPr>
        <w:ind w:firstLine="709"/>
      </w:pPr>
      <w:r w:rsidRPr="008F49BC">
        <w:t>Оппозиция «своего» и «чужого» пространства по-прежнему актуальна для концепта «дом» в двух культурах, но реализуется эта сема по-разному. Так, из анализа современных текстов объявлений о продаже домов видно, насколько большее значение в английской культуре</w:t>
      </w:r>
      <w:r>
        <w:t xml:space="preserve"> </w:t>
      </w:r>
      <w:r w:rsidRPr="008F49BC">
        <w:t>отводится</w:t>
      </w:r>
      <w:r>
        <w:t xml:space="preserve"> </w:t>
      </w:r>
      <w:r w:rsidRPr="008F49BC">
        <w:t>частным локусам, чем в русской (считается количество спален, а не общее число комнат, как это принято в России).</w:t>
      </w:r>
    </w:p>
    <w:p w:rsidR="00394BAC" w:rsidRDefault="00394BAC" w:rsidP="00394BAC">
      <w:pPr>
        <w:rPr>
          <w:iCs/>
        </w:rPr>
      </w:pPr>
    </w:p>
    <w:p w:rsidR="00394BAC" w:rsidRPr="00F54FAB" w:rsidRDefault="00394BAC" w:rsidP="00394BAC">
      <w:pPr>
        <w:jc w:val="center"/>
        <w:rPr>
          <w:i/>
          <w:iCs/>
        </w:rPr>
      </w:pPr>
      <w:r>
        <w:rPr>
          <w:i/>
          <w:iCs/>
        </w:rPr>
        <w:t>Литература</w:t>
      </w:r>
    </w:p>
    <w:p w:rsidR="00394BAC" w:rsidRDefault="00394BAC" w:rsidP="00394BAC">
      <w:r w:rsidRPr="007107BA">
        <w:rPr>
          <w:i/>
        </w:rPr>
        <w:t>Маковский </w:t>
      </w:r>
      <w:r w:rsidRPr="007107BA">
        <w:rPr>
          <w:rFonts w:ascii="(нормальный текст)" w:hAnsi="(нормальный текст)"/>
          <w:i/>
        </w:rPr>
        <w:t>М. М</w:t>
      </w:r>
      <w:r>
        <w:t xml:space="preserve">. </w:t>
      </w:r>
      <w:r w:rsidRPr="008F49BC">
        <w:t>Сравнительный словарь мифологической символики в индоевропейских языках</w:t>
      </w:r>
      <w:r>
        <w:t>. М., 1996.</w:t>
      </w:r>
    </w:p>
    <w:p w:rsidR="00394BAC" w:rsidRDefault="00394BAC" w:rsidP="00394BAC">
      <w:r w:rsidRPr="007107BA">
        <w:rPr>
          <w:i/>
        </w:rPr>
        <w:t>Маковский </w:t>
      </w:r>
      <w:r w:rsidRPr="007107BA">
        <w:rPr>
          <w:rFonts w:ascii="(нормальный текст)" w:hAnsi="(нормальный текст)"/>
          <w:i/>
        </w:rPr>
        <w:t>М. М</w:t>
      </w:r>
      <w:r w:rsidRPr="007107BA">
        <w:rPr>
          <w:i/>
        </w:rPr>
        <w:t>.</w:t>
      </w:r>
      <w:r w:rsidRPr="008F49BC">
        <w:t xml:space="preserve"> Историко-этимологический словарь современного английского языка</w:t>
      </w:r>
      <w:r>
        <w:t>. М., 2000.</w:t>
      </w:r>
    </w:p>
    <w:p w:rsidR="00394BAC" w:rsidRDefault="00394BAC" w:rsidP="00394BAC">
      <w:r w:rsidRPr="007107BA">
        <w:rPr>
          <w:i/>
        </w:rPr>
        <w:t>Фокс К</w:t>
      </w:r>
      <w:r>
        <w:t>. Наблюдая за англичанами. Скрытые правила поведения. М., 2008.</w:t>
      </w:r>
    </w:p>
    <w:p w:rsidR="00394BAC" w:rsidRPr="008F49BC" w:rsidRDefault="00394BAC" w:rsidP="00394BAC">
      <w:pPr>
        <w:rPr>
          <w:iCs/>
        </w:rPr>
      </w:pPr>
    </w:p>
    <w:p w:rsidR="00394BAC" w:rsidRPr="00F00672" w:rsidRDefault="00394BAC" w:rsidP="00394BAC">
      <w:pPr>
        <w:ind w:left="900" w:firstLine="0"/>
        <w:jc w:val="left"/>
        <w:rPr>
          <w:b/>
        </w:rPr>
      </w:pPr>
      <w:r w:rsidRPr="007107BA">
        <w:rPr>
          <w:rFonts w:ascii="(нормальный текст)" w:hAnsi="(нормальный текст)"/>
          <w:lang w:val="en-US"/>
        </w:rPr>
        <w:t>E</w:t>
      </w:r>
      <w:r w:rsidRPr="007107BA">
        <w:rPr>
          <w:rFonts w:ascii="(нормальный текст)" w:hAnsi="(нормальный текст)"/>
        </w:rPr>
        <w:t>. </w:t>
      </w:r>
      <w:r w:rsidRPr="007107BA">
        <w:rPr>
          <w:rFonts w:ascii="(нормальный текст)" w:hAnsi="(нормальный текст)"/>
          <w:lang w:val="en-US"/>
        </w:rPr>
        <w:t>V</w:t>
      </w:r>
      <w:r w:rsidRPr="007107BA">
        <w:t xml:space="preserve">. </w:t>
      </w:r>
      <w:r w:rsidRPr="007107BA">
        <w:rPr>
          <w:lang w:val="en-US"/>
        </w:rPr>
        <w:t>Ryazanova</w:t>
      </w:r>
    </w:p>
    <w:p w:rsidR="00394BAC" w:rsidRPr="007107BA" w:rsidRDefault="00394BAC" w:rsidP="00394BAC">
      <w:pPr>
        <w:ind w:firstLine="680"/>
        <w:jc w:val="center"/>
        <w:rPr>
          <w:b/>
          <w:lang w:val="en-US"/>
        </w:rPr>
      </w:pPr>
      <w:r w:rsidRPr="007107BA">
        <w:rPr>
          <w:b/>
          <w:lang w:val="en-US"/>
        </w:rPr>
        <w:t xml:space="preserve">The concept of </w:t>
      </w:r>
      <w:r w:rsidRPr="007107BA">
        <w:rPr>
          <w:b/>
          <w:i/>
          <w:lang w:val="en-US"/>
        </w:rPr>
        <w:t xml:space="preserve">home </w:t>
      </w:r>
      <w:r w:rsidRPr="007107BA">
        <w:rPr>
          <w:b/>
          <w:lang w:val="en-US"/>
        </w:rPr>
        <w:t>in English and Russian cultural background</w:t>
      </w:r>
    </w:p>
    <w:p w:rsidR="00394BAC" w:rsidRPr="007107BA" w:rsidRDefault="00394BAC" w:rsidP="00394BAC">
      <w:pPr>
        <w:pStyle w:val="a0"/>
        <w:spacing w:line="360" w:lineRule="auto"/>
        <w:rPr>
          <w:rFonts w:ascii="Times New Roman" w:hAnsi="Times New Roman"/>
          <w:lang w:val="en-US"/>
        </w:rPr>
      </w:pPr>
      <w:r w:rsidRPr="007107BA">
        <w:rPr>
          <w:rFonts w:ascii="Times New Roman" w:hAnsi="Times New Roman"/>
          <w:lang w:val="en-US"/>
        </w:rPr>
        <w:t xml:space="preserve">The work deals with the idea of cultural concept of </w:t>
      </w:r>
      <w:r w:rsidRPr="007107BA">
        <w:rPr>
          <w:rFonts w:ascii="Times New Roman" w:hAnsi="Times New Roman"/>
          <w:i/>
          <w:lang w:val="en-US"/>
        </w:rPr>
        <w:t>home/house</w:t>
      </w:r>
      <w:r w:rsidRPr="007107BA">
        <w:rPr>
          <w:rFonts w:ascii="Times New Roman" w:hAnsi="Times New Roman"/>
          <w:lang w:val="en-US"/>
        </w:rPr>
        <w:t xml:space="preserve">, presented in the English and Russian languages. Analyzing the etymological and historical background of the concept structure in two different social and cultural environments, the author shows how ancient and mythological thinking causes common things and differences in the perception of modern concepts of Russian and English </w:t>
      </w:r>
      <w:r w:rsidRPr="007107BA">
        <w:rPr>
          <w:rFonts w:ascii="Times New Roman" w:hAnsi="Times New Roman"/>
          <w:i/>
          <w:lang w:val="en-US"/>
        </w:rPr>
        <w:t>homes</w:t>
      </w:r>
      <w:r w:rsidRPr="007107BA">
        <w:rPr>
          <w:rFonts w:ascii="Times New Roman" w:hAnsi="Times New Roman"/>
          <w:lang w:val="en-US"/>
        </w:rPr>
        <w:t>.</w:t>
      </w:r>
    </w:p>
    <w:p w:rsidR="00394BAC" w:rsidRDefault="00394BAC" w:rsidP="00394BAC">
      <w:pPr>
        <w:pStyle w:val="a0"/>
        <w:spacing w:line="240" w:lineRule="auto"/>
        <w:rPr>
          <w:lang w:val="en-US"/>
        </w:rPr>
      </w:pPr>
    </w:p>
    <w:p w:rsidR="00394BAC" w:rsidRPr="00D04DBE" w:rsidRDefault="00394BAC" w:rsidP="00394BAC">
      <w:pPr>
        <w:ind w:left="900" w:firstLine="0"/>
        <w:jc w:val="left"/>
      </w:pPr>
      <w:r w:rsidRPr="00D04DBE">
        <w:t>О. С. Сергиенко, канд.</w:t>
      </w:r>
      <w:r w:rsidRPr="00D04DBE">
        <w:rPr>
          <w:lang w:val="en-US"/>
        </w:rPr>
        <w:t> </w:t>
      </w:r>
      <w:r w:rsidRPr="00D04DBE">
        <w:t>филол.</w:t>
      </w:r>
      <w:r w:rsidRPr="00D04DBE">
        <w:rPr>
          <w:lang w:val="en-US"/>
        </w:rPr>
        <w:t> </w:t>
      </w:r>
      <w:r w:rsidRPr="00D04DBE">
        <w:t>наук</w:t>
      </w:r>
      <w:r>
        <w:t xml:space="preserve">, </w:t>
      </w:r>
      <w:r>
        <w:br/>
      </w:r>
      <w:r w:rsidRPr="00D04DBE">
        <w:t>Санкт-Петербургский</w:t>
      </w:r>
      <w:r>
        <w:t xml:space="preserve"> </w:t>
      </w:r>
      <w:r w:rsidRPr="00D04DBE">
        <w:t>государственный университет (Россия)</w:t>
      </w:r>
    </w:p>
    <w:p w:rsidR="00394BAC" w:rsidRDefault="00394BAC" w:rsidP="00394BAC">
      <w:pPr>
        <w:jc w:val="center"/>
        <w:rPr>
          <w:b/>
        </w:rPr>
      </w:pPr>
    </w:p>
    <w:p w:rsidR="00394BAC" w:rsidRPr="00D44216" w:rsidRDefault="00394BAC" w:rsidP="00394BAC">
      <w:pPr>
        <w:jc w:val="center"/>
        <w:rPr>
          <w:b/>
        </w:rPr>
      </w:pPr>
      <w:r>
        <w:rPr>
          <w:b/>
        </w:rPr>
        <w:t>Англицизмы в чешской фразеологии и паремиологии</w:t>
      </w:r>
    </w:p>
    <w:p w:rsidR="00394BAC" w:rsidRPr="00DD1A1C" w:rsidRDefault="00394BAC" w:rsidP="00394BAC">
      <w:pPr>
        <w:rPr>
          <w:b/>
          <w:szCs w:val="24"/>
        </w:rPr>
      </w:pPr>
    </w:p>
    <w:p w:rsidR="00394BAC" w:rsidRPr="00F00672" w:rsidRDefault="00394BAC" w:rsidP="00394BAC">
      <w:pPr>
        <w:ind w:firstLine="709"/>
        <w:rPr>
          <w:lang w:val="en-US"/>
        </w:rPr>
      </w:pPr>
      <w:r>
        <w:t xml:space="preserve">Сегодня многие исследователи отмечают активный процесс обогащения чешской паремиологии и фразеологии </w:t>
      </w:r>
      <w:r w:rsidRPr="00DD1A1C">
        <w:rPr>
          <w:bCs/>
          <w:szCs w:val="24"/>
        </w:rPr>
        <w:t>за счет заимствований из английского языка</w:t>
      </w:r>
      <w:r>
        <w:rPr>
          <w:bCs/>
          <w:szCs w:val="24"/>
        </w:rPr>
        <w:t xml:space="preserve">. Чаще всего они </w:t>
      </w:r>
      <w:r>
        <w:t>приходят в язык посредством публицистики. Другим источником такого рода заимствований, и это прежде всего касается крылатых слов и выражений, служат переводы — как произведений известных английских авторов (У.</w:t>
      </w:r>
      <w:r>
        <w:rPr>
          <w:lang w:val="en-US"/>
        </w:rPr>
        <w:t> </w:t>
      </w:r>
      <w:r>
        <w:t>Шекспира, Б.</w:t>
      </w:r>
      <w:r>
        <w:rPr>
          <w:lang w:val="en-US"/>
        </w:rPr>
        <w:t> </w:t>
      </w:r>
      <w:r>
        <w:t>Шоу, О.</w:t>
      </w:r>
      <w:r>
        <w:rPr>
          <w:lang w:val="en-US"/>
        </w:rPr>
        <w:t> </w:t>
      </w:r>
      <w:r>
        <w:t xml:space="preserve">Уальда и др.): </w:t>
      </w:r>
      <w:r>
        <w:rPr>
          <w:i/>
          <w:lang w:val="cs-CZ"/>
        </w:rPr>
        <w:t xml:space="preserve">Celý svět je jeviště </w:t>
      </w:r>
      <w:r>
        <w:t xml:space="preserve">(англ. </w:t>
      </w:r>
      <w:r>
        <w:rPr>
          <w:i/>
          <w:lang w:val="en-US"/>
        </w:rPr>
        <w:t>All</w:t>
      </w:r>
      <w:r w:rsidRPr="007E76F1">
        <w:rPr>
          <w:i/>
          <w:lang w:val="en-US"/>
        </w:rPr>
        <w:t xml:space="preserve"> </w:t>
      </w:r>
      <w:r>
        <w:rPr>
          <w:i/>
          <w:lang w:val="en-US"/>
        </w:rPr>
        <w:t>the</w:t>
      </w:r>
      <w:r w:rsidRPr="007E76F1">
        <w:rPr>
          <w:i/>
          <w:lang w:val="en-US"/>
        </w:rPr>
        <w:t xml:space="preserve"> </w:t>
      </w:r>
      <w:r>
        <w:rPr>
          <w:i/>
          <w:lang w:val="en-US"/>
        </w:rPr>
        <w:t>world</w:t>
      </w:r>
      <w:r w:rsidRPr="007E76F1">
        <w:rPr>
          <w:i/>
          <w:lang w:val="en-US"/>
        </w:rPr>
        <w:t xml:space="preserve"> </w:t>
      </w:r>
      <w:r>
        <w:rPr>
          <w:i/>
          <w:lang w:val="en-US"/>
        </w:rPr>
        <w:t>is</w:t>
      </w:r>
      <w:r w:rsidRPr="007E76F1">
        <w:rPr>
          <w:i/>
          <w:lang w:val="en-US"/>
        </w:rPr>
        <w:t xml:space="preserve"> </w:t>
      </w:r>
      <w:r>
        <w:rPr>
          <w:i/>
          <w:lang w:val="en-US"/>
        </w:rPr>
        <w:t>a</w:t>
      </w:r>
      <w:r w:rsidRPr="007E76F1">
        <w:rPr>
          <w:i/>
          <w:lang w:val="en-US"/>
        </w:rPr>
        <w:t xml:space="preserve"> </w:t>
      </w:r>
      <w:r>
        <w:rPr>
          <w:i/>
          <w:lang w:val="en-US"/>
        </w:rPr>
        <w:t>stage</w:t>
      </w:r>
      <w:r w:rsidRPr="007E76F1">
        <w:rPr>
          <w:lang w:val="en-US"/>
        </w:rPr>
        <w:t>);</w:t>
      </w:r>
      <w:r w:rsidRPr="007E76F1">
        <w:rPr>
          <w:i/>
          <w:lang w:val="en-US"/>
        </w:rPr>
        <w:t xml:space="preserve"> </w:t>
      </w:r>
      <w:r>
        <w:rPr>
          <w:i/>
          <w:lang w:val="cs-CZ"/>
        </w:rPr>
        <w:t>Ať přijde, co přijde!</w:t>
      </w:r>
      <w:r w:rsidRPr="007E76F1">
        <w:rPr>
          <w:i/>
          <w:lang w:val="en-US"/>
        </w:rPr>
        <w:t xml:space="preserve"> </w:t>
      </w:r>
      <w:r w:rsidRPr="007E76F1">
        <w:rPr>
          <w:lang w:val="en-US"/>
        </w:rPr>
        <w:t>(</w:t>
      </w:r>
      <w:r>
        <w:t>англ</w:t>
      </w:r>
      <w:r w:rsidRPr="007E76F1">
        <w:rPr>
          <w:lang w:val="en-US"/>
        </w:rPr>
        <w:t xml:space="preserve">. </w:t>
      </w:r>
      <w:r>
        <w:rPr>
          <w:i/>
          <w:lang w:val="en-US"/>
        </w:rPr>
        <w:t>Come what come may!</w:t>
      </w:r>
      <w:r w:rsidRPr="007E76F1">
        <w:rPr>
          <w:lang w:val="en-US"/>
        </w:rPr>
        <w:t>)</w:t>
      </w:r>
      <w:r w:rsidRPr="00136EA6">
        <w:rPr>
          <w:lang w:val="en-US"/>
        </w:rPr>
        <w:t xml:space="preserve">, </w:t>
      </w:r>
      <w:r>
        <w:t>так</w:t>
      </w:r>
      <w:r w:rsidRPr="00136EA6">
        <w:rPr>
          <w:lang w:val="en-US"/>
        </w:rPr>
        <w:t xml:space="preserve"> </w:t>
      </w:r>
      <w:r>
        <w:t>и</w:t>
      </w:r>
      <w:r w:rsidRPr="00136EA6">
        <w:rPr>
          <w:lang w:val="en-US"/>
        </w:rPr>
        <w:t xml:space="preserve"> </w:t>
      </w:r>
      <w:r>
        <w:t>кинопереводы</w:t>
      </w:r>
      <w:r w:rsidRPr="00136EA6">
        <w:rPr>
          <w:lang w:val="en-US"/>
        </w:rPr>
        <w:t xml:space="preserve"> (</w:t>
      </w:r>
      <w:r>
        <w:rPr>
          <w:i/>
          <w:lang w:val="en-US"/>
        </w:rPr>
        <w:t>J</w:t>
      </w:r>
      <w:r>
        <w:rPr>
          <w:i/>
          <w:lang w:val="cs-CZ"/>
        </w:rPr>
        <w:t xml:space="preserve">á se vrátím </w:t>
      </w:r>
      <w:r>
        <w:rPr>
          <w:i/>
          <w:lang w:val="en-US"/>
        </w:rPr>
        <w:t>—</w:t>
      </w:r>
      <w:r w:rsidRPr="00136EA6">
        <w:rPr>
          <w:i/>
          <w:lang w:val="en-US"/>
        </w:rPr>
        <w:t xml:space="preserve"> </w:t>
      </w:r>
      <w:r>
        <w:rPr>
          <w:i/>
          <w:lang w:val="en-US"/>
        </w:rPr>
        <w:t>I</w:t>
      </w:r>
      <w:r w:rsidRPr="00136EA6">
        <w:rPr>
          <w:i/>
          <w:lang w:val="en-US"/>
        </w:rPr>
        <w:t>’</w:t>
      </w:r>
      <w:r>
        <w:rPr>
          <w:i/>
          <w:lang w:val="en-US"/>
        </w:rPr>
        <w:t>ll</w:t>
      </w:r>
      <w:r w:rsidRPr="00136EA6">
        <w:rPr>
          <w:i/>
          <w:lang w:val="en-US"/>
        </w:rPr>
        <w:t xml:space="preserve"> </w:t>
      </w:r>
      <w:r>
        <w:rPr>
          <w:i/>
          <w:lang w:val="en-US"/>
        </w:rPr>
        <w:t>be</w:t>
      </w:r>
      <w:r w:rsidRPr="00136EA6">
        <w:rPr>
          <w:i/>
          <w:lang w:val="en-US"/>
        </w:rPr>
        <w:t xml:space="preserve"> </w:t>
      </w:r>
      <w:r>
        <w:rPr>
          <w:i/>
          <w:lang w:val="en-US"/>
        </w:rPr>
        <w:t>back</w:t>
      </w:r>
      <w:r>
        <w:rPr>
          <w:lang w:val="en-US"/>
        </w:rPr>
        <w:t>)</w:t>
      </w:r>
      <w:r w:rsidRPr="00136EA6">
        <w:rPr>
          <w:lang w:val="en-US"/>
        </w:rPr>
        <w:t>.</w:t>
      </w:r>
    </w:p>
    <w:p w:rsidR="00394BAC" w:rsidRDefault="00394BAC" w:rsidP="00394BAC">
      <w:pPr>
        <w:ind w:firstLine="709"/>
        <w:rPr>
          <w:szCs w:val="24"/>
          <w:shd w:val="clear" w:color="auto" w:fill="FFFFFF"/>
          <w:lang w:val="cs-CZ"/>
        </w:rPr>
      </w:pPr>
      <w:r>
        <w:t xml:space="preserve">Устойчивые сочетания англоязычного происхождения можно часто услышать в разговорной чешской речи: </w:t>
      </w:r>
      <w:r>
        <w:rPr>
          <w:i/>
          <w:lang w:val="en-US"/>
        </w:rPr>
        <w:t>b</w:t>
      </w:r>
      <w:r>
        <w:rPr>
          <w:i/>
          <w:lang w:val="cs-CZ"/>
        </w:rPr>
        <w:t>ýt fit, být/nebýt fér, být cool</w:t>
      </w:r>
      <w:r>
        <w:rPr>
          <w:i/>
        </w:rPr>
        <w:t>,</w:t>
      </w:r>
      <w:r>
        <w:rPr>
          <w:i/>
          <w:lang w:val="cs-CZ"/>
        </w:rPr>
        <w:t xml:space="preserve"> být in</w:t>
      </w:r>
      <w:r>
        <w:t xml:space="preserve">. Другие характерны для публицистического стиля. Так, чешский фразеолог Г. Српова приводит следующие примеры: </w:t>
      </w:r>
      <w:r w:rsidRPr="000C38B2">
        <w:rPr>
          <w:i/>
          <w:iCs/>
          <w:color w:val="000000"/>
          <w:szCs w:val="24"/>
          <w:lang w:val="en-US"/>
        </w:rPr>
        <w:t>kostlivec</w:t>
      </w:r>
      <w:r w:rsidRPr="00943E1E">
        <w:rPr>
          <w:i/>
          <w:iCs/>
          <w:color w:val="000000"/>
          <w:szCs w:val="24"/>
        </w:rPr>
        <w:t xml:space="preserve"> </w:t>
      </w:r>
      <w:r w:rsidRPr="000C38B2">
        <w:rPr>
          <w:i/>
          <w:iCs/>
          <w:color w:val="000000"/>
          <w:szCs w:val="24"/>
          <w:lang w:val="en-US"/>
        </w:rPr>
        <w:t>ve</w:t>
      </w:r>
      <w:r w:rsidRPr="00943E1E">
        <w:rPr>
          <w:i/>
          <w:iCs/>
          <w:color w:val="000000"/>
          <w:szCs w:val="24"/>
        </w:rPr>
        <w:t xml:space="preserve"> </w:t>
      </w:r>
      <w:r w:rsidRPr="000C38B2">
        <w:rPr>
          <w:i/>
          <w:iCs/>
          <w:color w:val="000000"/>
          <w:szCs w:val="24"/>
          <w:lang w:val="en-US"/>
        </w:rPr>
        <w:t>sk</w:t>
      </w:r>
      <w:r w:rsidRPr="00943E1E">
        <w:rPr>
          <w:i/>
          <w:iCs/>
          <w:color w:val="000000"/>
          <w:szCs w:val="24"/>
        </w:rPr>
        <w:t>ří</w:t>
      </w:r>
      <w:r w:rsidRPr="000C38B2">
        <w:rPr>
          <w:i/>
          <w:iCs/>
          <w:color w:val="000000"/>
          <w:szCs w:val="24"/>
          <w:lang w:val="en-US"/>
        </w:rPr>
        <w:t>ni</w:t>
      </w:r>
      <w:r w:rsidRPr="00943E1E">
        <w:rPr>
          <w:i/>
          <w:iCs/>
          <w:color w:val="000000"/>
          <w:szCs w:val="24"/>
        </w:rPr>
        <w:t xml:space="preserve"> </w:t>
      </w:r>
      <w:r>
        <w:rPr>
          <w:i/>
          <w:iCs/>
          <w:color w:val="000000"/>
          <w:szCs w:val="24"/>
        </w:rPr>
        <w:t>—</w:t>
      </w:r>
      <w:r w:rsidRPr="00943E1E">
        <w:rPr>
          <w:i/>
          <w:iCs/>
          <w:color w:val="000000"/>
          <w:szCs w:val="24"/>
        </w:rPr>
        <w:t xml:space="preserve"> </w:t>
      </w:r>
      <w:r w:rsidRPr="000C38B2">
        <w:rPr>
          <w:i/>
          <w:iCs/>
          <w:color w:val="000000"/>
          <w:szCs w:val="24"/>
          <w:lang w:val="en-US"/>
        </w:rPr>
        <w:t>skeleton</w:t>
      </w:r>
      <w:r w:rsidRPr="00943E1E">
        <w:rPr>
          <w:i/>
          <w:iCs/>
          <w:color w:val="000000"/>
          <w:szCs w:val="24"/>
        </w:rPr>
        <w:t xml:space="preserve"> </w:t>
      </w:r>
      <w:r w:rsidRPr="000C38B2">
        <w:rPr>
          <w:i/>
          <w:iCs/>
          <w:color w:val="000000"/>
          <w:szCs w:val="24"/>
          <w:lang w:val="en-US"/>
        </w:rPr>
        <w:t>in</w:t>
      </w:r>
      <w:r w:rsidRPr="00943E1E">
        <w:rPr>
          <w:i/>
          <w:iCs/>
          <w:color w:val="000000"/>
          <w:szCs w:val="24"/>
        </w:rPr>
        <w:t xml:space="preserve"> </w:t>
      </w:r>
      <w:r w:rsidRPr="000C38B2">
        <w:rPr>
          <w:i/>
          <w:iCs/>
          <w:color w:val="000000"/>
          <w:szCs w:val="24"/>
          <w:lang w:val="en-US"/>
        </w:rPr>
        <w:t>the</w:t>
      </w:r>
      <w:r w:rsidRPr="00943E1E">
        <w:rPr>
          <w:i/>
          <w:iCs/>
          <w:color w:val="000000"/>
          <w:szCs w:val="24"/>
        </w:rPr>
        <w:t xml:space="preserve"> </w:t>
      </w:r>
      <w:r w:rsidRPr="000C38B2">
        <w:rPr>
          <w:i/>
          <w:iCs/>
          <w:color w:val="000000"/>
          <w:szCs w:val="24"/>
          <w:lang w:val="en-US"/>
        </w:rPr>
        <w:t>cupboard</w:t>
      </w:r>
      <w:r w:rsidRPr="00943E1E">
        <w:rPr>
          <w:i/>
          <w:iCs/>
          <w:color w:val="000000"/>
          <w:szCs w:val="24"/>
        </w:rPr>
        <w:t>/</w:t>
      </w:r>
      <w:r w:rsidRPr="000C38B2">
        <w:rPr>
          <w:i/>
          <w:iCs/>
          <w:color w:val="000000"/>
          <w:szCs w:val="24"/>
          <w:lang w:val="en-US"/>
        </w:rPr>
        <w:t>closet</w:t>
      </w:r>
      <w:r>
        <w:rPr>
          <w:i/>
          <w:iCs/>
          <w:color w:val="000000"/>
          <w:szCs w:val="24"/>
        </w:rPr>
        <w:t>;</w:t>
      </w:r>
      <w:r w:rsidRPr="000C38B2">
        <w:rPr>
          <w:color w:val="000000"/>
          <w:szCs w:val="24"/>
          <w:lang w:val="en-US"/>
        </w:rPr>
        <w:t> </w:t>
      </w:r>
      <w:r w:rsidRPr="000C38B2">
        <w:rPr>
          <w:i/>
          <w:iCs/>
          <w:color w:val="000000"/>
          <w:szCs w:val="24"/>
          <w:lang w:val="en-US"/>
        </w:rPr>
        <w:t>sv</w:t>
      </w:r>
      <w:r w:rsidRPr="00943E1E">
        <w:rPr>
          <w:i/>
          <w:iCs/>
          <w:color w:val="000000"/>
          <w:szCs w:val="24"/>
        </w:rPr>
        <w:t>ě</w:t>
      </w:r>
      <w:r w:rsidRPr="000C38B2">
        <w:rPr>
          <w:i/>
          <w:iCs/>
          <w:color w:val="000000"/>
          <w:szCs w:val="24"/>
          <w:lang w:val="en-US"/>
        </w:rPr>
        <w:t>tlo</w:t>
      </w:r>
      <w:r w:rsidRPr="00943E1E">
        <w:rPr>
          <w:i/>
          <w:iCs/>
          <w:color w:val="000000"/>
          <w:szCs w:val="24"/>
        </w:rPr>
        <w:t xml:space="preserve"> </w:t>
      </w:r>
      <w:r w:rsidRPr="000C38B2">
        <w:rPr>
          <w:i/>
          <w:iCs/>
          <w:color w:val="000000"/>
          <w:szCs w:val="24"/>
          <w:lang w:val="en-US"/>
        </w:rPr>
        <w:t>na</w:t>
      </w:r>
      <w:r w:rsidRPr="00943E1E">
        <w:rPr>
          <w:i/>
          <w:iCs/>
          <w:color w:val="000000"/>
          <w:szCs w:val="24"/>
        </w:rPr>
        <w:t xml:space="preserve"> </w:t>
      </w:r>
      <w:r w:rsidRPr="000C38B2">
        <w:rPr>
          <w:i/>
          <w:iCs/>
          <w:color w:val="000000"/>
          <w:szCs w:val="24"/>
          <w:lang w:val="en-US"/>
        </w:rPr>
        <w:t>konci</w:t>
      </w:r>
      <w:r w:rsidRPr="00943E1E">
        <w:rPr>
          <w:i/>
          <w:iCs/>
          <w:color w:val="000000"/>
          <w:szCs w:val="24"/>
        </w:rPr>
        <w:t xml:space="preserve"> </w:t>
      </w:r>
      <w:r w:rsidRPr="000C38B2">
        <w:rPr>
          <w:i/>
          <w:iCs/>
          <w:color w:val="000000"/>
          <w:szCs w:val="24"/>
          <w:lang w:val="en-US"/>
        </w:rPr>
        <w:t>tunelu</w:t>
      </w:r>
      <w:r w:rsidRPr="00943E1E">
        <w:rPr>
          <w:i/>
          <w:iCs/>
          <w:color w:val="000000"/>
          <w:szCs w:val="24"/>
        </w:rPr>
        <w:t xml:space="preserve"> </w:t>
      </w:r>
      <w:r>
        <w:rPr>
          <w:i/>
          <w:iCs/>
          <w:color w:val="000000"/>
          <w:szCs w:val="24"/>
        </w:rPr>
        <w:t>—</w:t>
      </w:r>
      <w:r w:rsidRPr="00943E1E">
        <w:rPr>
          <w:i/>
          <w:iCs/>
          <w:color w:val="000000"/>
          <w:szCs w:val="24"/>
        </w:rPr>
        <w:t xml:space="preserve"> </w:t>
      </w:r>
      <w:r w:rsidRPr="000C38B2">
        <w:rPr>
          <w:i/>
          <w:iCs/>
          <w:color w:val="000000"/>
          <w:szCs w:val="24"/>
          <w:lang w:val="en-US"/>
        </w:rPr>
        <w:t>l</w:t>
      </w:r>
      <w:r>
        <w:rPr>
          <w:i/>
          <w:iCs/>
          <w:color w:val="000000"/>
          <w:szCs w:val="24"/>
          <w:lang w:val="en-US"/>
        </w:rPr>
        <w:t>i</w:t>
      </w:r>
      <w:r w:rsidRPr="000C38B2">
        <w:rPr>
          <w:i/>
          <w:iCs/>
          <w:color w:val="000000"/>
          <w:szCs w:val="24"/>
          <w:lang w:val="en-US"/>
        </w:rPr>
        <w:t>ght</w:t>
      </w:r>
      <w:r w:rsidRPr="00943E1E">
        <w:rPr>
          <w:i/>
          <w:iCs/>
          <w:color w:val="000000"/>
          <w:szCs w:val="24"/>
        </w:rPr>
        <w:t xml:space="preserve"> </w:t>
      </w:r>
      <w:r w:rsidRPr="000C38B2">
        <w:rPr>
          <w:i/>
          <w:iCs/>
          <w:color w:val="000000"/>
          <w:szCs w:val="24"/>
          <w:lang w:val="en-US"/>
        </w:rPr>
        <w:t>at</w:t>
      </w:r>
      <w:r w:rsidRPr="00943E1E">
        <w:rPr>
          <w:i/>
          <w:iCs/>
          <w:color w:val="000000"/>
          <w:szCs w:val="24"/>
        </w:rPr>
        <w:t xml:space="preserve"> </w:t>
      </w:r>
      <w:r w:rsidRPr="000C38B2">
        <w:rPr>
          <w:i/>
          <w:iCs/>
          <w:color w:val="000000"/>
          <w:szCs w:val="24"/>
          <w:lang w:val="en-US"/>
        </w:rPr>
        <w:t>the</w:t>
      </w:r>
      <w:r w:rsidRPr="00943E1E">
        <w:rPr>
          <w:i/>
          <w:iCs/>
          <w:color w:val="000000"/>
          <w:szCs w:val="24"/>
        </w:rPr>
        <w:t xml:space="preserve"> </w:t>
      </w:r>
      <w:r w:rsidRPr="000C38B2">
        <w:rPr>
          <w:i/>
          <w:iCs/>
          <w:color w:val="000000"/>
          <w:szCs w:val="24"/>
          <w:lang w:val="en-US"/>
        </w:rPr>
        <w:t>end</w:t>
      </w:r>
      <w:r w:rsidRPr="00943E1E">
        <w:rPr>
          <w:i/>
          <w:iCs/>
          <w:color w:val="000000"/>
          <w:szCs w:val="24"/>
        </w:rPr>
        <w:t xml:space="preserve"> </w:t>
      </w:r>
      <w:r w:rsidRPr="000C38B2">
        <w:rPr>
          <w:i/>
          <w:iCs/>
          <w:color w:val="000000"/>
          <w:szCs w:val="24"/>
          <w:lang w:val="en-US"/>
        </w:rPr>
        <w:t>of</w:t>
      </w:r>
      <w:r w:rsidRPr="00943E1E">
        <w:rPr>
          <w:i/>
          <w:iCs/>
          <w:color w:val="000000"/>
          <w:szCs w:val="24"/>
        </w:rPr>
        <w:t xml:space="preserve"> </w:t>
      </w:r>
      <w:r w:rsidRPr="000C38B2">
        <w:rPr>
          <w:i/>
          <w:iCs/>
          <w:color w:val="000000"/>
          <w:szCs w:val="24"/>
          <w:lang w:val="en-US"/>
        </w:rPr>
        <w:t>the</w:t>
      </w:r>
      <w:r w:rsidRPr="00943E1E">
        <w:rPr>
          <w:i/>
          <w:iCs/>
          <w:color w:val="000000"/>
          <w:szCs w:val="24"/>
        </w:rPr>
        <w:t xml:space="preserve"> </w:t>
      </w:r>
      <w:r w:rsidRPr="000C38B2">
        <w:rPr>
          <w:i/>
          <w:iCs/>
          <w:color w:val="000000"/>
          <w:szCs w:val="24"/>
          <w:lang w:val="en-US"/>
        </w:rPr>
        <w:t>tunnel</w:t>
      </w:r>
      <w:r w:rsidRPr="00943E1E">
        <w:rPr>
          <w:i/>
          <w:iCs/>
          <w:color w:val="000000"/>
          <w:szCs w:val="24"/>
        </w:rPr>
        <w:t>;</w:t>
      </w:r>
      <w:r w:rsidRPr="000C38B2">
        <w:rPr>
          <w:i/>
          <w:iCs/>
          <w:color w:val="000000"/>
          <w:szCs w:val="24"/>
          <w:lang w:val="en-US"/>
        </w:rPr>
        <w:t> vyj</w:t>
      </w:r>
      <w:r w:rsidRPr="00943E1E">
        <w:rPr>
          <w:i/>
          <w:iCs/>
          <w:color w:val="000000"/>
          <w:szCs w:val="24"/>
        </w:rPr>
        <w:t>í</w:t>
      </w:r>
      <w:r w:rsidRPr="000C38B2">
        <w:rPr>
          <w:i/>
          <w:iCs/>
          <w:color w:val="000000"/>
          <w:szCs w:val="24"/>
          <w:lang w:val="en-US"/>
        </w:rPr>
        <w:t>t</w:t>
      </w:r>
      <w:r w:rsidRPr="00943E1E">
        <w:rPr>
          <w:i/>
          <w:iCs/>
          <w:color w:val="000000"/>
          <w:szCs w:val="24"/>
        </w:rPr>
        <w:t xml:space="preserve"> </w:t>
      </w:r>
      <w:r w:rsidRPr="000C38B2">
        <w:rPr>
          <w:i/>
          <w:iCs/>
          <w:color w:val="000000"/>
          <w:szCs w:val="24"/>
          <w:lang w:val="en-US"/>
        </w:rPr>
        <w:t>z </w:t>
      </w:r>
      <w:r w:rsidRPr="00943E1E">
        <w:rPr>
          <w:i/>
          <w:iCs/>
          <w:color w:val="000000"/>
          <w:szCs w:val="24"/>
        </w:rPr>
        <w:t>ú</w:t>
      </w:r>
      <w:r w:rsidRPr="000C38B2">
        <w:rPr>
          <w:i/>
          <w:iCs/>
          <w:color w:val="000000"/>
          <w:szCs w:val="24"/>
          <w:lang w:val="en-US"/>
        </w:rPr>
        <w:t>krytu</w:t>
      </w:r>
      <w:r w:rsidRPr="00943E1E">
        <w:rPr>
          <w:i/>
          <w:iCs/>
          <w:color w:val="000000"/>
          <w:szCs w:val="24"/>
        </w:rPr>
        <w:t xml:space="preserve"> </w:t>
      </w:r>
      <w:r>
        <w:rPr>
          <w:i/>
          <w:iCs/>
          <w:color w:val="000000"/>
          <w:szCs w:val="24"/>
        </w:rPr>
        <w:t>—</w:t>
      </w:r>
      <w:r w:rsidRPr="00943E1E">
        <w:rPr>
          <w:i/>
          <w:iCs/>
          <w:color w:val="000000"/>
          <w:szCs w:val="24"/>
        </w:rPr>
        <w:t xml:space="preserve"> </w:t>
      </w:r>
      <w:r w:rsidRPr="000C38B2">
        <w:rPr>
          <w:i/>
          <w:iCs/>
          <w:color w:val="000000"/>
          <w:szCs w:val="24"/>
          <w:lang w:val="en-US"/>
        </w:rPr>
        <w:t>come</w:t>
      </w:r>
      <w:r w:rsidRPr="00943E1E">
        <w:rPr>
          <w:i/>
          <w:iCs/>
          <w:color w:val="000000"/>
          <w:szCs w:val="24"/>
        </w:rPr>
        <w:t xml:space="preserve"> </w:t>
      </w:r>
      <w:r w:rsidRPr="000C38B2">
        <w:rPr>
          <w:i/>
          <w:iCs/>
          <w:color w:val="000000"/>
          <w:szCs w:val="24"/>
          <w:lang w:val="en-US"/>
        </w:rPr>
        <w:t>out</w:t>
      </w:r>
      <w:r w:rsidRPr="00943E1E">
        <w:rPr>
          <w:i/>
          <w:iCs/>
          <w:color w:val="000000"/>
          <w:szCs w:val="24"/>
        </w:rPr>
        <w:t xml:space="preserve"> </w:t>
      </w:r>
      <w:r w:rsidRPr="000C38B2">
        <w:rPr>
          <w:i/>
          <w:iCs/>
          <w:color w:val="000000"/>
          <w:szCs w:val="24"/>
          <w:lang w:val="en-US"/>
        </w:rPr>
        <w:t>of</w:t>
      </w:r>
      <w:r w:rsidRPr="00943E1E">
        <w:rPr>
          <w:i/>
          <w:iCs/>
          <w:color w:val="000000"/>
          <w:szCs w:val="24"/>
        </w:rPr>
        <w:t xml:space="preserve"> </w:t>
      </w:r>
      <w:r w:rsidRPr="000C38B2">
        <w:rPr>
          <w:i/>
          <w:iCs/>
          <w:color w:val="000000"/>
          <w:szCs w:val="24"/>
          <w:lang w:val="en-US"/>
        </w:rPr>
        <w:t>closet </w:t>
      </w:r>
      <w:r w:rsidRPr="00111990">
        <w:rPr>
          <w:color w:val="000000"/>
          <w:szCs w:val="24"/>
        </w:rPr>
        <w:t>[</w:t>
      </w:r>
      <w:r w:rsidRPr="000C38B2">
        <w:rPr>
          <w:color w:val="000000"/>
          <w:szCs w:val="24"/>
          <w:lang w:val="en-US"/>
        </w:rPr>
        <w:t>Srpov</w:t>
      </w:r>
      <w:r w:rsidRPr="00943E1E">
        <w:rPr>
          <w:color w:val="000000"/>
          <w:szCs w:val="24"/>
        </w:rPr>
        <w:t>á</w:t>
      </w:r>
      <w:r w:rsidRPr="00111990">
        <w:rPr>
          <w:color w:val="000000"/>
          <w:szCs w:val="24"/>
        </w:rPr>
        <w:t>,</w:t>
      </w:r>
      <w:r w:rsidRPr="00943E1E">
        <w:rPr>
          <w:color w:val="000000"/>
          <w:szCs w:val="24"/>
        </w:rPr>
        <w:t xml:space="preserve"> 2003</w:t>
      </w:r>
      <w:r w:rsidRPr="00111990">
        <w:rPr>
          <w:color w:val="000000"/>
          <w:szCs w:val="24"/>
        </w:rPr>
        <w:t>,</w:t>
      </w:r>
      <w:r w:rsidRPr="00943E1E">
        <w:rPr>
          <w:color w:val="000000"/>
          <w:szCs w:val="24"/>
        </w:rPr>
        <w:t xml:space="preserve"> </w:t>
      </w:r>
      <w:r>
        <w:rPr>
          <w:color w:val="000000"/>
          <w:szCs w:val="24"/>
          <w:lang w:val="en-US"/>
        </w:rPr>
        <w:t>s</w:t>
      </w:r>
      <w:r>
        <w:rPr>
          <w:color w:val="000000"/>
          <w:szCs w:val="24"/>
        </w:rPr>
        <w:t>. 138</w:t>
      </w:r>
      <w:r w:rsidRPr="00111990">
        <w:rPr>
          <w:color w:val="000000"/>
          <w:szCs w:val="24"/>
        </w:rPr>
        <w:t>]</w:t>
      </w:r>
      <w:r w:rsidRPr="00943E1E">
        <w:rPr>
          <w:color w:val="000000"/>
          <w:szCs w:val="24"/>
        </w:rPr>
        <w:t>.</w:t>
      </w:r>
      <w:r>
        <w:rPr>
          <w:color w:val="000000"/>
          <w:szCs w:val="24"/>
        </w:rPr>
        <w:t xml:space="preserve"> В данном случае мы имеем дело с кальками, т. е. дословно переведенными английскими фразеологизмами. По мнению М. Чеховой, влияние английского языка очевидно и в таких фразах, как </w:t>
      </w:r>
      <w:r>
        <w:rPr>
          <w:i/>
          <w:color w:val="000000"/>
          <w:lang w:val="cs-CZ"/>
        </w:rPr>
        <w:t>vzít si autobus</w:t>
      </w:r>
      <w:r>
        <w:rPr>
          <w:i/>
          <w:color w:val="000000"/>
        </w:rPr>
        <w:t>/</w:t>
      </w:r>
      <w:r w:rsidRPr="00AB6655">
        <w:rPr>
          <w:i/>
          <w:color w:val="000000"/>
          <w:lang w:val="cs-CZ"/>
        </w:rPr>
        <w:t>vlak</w:t>
      </w:r>
      <w:r>
        <w:rPr>
          <w:color w:val="000000"/>
        </w:rPr>
        <w:t xml:space="preserve"> (от англ. </w:t>
      </w:r>
      <w:r w:rsidRPr="00AC4DD6">
        <w:rPr>
          <w:i/>
          <w:iCs/>
          <w:color w:val="000000"/>
          <w:lang w:val="cs-CZ"/>
        </w:rPr>
        <w:t>take a bus</w:t>
      </w:r>
      <w:r w:rsidRPr="00AB6655">
        <w:rPr>
          <w:i/>
          <w:iCs/>
          <w:color w:val="000000"/>
        </w:rPr>
        <w:t>/</w:t>
      </w:r>
      <w:r>
        <w:rPr>
          <w:i/>
          <w:iCs/>
          <w:color w:val="000000"/>
          <w:lang w:val="en-US"/>
        </w:rPr>
        <w:t>train</w:t>
      </w:r>
      <w:r>
        <w:rPr>
          <w:rStyle w:val="apple-converted-space"/>
          <w:iCs/>
          <w:color w:val="000000"/>
        </w:rPr>
        <w:t xml:space="preserve">) </w:t>
      </w:r>
      <w:r>
        <w:rPr>
          <w:color w:val="000000"/>
        </w:rPr>
        <w:t xml:space="preserve">вместо привычного чешского </w:t>
      </w:r>
      <w:r w:rsidRPr="00AB6655">
        <w:rPr>
          <w:i/>
          <w:color w:val="000000"/>
          <w:lang w:val="cs-CZ"/>
        </w:rPr>
        <w:t>jet autobusem</w:t>
      </w:r>
      <w:r>
        <w:rPr>
          <w:i/>
          <w:color w:val="000000"/>
        </w:rPr>
        <w:t xml:space="preserve"> </w:t>
      </w:r>
      <w:r w:rsidRPr="00111990">
        <w:rPr>
          <w:color w:val="000000"/>
          <w:szCs w:val="24"/>
        </w:rPr>
        <w:t>[</w:t>
      </w:r>
      <w:r w:rsidRPr="00660758">
        <w:rPr>
          <w:color w:val="000000"/>
          <w:szCs w:val="24"/>
        </w:rPr>
        <w:t>Čechová</w:t>
      </w:r>
      <w:r>
        <w:rPr>
          <w:color w:val="000000"/>
          <w:szCs w:val="24"/>
        </w:rPr>
        <w:t>, 1993,</w:t>
      </w:r>
      <w:r w:rsidRPr="00660758">
        <w:rPr>
          <w:color w:val="000000"/>
          <w:szCs w:val="24"/>
        </w:rPr>
        <w:t xml:space="preserve"> </w:t>
      </w:r>
      <w:r>
        <w:rPr>
          <w:color w:val="000000"/>
          <w:szCs w:val="24"/>
          <w:lang w:val="en-US"/>
        </w:rPr>
        <w:t>s</w:t>
      </w:r>
      <w:r>
        <w:rPr>
          <w:color w:val="000000"/>
          <w:szCs w:val="24"/>
        </w:rPr>
        <w:t xml:space="preserve">. </w:t>
      </w:r>
      <w:r w:rsidRPr="00660758">
        <w:rPr>
          <w:color w:val="000000"/>
          <w:szCs w:val="24"/>
        </w:rPr>
        <w:t>18</w:t>
      </w:r>
      <w:r>
        <w:rPr>
          <w:color w:val="000000"/>
          <w:szCs w:val="24"/>
        </w:rPr>
        <w:t>2</w:t>
      </w:r>
      <w:r w:rsidRPr="00111990">
        <w:rPr>
          <w:color w:val="000000"/>
          <w:szCs w:val="24"/>
        </w:rPr>
        <w:t>]</w:t>
      </w:r>
      <w:r w:rsidRPr="00943E1E">
        <w:rPr>
          <w:color w:val="000000"/>
          <w:szCs w:val="24"/>
        </w:rPr>
        <w:t>.</w:t>
      </w:r>
      <w:r>
        <w:rPr>
          <w:color w:val="000000"/>
          <w:szCs w:val="24"/>
          <w:lang w:val="cs-CZ"/>
        </w:rPr>
        <w:t xml:space="preserve"> </w:t>
      </w:r>
      <w:r w:rsidRPr="00007DE7">
        <w:rPr>
          <w:color w:val="000000"/>
          <w:szCs w:val="24"/>
          <w:lang w:val="cs-CZ"/>
        </w:rPr>
        <w:t>В газетном тексте нередко встречаются и калькированные пословицы, например</w:t>
      </w:r>
      <w:r w:rsidRPr="00007DE7">
        <w:rPr>
          <w:szCs w:val="24"/>
          <w:lang w:val="cs-CZ"/>
        </w:rPr>
        <w:t xml:space="preserve">: </w:t>
      </w:r>
      <w:r w:rsidRPr="00007DE7">
        <w:rPr>
          <w:i/>
          <w:szCs w:val="24"/>
          <w:shd w:val="clear" w:color="auto" w:fill="FFFFFF"/>
          <w:lang w:val="cs-CZ"/>
        </w:rPr>
        <w:t xml:space="preserve">Timothy Garton Ash v komentáři v Guardianu napsal, že staré pravidlo soužití různých civilizací </w:t>
      </w:r>
      <w:r>
        <w:rPr>
          <w:i/>
          <w:szCs w:val="24"/>
          <w:shd w:val="clear" w:color="auto" w:fill="FFFFFF"/>
          <w:lang w:val="cs-CZ"/>
        </w:rPr>
        <w:t>«</w:t>
      </w:r>
      <w:r w:rsidRPr="00007DE7">
        <w:rPr>
          <w:bCs/>
          <w:i/>
          <w:szCs w:val="24"/>
          <w:u w:val="single"/>
          <w:shd w:val="clear" w:color="auto" w:fill="FFFFFF"/>
          <w:lang w:val="cs-CZ"/>
        </w:rPr>
        <w:t>Když jsi v Římě</w:t>
      </w:r>
      <w:r w:rsidRPr="00007DE7">
        <w:rPr>
          <w:i/>
          <w:szCs w:val="24"/>
          <w:u w:val="single"/>
          <w:shd w:val="clear" w:color="auto" w:fill="FFFFFF"/>
          <w:lang w:val="cs-CZ"/>
        </w:rPr>
        <w:t>, dělej to co Římané</w:t>
      </w:r>
      <w:r>
        <w:rPr>
          <w:i/>
          <w:szCs w:val="24"/>
          <w:shd w:val="clear" w:color="auto" w:fill="FFFFFF"/>
          <w:lang w:val="cs-CZ"/>
        </w:rPr>
        <w:t>«</w:t>
      </w:r>
      <w:r w:rsidRPr="00007DE7">
        <w:rPr>
          <w:i/>
          <w:szCs w:val="24"/>
          <w:shd w:val="clear" w:color="auto" w:fill="FFFFFF"/>
          <w:lang w:val="cs-CZ"/>
        </w:rPr>
        <w:t xml:space="preserve"> už asi není možno dodržovat. </w:t>
      </w:r>
      <w:r w:rsidRPr="00F00672">
        <w:rPr>
          <w:i/>
          <w:szCs w:val="24"/>
          <w:shd w:val="clear" w:color="auto" w:fill="FFFFFF"/>
          <w:lang w:val="cs-CZ"/>
        </w:rPr>
        <w:t>Díky migraci a globalizaci už Řím není jen Řím, ale taky Tunis, Káhira nebo Tirana</w:t>
      </w:r>
      <w:r w:rsidRPr="00F00672">
        <w:rPr>
          <w:szCs w:val="24"/>
          <w:shd w:val="clear" w:color="auto" w:fill="FFFFFF"/>
          <w:lang w:val="cs-CZ"/>
        </w:rPr>
        <w:t xml:space="preserve"> (</w:t>
      </w:r>
      <w:r w:rsidRPr="00F00672">
        <w:rPr>
          <w:color w:val="000000"/>
          <w:szCs w:val="24"/>
          <w:shd w:val="clear" w:color="auto" w:fill="FFFFFF"/>
          <w:lang w:val="cs-CZ"/>
        </w:rPr>
        <w:t>Respekt, č. 8/2006</w:t>
      </w:r>
      <w:r w:rsidRPr="00F00672">
        <w:rPr>
          <w:szCs w:val="24"/>
          <w:shd w:val="clear" w:color="auto" w:fill="FFFFFF"/>
          <w:lang w:val="cs-CZ"/>
        </w:rPr>
        <w:t>).</w:t>
      </w:r>
    </w:p>
    <w:p w:rsidR="00394BAC" w:rsidRDefault="00394BAC" w:rsidP="00394BAC">
      <w:pPr>
        <w:ind w:firstLine="709"/>
        <w:rPr>
          <w:color w:val="000000"/>
          <w:szCs w:val="24"/>
        </w:rPr>
      </w:pPr>
      <w:r>
        <w:rPr>
          <w:color w:val="000000"/>
          <w:szCs w:val="24"/>
        </w:rPr>
        <w:t xml:space="preserve">М. Чехова в своей статье также приводит примеры </w:t>
      </w:r>
      <w:r w:rsidRPr="00660758">
        <w:rPr>
          <w:color w:val="000000"/>
          <w:szCs w:val="24"/>
        </w:rPr>
        <w:t>употреблени</w:t>
      </w:r>
      <w:r>
        <w:rPr>
          <w:color w:val="000000"/>
          <w:szCs w:val="24"/>
        </w:rPr>
        <w:t xml:space="preserve">я </w:t>
      </w:r>
      <w:r w:rsidRPr="00660758">
        <w:rPr>
          <w:color w:val="000000"/>
          <w:szCs w:val="24"/>
        </w:rPr>
        <w:t xml:space="preserve">в современной коммуникации </w:t>
      </w:r>
      <w:r>
        <w:rPr>
          <w:color w:val="000000"/>
          <w:szCs w:val="24"/>
        </w:rPr>
        <w:t xml:space="preserve">фразеологизмов, заимствованных из английского языка в исходной форме: </w:t>
      </w:r>
      <w:r w:rsidRPr="00660758">
        <w:rPr>
          <w:i/>
          <w:iCs/>
          <w:color w:val="000000"/>
          <w:szCs w:val="24"/>
        </w:rPr>
        <w:t>who is who</w:t>
      </w:r>
      <w:r w:rsidRPr="00660758">
        <w:rPr>
          <w:color w:val="000000"/>
          <w:szCs w:val="24"/>
        </w:rPr>
        <w:t>, </w:t>
      </w:r>
      <w:r w:rsidRPr="00660758">
        <w:rPr>
          <w:i/>
          <w:iCs/>
          <w:color w:val="000000"/>
          <w:szCs w:val="24"/>
        </w:rPr>
        <w:t>last but not least</w:t>
      </w:r>
      <w:r w:rsidRPr="00660758">
        <w:rPr>
          <w:color w:val="000000"/>
          <w:szCs w:val="24"/>
        </w:rPr>
        <w:t>, </w:t>
      </w:r>
      <w:r w:rsidRPr="00660758">
        <w:rPr>
          <w:i/>
          <w:iCs/>
          <w:color w:val="000000"/>
          <w:szCs w:val="24"/>
        </w:rPr>
        <w:t>don‘t worry</w:t>
      </w:r>
      <w:r>
        <w:rPr>
          <w:i/>
          <w:iCs/>
          <w:color w:val="000000"/>
          <w:szCs w:val="24"/>
        </w:rPr>
        <w:t xml:space="preserve">, — </w:t>
      </w:r>
      <w:r>
        <w:rPr>
          <w:iCs/>
          <w:color w:val="000000"/>
          <w:szCs w:val="24"/>
        </w:rPr>
        <w:t xml:space="preserve">и </w:t>
      </w:r>
      <w:r w:rsidRPr="00660758">
        <w:rPr>
          <w:color w:val="000000"/>
          <w:szCs w:val="24"/>
        </w:rPr>
        <w:t>фразеологизм</w:t>
      </w:r>
      <w:r>
        <w:rPr>
          <w:color w:val="000000"/>
          <w:szCs w:val="24"/>
        </w:rPr>
        <w:t>ы</w:t>
      </w:r>
      <w:r w:rsidRPr="00660758">
        <w:rPr>
          <w:color w:val="000000"/>
          <w:szCs w:val="24"/>
        </w:rPr>
        <w:t xml:space="preserve"> с английским компонентом </w:t>
      </w:r>
      <w:r>
        <w:rPr>
          <w:color w:val="000000"/>
          <w:szCs w:val="24"/>
        </w:rPr>
        <w:t>(</w:t>
      </w:r>
      <w:r w:rsidRPr="00660758">
        <w:rPr>
          <w:i/>
          <w:iCs/>
          <w:color w:val="000000"/>
          <w:szCs w:val="24"/>
        </w:rPr>
        <w:t>vo co go</w:t>
      </w:r>
      <w:r>
        <w:rPr>
          <w:iCs/>
          <w:color w:val="000000"/>
          <w:szCs w:val="24"/>
        </w:rPr>
        <w:t>)</w:t>
      </w:r>
      <w:r w:rsidRPr="00660758">
        <w:rPr>
          <w:i/>
          <w:iCs/>
          <w:color w:val="000000"/>
          <w:szCs w:val="24"/>
        </w:rPr>
        <w:t> </w:t>
      </w:r>
      <w:r w:rsidRPr="0044463F">
        <w:rPr>
          <w:color w:val="000000"/>
          <w:szCs w:val="24"/>
        </w:rPr>
        <w:t>[</w:t>
      </w:r>
      <w:r w:rsidRPr="00660758">
        <w:rPr>
          <w:color w:val="000000"/>
          <w:szCs w:val="24"/>
        </w:rPr>
        <w:t>Čechová</w:t>
      </w:r>
      <w:r>
        <w:rPr>
          <w:color w:val="000000"/>
          <w:szCs w:val="24"/>
        </w:rPr>
        <w:t>,</w:t>
      </w:r>
      <w:r w:rsidRPr="00660758">
        <w:rPr>
          <w:color w:val="000000"/>
          <w:szCs w:val="24"/>
        </w:rPr>
        <w:t xml:space="preserve"> 199</w:t>
      </w:r>
      <w:r>
        <w:rPr>
          <w:color w:val="000000"/>
          <w:szCs w:val="24"/>
        </w:rPr>
        <w:t xml:space="preserve">3, </w:t>
      </w:r>
      <w:r>
        <w:rPr>
          <w:color w:val="000000"/>
          <w:szCs w:val="24"/>
          <w:lang w:val="en-US"/>
        </w:rPr>
        <w:t>s</w:t>
      </w:r>
      <w:r>
        <w:rPr>
          <w:color w:val="000000"/>
          <w:szCs w:val="24"/>
        </w:rPr>
        <w:t xml:space="preserve">. </w:t>
      </w:r>
      <w:r w:rsidRPr="00660758">
        <w:rPr>
          <w:color w:val="000000"/>
          <w:szCs w:val="24"/>
        </w:rPr>
        <w:t>181</w:t>
      </w:r>
      <w:r w:rsidRPr="0044463F">
        <w:rPr>
          <w:color w:val="000000"/>
          <w:szCs w:val="24"/>
        </w:rPr>
        <w:t>]</w:t>
      </w:r>
      <w:r>
        <w:rPr>
          <w:color w:val="000000"/>
          <w:szCs w:val="24"/>
        </w:rPr>
        <w:t>. Такие единицы нашли свое отражение и в новом четырехтомном фразеологическом словаре Ф. Чермака «</w:t>
      </w:r>
      <w:r>
        <w:rPr>
          <w:color w:val="000000"/>
          <w:szCs w:val="24"/>
          <w:lang w:val="cs-CZ"/>
        </w:rPr>
        <w:t>Slovník české frazeologie a idiomatiky</w:t>
      </w:r>
      <w:r>
        <w:rPr>
          <w:color w:val="000000"/>
          <w:szCs w:val="24"/>
        </w:rPr>
        <w:t>»</w:t>
      </w:r>
      <w:r>
        <w:rPr>
          <w:color w:val="000000"/>
          <w:szCs w:val="24"/>
          <w:lang w:val="cs-CZ"/>
        </w:rPr>
        <w:t xml:space="preserve"> </w:t>
      </w:r>
      <w:r>
        <w:rPr>
          <w:color w:val="000000"/>
          <w:szCs w:val="24"/>
        </w:rPr>
        <w:t>(2009)</w:t>
      </w:r>
      <w:r w:rsidRPr="00B450FB">
        <w:rPr>
          <w:color w:val="000000"/>
          <w:szCs w:val="24"/>
        </w:rPr>
        <w:t xml:space="preserve">: </w:t>
      </w:r>
      <w:r w:rsidRPr="00B450FB">
        <w:rPr>
          <w:bCs/>
          <w:i/>
          <w:szCs w:val="24"/>
          <w:lang w:val="en-US"/>
        </w:rPr>
        <w:t>all</w:t>
      </w:r>
      <w:r w:rsidRPr="00B450FB">
        <w:rPr>
          <w:bCs/>
          <w:i/>
          <w:szCs w:val="24"/>
        </w:rPr>
        <w:t xml:space="preserve"> </w:t>
      </w:r>
      <w:r w:rsidRPr="00B450FB">
        <w:rPr>
          <w:bCs/>
          <w:i/>
          <w:szCs w:val="24"/>
          <w:lang w:val="en-US"/>
        </w:rPr>
        <w:t>right</w:t>
      </w:r>
      <w:r w:rsidRPr="00B450FB">
        <w:rPr>
          <w:bCs/>
          <w:i/>
          <w:szCs w:val="24"/>
        </w:rPr>
        <w:t xml:space="preserve">; </w:t>
      </w:r>
      <w:r w:rsidRPr="00B450FB">
        <w:rPr>
          <w:bCs/>
          <w:i/>
          <w:szCs w:val="24"/>
          <w:lang w:val="en-US"/>
        </w:rPr>
        <w:t>come</w:t>
      </w:r>
      <w:r w:rsidRPr="00B450FB">
        <w:rPr>
          <w:bCs/>
          <w:i/>
          <w:szCs w:val="24"/>
        </w:rPr>
        <w:t xml:space="preserve"> </w:t>
      </w:r>
      <w:r w:rsidRPr="00B450FB">
        <w:rPr>
          <w:bCs/>
          <w:i/>
          <w:szCs w:val="24"/>
          <w:lang w:val="en-US"/>
        </w:rPr>
        <w:t>what</w:t>
      </w:r>
      <w:r w:rsidRPr="00B450FB">
        <w:rPr>
          <w:bCs/>
          <w:i/>
          <w:szCs w:val="24"/>
        </w:rPr>
        <w:t xml:space="preserve"> </w:t>
      </w:r>
      <w:r w:rsidRPr="00B450FB">
        <w:rPr>
          <w:bCs/>
          <w:i/>
          <w:szCs w:val="24"/>
          <w:lang w:val="en-US"/>
        </w:rPr>
        <w:t>come</w:t>
      </w:r>
      <w:r w:rsidRPr="00B450FB">
        <w:rPr>
          <w:bCs/>
          <w:i/>
          <w:szCs w:val="24"/>
        </w:rPr>
        <w:t xml:space="preserve"> </w:t>
      </w:r>
      <w:r w:rsidRPr="00B450FB">
        <w:rPr>
          <w:bCs/>
          <w:i/>
          <w:szCs w:val="24"/>
          <w:lang w:val="en-US"/>
        </w:rPr>
        <w:t>may</w:t>
      </w:r>
      <w:r w:rsidRPr="00B450FB">
        <w:rPr>
          <w:bCs/>
          <w:i/>
          <w:szCs w:val="24"/>
        </w:rPr>
        <w:t xml:space="preserve">; </w:t>
      </w:r>
      <w:r>
        <w:rPr>
          <w:bCs/>
          <w:i/>
          <w:szCs w:val="24"/>
          <w:lang w:val="en-US"/>
        </w:rPr>
        <w:t>je</w:t>
      </w:r>
      <w:r w:rsidRPr="00B450FB">
        <w:rPr>
          <w:bCs/>
          <w:i/>
          <w:szCs w:val="24"/>
        </w:rPr>
        <w:t xml:space="preserve"> </w:t>
      </w:r>
      <w:r>
        <w:rPr>
          <w:bCs/>
          <w:i/>
          <w:szCs w:val="24"/>
          <w:lang w:val="en-US"/>
        </w:rPr>
        <w:t>to</w:t>
      </w:r>
      <w:r w:rsidRPr="00B450FB">
        <w:rPr>
          <w:bCs/>
          <w:i/>
          <w:szCs w:val="24"/>
        </w:rPr>
        <w:t xml:space="preserve"> </w:t>
      </w:r>
      <w:r>
        <w:rPr>
          <w:bCs/>
          <w:i/>
          <w:szCs w:val="24"/>
          <w:lang w:val="en-US"/>
        </w:rPr>
        <w:t>fifty</w:t>
      </w:r>
      <w:r w:rsidRPr="00B450FB">
        <w:rPr>
          <w:bCs/>
          <w:i/>
          <w:szCs w:val="24"/>
        </w:rPr>
        <w:t xml:space="preserve"> </w:t>
      </w:r>
      <w:r w:rsidRPr="00B450FB">
        <w:rPr>
          <w:bCs/>
          <w:i/>
          <w:szCs w:val="24"/>
          <w:lang w:val="en-US"/>
        </w:rPr>
        <w:t>fifty</w:t>
      </w:r>
      <w:r w:rsidRPr="00B450FB">
        <w:rPr>
          <w:bCs/>
          <w:i/>
          <w:szCs w:val="24"/>
        </w:rPr>
        <w:t xml:space="preserve"> </w:t>
      </w:r>
      <w:r w:rsidRPr="00B450FB">
        <w:rPr>
          <w:bCs/>
          <w:szCs w:val="24"/>
        </w:rPr>
        <w:t>и др.</w:t>
      </w:r>
    </w:p>
    <w:p w:rsidR="00394BAC" w:rsidRDefault="00394BAC" w:rsidP="00394BAC">
      <w:pPr>
        <w:ind w:firstLine="709"/>
      </w:pPr>
      <w:r>
        <w:t>В одних случаях такими англицизмами авторы стремятся «оживить» текст, в других — просто не находят подходящего выражения в чешском языке и таким образом экономят языковые средства (</w:t>
      </w:r>
      <w:r>
        <w:rPr>
          <w:i/>
          <w:lang w:val="en-US"/>
        </w:rPr>
        <w:t>know</w:t>
      </w:r>
      <w:r w:rsidRPr="001534B4">
        <w:rPr>
          <w:i/>
        </w:rPr>
        <w:t>-</w:t>
      </w:r>
      <w:r>
        <w:rPr>
          <w:i/>
          <w:lang w:val="en-US"/>
        </w:rPr>
        <w:t>how</w:t>
      </w:r>
      <w:r w:rsidRPr="001534B4">
        <w:rPr>
          <w:i/>
        </w:rPr>
        <w:t xml:space="preserve">, </w:t>
      </w:r>
      <w:r>
        <w:rPr>
          <w:i/>
          <w:lang w:val="en-US"/>
        </w:rPr>
        <w:t>talk</w:t>
      </w:r>
      <w:r w:rsidRPr="001534B4">
        <w:rPr>
          <w:i/>
        </w:rPr>
        <w:t xml:space="preserve"> </w:t>
      </w:r>
      <w:r>
        <w:rPr>
          <w:i/>
          <w:lang w:val="en-US"/>
        </w:rPr>
        <w:t>show</w:t>
      </w:r>
      <w:r w:rsidRPr="001534B4">
        <w:rPr>
          <w:i/>
        </w:rPr>
        <w:t xml:space="preserve">, </w:t>
      </w:r>
      <w:r>
        <w:rPr>
          <w:i/>
          <w:lang w:val="en-US"/>
        </w:rPr>
        <w:t>window</w:t>
      </w:r>
      <w:r w:rsidRPr="001534B4">
        <w:rPr>
          <w:i/>
        </w:rPr>
        <w:t xml:space="preserve"> </w:t>
      </w:r>
      <w:r>
        <w:rPr>
          <w:i/>
          <w:lang w:val="en-US"/>
        </w:rPr>
        <w:t>shopping</w:t>
      </w:r>
      <w:r>
        <w:t>).</w:t>
      </w:r>
    </w:p>
    <w:p w:rsidR="00394BAC" w:rsidRDefault="00394BAC" w:rsidP="00394BAC">
      <w:pPr>
        <w:ind w:firstLine="709"/>
        <w:rPr>
          <w:color w:val="000000"/>
          <w:szCs w:val="24"/>
        </w:rPr>
      </w:pPr>
    </w:p>
    <w:p w:rsidR="00394BAC" w:rsidRDefault="00394BAC" w:rsidP="00394BAC">
      <w:pPr>
        <w:ind w:firstLine="709"/>
        <w:jc w:val="center"/>
        <w:rPr>
          <w:i/>
          <w:color w:val="000000"/>
          <w:szCs w:val="24"/>
        </w:rPr>
      </w:pPr>
      <w:r>
        <w:rPr>
          <w:i/>
          <w:color w:val="000000"/>
          <w:szCs w:val="24"/>
        </w:rPr>
        <w:t>Литература</w:t>
      </w:r>
    </w:p>
    <w:p w:rsidR="00394BAC" w:rsidRPr="00AB6655" w:rsidRDefault="00394BAC" w:rsidP="00394BAC">
      <w:pPr>
        <w:ind w:firstLine="709"/>
        <w:rPr>
          <w:color w:val="000000"/>
          <w:szCs w:val="24"/>
          <w:lang w:val="en-US"/>
        </w:rPr>
      </w:pPr>
      <w:r w:rsidRPr="00D04DBE">
        <w:rPr>
          <w:i/>
          <w:color w:val="000000"/>
          <w:szCs w:val="24"/>
          <w:lang w:val="en-US"/>
        </w:rPr>
        <w:t>Srpová H</w:t>
      </w:r>
      <w:r w:rsidRPr="00D04DBE">
        <w:rPr>
          <w:color w:val="000000"/>
          <w:szCs w:val="24"/>
          <w:lang w:val="en-US"/>
        </w:rPr>
        <w:t>.</w:t>
      </w:r>
      <w:r w:rsidRPr="00943E1E">
        <w:rPr>
          <w:rStyle w:val="apple-converted-space"/>
          <w:color w:val="000000"/>
          <w:szCs w:val="24"/>
          <w:lang w:val="en-US"/>
        </w:rPr>
        <w:t> </w:t>
      </w:r>
      <w:r w:rsidRPr="00943E1E">
        <w:rPr>
          <w:color w:val="000000"/>
          <w:szCs w:val="24"/>
          <w:lang w:val="en-US"/>
        </w:rPr>
        <w:t>Frazeologie</w:t>
      </w:r>
      <w:r w:rsidRPr="00D04DBE">
        <w:rPr>
          <w:color w:val="000000"/>
          <w:szCs w:val="24"/>
          <w:lang w:val="en-US"/>
        </w:rPr>
        <w:t xml:space="preserve"> </w:t>
      </w:r>
      <w:r w:rsidRPr="00943E1E">
        <w:rPr>
          <w:color w:val="000000"/>
          <w:szCs w:val="24"/>
          <w:lang w:val="en-US"/>
        </w:rPr>
        <w:t>a</w:t>
      </w:r>
      <w:r w:rsidRPr="00D04DBE">
        <w:rPr>
          <w:color w:val="000000"/>
          <w:szCs w:val="24"/>
          <w:lang w:val="en-US"/>
        </w:rPr>
        <w:t xml:space="preserve"> </w:t>
      </w:r>
      <w:r w:rsidRPr="00943E1E">
        <w:rPr>
          <w:color w:val="000000"/>
          <w:szCs w:val="24"/>
          <w:lang w:val="en-US"/>
        </w:rPr>
        <w:t>idiomatika</w:t>
      </w:r>
      <w:r w:rsidRPr="00D04DBE">
        <w:rPr>
          <w:color w:val="000000"/>
          <w:szCs w:val="24"/>
          <w:lang w:val="en-US"/>
        </w:rPr>
        <w:t xml:space="preserve"> </w:t>
      </w:r>
      <w:r w:rsidRPr="00943E1E">
        <w:rPr>
          <w:color w:val="000000"/>
          <w:szCs w:val="24"/>
          <w:lang w:val="en-US"/>
        </w:rPr>
        <w:t>jako</w:t>
      </w:r>
      <w:r w:rsidRPr="00D04DBE">
        <w:rPr>
          <w:color w:val="000000"/>
          <w:szCs w:val="24"/>
          <w:lang w:val="en-US"/>
        </w:rPr>
        <w:t xml:space="preserve"> </w:t>
      </w:r>
      <w:r w:rsidRPr="00943E1E">
        <w:rPr>
          <w:color w:val="000000"/>
          <w:szCs w:val="24"/>
          <w:lang w:val="en-US"/>
        </w:rPr>
        <w:t>zdroj</w:t>
      </w:r>
      <w:r w:rsidRPr="00D04DBE">
        <w:rPr>
          <w:color w:val="000000"/>
          <w:szCs w:val="24"/>
          <w:lang w:val="en-US"/>
        </w:rPr>
        <w:t xml:space="preserve"> </w:t>
      </w:r>
      <w:r w:rsidRPr="00943E1E">
        <w:rPr>
          <w:color w:val="000000"/>
          <w:szCs w:val="24"/>
          <w:lang w:val="en-US"/>
        </w:rPr>
        <w:t>aktualizace</w:t>
      </w:r>
      <w:r w:rsidRPr="00D04DBE">
        <w:rPr>
          <w:color w:val="000000"/>
          <w:szCs w:val="24"/>
          <w:lang w:val="en-US"/>
        </w:rPr>
        <w:t xml:space="preserve"> </w:t>
      </w:r>
      <w:r w:rsidRPr="00943E1E">
        <w:rPr>
          <w:color w:val="000000"/>
          <w:szCs w:val="24"/>
          <w:lang w:val="en-US"/>
        </w:rPr>
        <w:t>v</w:t>
      </w:r>
      <w:r w:rsidRPr="00D04DBE">
        <w:rPr>
          <w:color w:val="000000"/>
          <w:szCs w:val="24"/>
          <w:lang w:val="en-US"/>
        </w:rPr>
        <w:t xml:space="preserve"> ž</w:t>
      </w:r>
      <w:r w:rsidRPr="00943E1E">
        <w:rPr>
          <w:color w:val="000000"/>
          <w:szCs w:val="24"/>
          <w:lang w:val="en-US"/>
        </w:rPr>
        <w:t>urnalistick</w:t>
      </w:r>
      <w:r w:rsidRPr="00D04DBE">
        <w:rPr>
          <w:color w:val="000000"/>
          <w:szCs w:val="24"/>
          <w:lang w:val="en-US"/>
        </w:rPr>
        <w:t>é</w:t>
      </w:r>
      <w:r w:rsidRPr="00943E1E">
        <w:rPr>
          <w:color w:val="000000"/>
          <w:szCs w:val="24"/>
          <w:lang w:val="en-US"/>
        </w:rPr>
        <w:t>m</w:t>
      </w:r>
      <w:r w:rsidRPr="00D04DBE">
        <w:rPr>
          <w:color w:val="000000"/>
          <w:szCs w:val="24"/>
          <w:lang w:val="en-US"/>
        </w:rPr>
        <w:t xml:space="preserve"> </w:t>
      </w:r>
      <w:r w:rsidRPr="00943E1E">
        <w:rPr>
          <w:color w:val="000000"/>
          <w:szCs w:val="24"/>
          <w:lang w:val="en-US"/>
        </w:rPr>
        <w:t>a</w:t>
      </w:r>
      <w:r w:rsidRPr="00D04DBE">
        <w:rPr>
          <w:color w:val="000000"/>
          <w:szCs w:val="24"/>
          <w:lang w:val="en-US"/>
        </w:rPr>
        <w:t xml:space="preserve"> </w:t>
      </w:r>
      <w:r w:rsidRPr="00943E1E">
        <w:rPr>
          <w:color w:val="000000"/>
          <w:szCs w:val="24"/>
          <w:lang w:val="en-US"/>
        </w:rPr>
        <w:t>reklamn</w:t>
      </w:r>
      <w:r w:rsidRPr="00D04DBE">
        <w:rPr>
          <w:color w:val="000000"/>
          <w:szCs w:val="24"/>
          <w:lang w:val="en-US"/>
        </w:rPr>
        <w:t>í</w:t>
      </w:r>
      <w:r w:rsidRPr="00943E1E">
        <w:rPr>
          <w:color w:val="000000"/>
          <w:szCs w:val="24"/>
          <w:lang w:val="en-US"/>
        </w:rPr>
        <w:t>m</w:t>
      </w:r>
      <w:r w:rsidRPr="00D04DBE">
        <w:rPr>
          <w:color w:val="000000"/>
          <w:szCs w:val="24"/>
          <w:lang w:val="en-US"/>
        </w:rPr>
        <w:t xml:space="preserve"> </w:t>
      </w:r>
      <w:r w:rsidRPr="00943E1E">
        <w:rPr>
          <w:color w:val="000000"/>
          <w:szCs w:val="24"/>
          <w:lang w:val="en-US"/>
        </w:rPr>
        <w:t>diskursu</w:t>
      </w:r>
      <w:r w:rsidRPr="00D04DBE">
        <w:rPr>
          <w:color w:val="000000"/>
          <w:szCs w:val="24"/>
          <w:lang w:val="en-US"/>
        </w:rPr>
        <w:t>.</w:t>
      </w:r>
      <w:r w:rsidRPr="00943E1E">
        <w:rPr>
          <w:rStyle w:val="apple-converted-space"/>
          <w:color w:val="000000"/>
          <w:szCs w:val="24"/>
          <w:lang w:val="en-US"/>
        </w:rPr>
        <w:t> </w:t>
      </w:r>
      <w:r w:rsidRPr="00943E1E">
        <w:rPr>
          <w:i/>
          <w:iCs/>
          <w:color w:val="000000"/>
          <w:szCs w:val="24"/>
          <w:lang w:val="en-US"/>
        </w:rPr>
        <w:t xml:space="preserve">Parémie národů slovanských. Sborník příspěvků z mezinárodní konference konané u příležitosti 150. výročí úmrtí </w:t>
      </w:r>
      <w:r w:rsidRPr="004E487D">
        <w:rPr>
          <w:rFonts w:ascii="(нормальный текст)" w:hAnsi="(нормальный текст)"/>
          <w:i/>
          <w:iCs/>
          <w:szCs w:val="24"/>
          <w:lang w:val="en-US"/>
        </w:rPr>
        <w:t>F. L. Č</w:t>
      </w:r>
      <w:r w:rsidRPr="00943E1E">
        <w:rPr>
          <w:i/>
          <w:iCs/>
          <w:color w:val="000000"/>
          <w:szCs w:val="24"/>
          <w:lang w:val="en-US"/>
        </w:rPr>
        <w:t>elakovského a vydání jeho díla Mudrosloví národu slovanského.</w:t>
      </w:r>
      <w:r w:rsidRPr="00943E1E">
        <w:rPr>
          <w:rStyle w:val="apple-converted-space"/>
          <w:i/>
          <w:iCs/>
          <w:color w:val="000000"/>
          <w:szCs w:val="24"/>
          <w:lang w:val="en-US"/>
        </w:rPr>
        <w:t> </w:t>
      </w:r>
      <w:r w:rsidRPr="00AB6655">
        <w:rPr>
          <w:color w:val="000000"/>
          <w:szCs w:val="24"/>
          <w:lang w:val="en-US"/>
        </w:rPr>
        <w:t>Ostrava:</w:t>
      </w:r>
      <w:r w:rsidRPr="00AB6655">
        <w:rPr>
          <w:rStyle w:val="apple-converted-space"/>
          <w:color w:val="000000"/>
          <w:szCs w:val="24"/>
          <w:lang w:val="en-US"/>
        </w:rPr>
        <w:t> </w:t>
      </w:r>
      <w:r w:rsidRPr="00AB6655">
        <w:rPr>
          <w:color w:val="000000"/>
          <w:szCs w:val="24"/>
          <w:lang w:val="en-US"/>
        </w:rPr>
        <w:t>Ostravská univerzita v Ostravě, Filozofická fakulta,</w:t>
      </w:r>
      <w:r w:rsidRPr="00AB6655">
        <w:rPr>
          <w:rStyle w:val="apple-converted-space"/>
          <w:color w:val="000000"/>
          <w:szCs w:val="24"/>
          <w:lang w:val="en-US"/>
        </w:rPr>
        <w:t> </w:t>
      </w:r>
      <w:r w:rsidRPr="00AB6655">
        <w:rPr>
          <w:color w:val="000000"/>
          <w:szCs w:val="24"/>
          <w:lang w:val="en-US"/>
        </w:rPr>
        <w:t>2003. S.</w:t>
      </w:r>
      <w:r w:rsidRPr="00AB6655">
        <w:rPr>
          <w:rStyle w:val="apple-converted-space"/>
          <w:color w:val="000000"/>
          <w:szCs w:val="24"/>
          <w:lang w:val="en-US"/>
        </w:rPr>
        <w:t> </w:t>
      </w:r>
      <w:r w:rsidRPr="00AB6655">
        <w:rPr>
          <w:color w:val="000000"/>
          <w:szCs w:val="24"/>
          <w:lang w:val="en-US"/>
        </w:rPr>
        <w:t>13</w:t>
      </w:r>
      <w:r w:rsidRPr="004E487D">
        <w:rPr>
          <w:rFonts w:ascii="(обычный текст)" w:hAnsi="(обычный текст)"/>
          <w:szCs w:val="24"/>
          <w:lang w:val="en-US"/>
        </w:rPr>
        <w:t>5—1</w:t>
      </w:r>
      <w:r w:rsidRPr="00AB6655">
        <w:rPr>
          <w:color w:val="000000"/>
          <w:szCs w:val="24"/>
          <w:lang w:val="en-US"/>
        </w:rPr>
        <w:t>42.</w:t>
      </w:r>
    </w:p>
    <w:p w:rsidR="00394BAC" w:rsidRPr="00AB6655" w:rsidRDefault="00394BAC" w:rsidP="00394BAC">
      <w:pPr>
        <w:ind w:firstLine="709"/>
        <w:rPr>
          <w:szCs w:val="24"/>
          <w:lang w:val="en-US"/>
        </w:rPr>
      </w:pPr>
      <w:r w:rsidRPr="00D04DBE">
        <w:rPr>
          <w:bCs/>
          <w:i/>
          <w:color w:val="000000"/>
          <w:szCs w:val="24"/>
          <w:lang w:val="cs-CZ"/>
        </w:rPr>
        <w:t>Čechová M</w:t>
      </w:r>
      <w:r w:rsidRPr="00AB6655">
        <w:rPr>
          <w:bCs/>
          <w:color w:val="000000"/>
          <w:szCs w:val="24"/>
          <w:lang w:val="en-US"/>
        </w:rPr>
        <w:t>.</w:t>
      </w:r>
      <w:r w:rsidRPr="00AB6655">
        <w:rPr>
          <w:iCs/>
          <w:color w:val="000000"/>
          <w:szCs w:val="24"/>
          <w:shd w:val="clear" w:color="auto" w:fill="FFFFFF"/>
          <w:lang w:val="en-US"/>
        </w:rPr>
        <w:t xml:space="preserve"> Kulturní frazeologie v současné komunikaci,</w:t>
      </w:r>
      <w:r w:rsidRPr="00AB6655">
        <w:rPr>
          <w:rStyle w:val="apple-converted-space"/>
          <w:iCs/>
          <w:color w:val="000000"/>
          <w:szCs w:val="24"/>
          <w:shd w:val="clear" w:color="auto" w:fill="FFFFFF"/>
          <w:lang w:val="en-US"/>
        </w:rPr>
        <w:t> </w:t>
      </w:r>
      <w:r>
        <w:rPr>
          <w:color w:val="000000"/>
          <w:szCs w:val="24"/>
          <w:shd w:val="clear" w:color="auto" w:fill="FFFFFF"/>
          <w:lang w:val="en-US"/>
        </w:rPr>
        <w:t>NŘ 76</w:t>
      </w:r>
      <w:r w:rsidRPr="00D04DBE">
        <w:rPr>
          <w:color w:val="000000"/>
          <w:szCs w:val="24"/>
          <w:shd w:val="clear" w:color="auto" w:fill="FFFFFF"/>
          <w:lang w:val="en-US"/>
        </w:rPr>
        <w:t>.</w:t>
      </w:r>
      <w:r>
        <w:rPr>
          <w:color w:val="000000"/>
          <w:szCs w:val="24"/>
          <w:shd w:val="clear" w:color="auto" w:fill="FFFFFF"/>
          <w:lang w:val="en-US"/>
        </w:rPr>
        <w:t xml:space="preserve"> 1993</w:t>
      </w:r>
      <w:r w:rsidRPr="00D04DBE">
        <w:rPr>
          <w:color w:val="000000"/>
          <w:szCs w:val="24"/>
          <w:shd w:val="clear" w:color="auto" w:fill="FFFFFF"/>
          <w:lang w:val="en-US"/>
        </w:rPr>
        <w:t>.</w:t>
      </w:r>
      <w:r w:rsidRPr="00AB6655">
        <w:rPr>
          <w:color w:val="000000"/>
          <w:szCs w:val="24"/>
          <w:shd w:val="clear" w:color="auto" w:fill="FFFFFF"/>
          <w:lang w:val="en-US"/>
        </w:rPr>
        <w:t xml:space="preserve"> S. 17</w:t>
      </w:r>
      <w:r w:rsidRPr="004E487D">
        <w:rPr>
          <w:rFonts w:ascii="(обычный текст)" w:hAnsi="(обычный текст)"/>
          <w:szCs w:val="24"/>
          <w:shd w:val="clear" w:color="auto" w:fill="FFFFFF"/>
          <w:lang w:val="en-US"/>
        </w:rPr>
        <w:t>9—1</w:t>
      </w:r>
      <w:r w:rsidRPr="00AB6655">
        <w:rPr>
          <w:color w:val="000000"/>
          <w:szCs w:val="24"/>
          <w:shd w:val="clear" w:color="auto" w:fill="FFFFFF"/>
          <w:lang w:val="en-US"/>
        </w:rPr>
        <w:t>83</w:t>
      </w:r>
      <w:r>
        <w:rPr>
          <w:color w:val="000000"/>
          <w:szCs w:val="24"/>
          <w:shd w:val="clear" w:color="auto" w:fill="FFFFFF"/>
          <w:lang w:val="en-US"/>
        </w:rPr>
        <w:t>.</w:t>
      </w:r>
    </w:p>
    <w:p w:rsidR="00394BAC" w:rsidRPr="00AB6655" w:rsidRDefault="00394BAC" w:rsidP="00394BAC">
      <w:pPr>
        <w:ind w:firstLine="709"/>
        <w:rPr>
          <w:lang w:val="en-US"/>
        </w:rPr>
      </w:pPr>
    </w:p>
    <w:p w:rsidR="00394BAC" w:rsidRPr="00D04DBE" w:rsidRDefault="00394BAC" w:rsidP="00394BAC">
      <w:pPr>
        <w:ind w:left="900" w:firstLine="0"/>
        <w:jc w:val="left"/>
        <w:rPr>
          <w:lang w:val="en-US"/>
        </w:rPr>
      </w:pPr>
      <w:r w:rsidRPr="00D04DBE">
        <w:rPr>
          <w:lang w:val="en-US"/>
        </w:rPr>
        <w:t>O. Sergienko</w:t>
      </w:r>
    </w:p>
    <w:p w:rsidR="00394BAC" w:rsidRPr="00B20BEF" w:rsidRDefault="00394BAC" w:rsidP="00394BAC">
      <w:pPr>
        <w:ind w:firstLine="709"/>
        <w:jc w:val="center"/>
        <w:rPr>
          <w:b/>
          <w:lang w:val="en-US"/>
        </w:rPr>
      </w:pPr>
      <w:r>
        <w:rPr>
          <w:b/>
          <w:lang w:val="en-US"/>
        </w:rPr>
        <w:t>Anglicisms in Czech phraseology and paremiology</w:t>
      </w:r>
    </w:p>
    <w:p w:rsidR="00394BAC" w:rsidRDefault="00394BAC" w:rsidP="00394BAC">
      <w:pPr>
        <w:ind w:firstLine="709"/>
        <w:rPr>
          <w:szCs w:val="24"/>
          <w:lang w:val="en-US"/>
        </w:rPr>
      </w:pPr>
      <w:r>
        <w:rPr>
          <w:szCs w:val="24"/>
          <w:lang w:val="en-US"/>
        </w:rPr>
        <w:t xml:space="preserve">The report vividly illustrates such an active process in Czech paremiology and phraseology as borrowing from </w:t>
      </w:r>
      <w:r w:rsidRPr="00B241F4">
        <w:rPr>
          <w:szCs w:val="24"/>
          <w:lang w:val="en-US"/>
        </w:rPr>
        <w:t>English language. We’ll be speaking of expressions that are being adopted in their original form (</w:t>
      </w:r>
      <w:r w:rsidRPr="00B241F4">
        <w:rPr>
          <w:bCs/>
          <w:i/>
          <w:szCs w:val="24"/>
          <w:lang w:val="en-US"/>
        </w:rPr>
        <w:t>all right,</w:t>
      </w:r>
      <w:r w:rsidRPr="00B241F4">
        <w:rPr>
          <w:bCs/>
          <w:szCs w:val="24"/>
          <w:lang w:val="en-US"/>
        </w:rPr>
        <w:t xml:space="preserve"> </w:t>
      </w:r>
      <w:r w:rsidRPr="00B241F4">
        <w:rPr>
          <w:i/>
          <w:iCs/>
          <w:color w:val="000000"/>
          <w:szCs w:val="24"/>
          <w:shd w:val="clear" w:color="auto" w:fill="FFFFFF"/>
          <w:lang w:val="en-US"/>
        </w:rPr>
        <w:t>who is who</w:t>
      </w:r>
      <w:r w:rsidRPr="00B241F4">
        <w:rPr>
          <w:color w:val="000000"/>
          <w:szCs w:val="24"/>
          <w:shd w:val="clear" w:color="auto" w:fill="FFFFFF"/>
          <w:lang w:val="en-US"/>
        </w:rPr>
        <w:t>,</w:t>
      </w:r>
      <w:r w:rsidRPr="00B241F4">
        <w:rPr>
          <w:rStyle w:val="apple-converted-space"/>
          <w:color w:val="000000"/>
          <w:szCs w:val="24"/>
          <w:shd w:val="clear" w:color="auto" w:fill="FFFFFF"/>
          <w:lang w:val="en-US"/>
        </w:rPr>
        <w:t> </w:t>
      </w:r>
      <w:r w:rsidRPr="00B241F4">
        <w:rPr>
          <w:i/>
          <w:iCs/>
          <w:color w:val="000000"/>
          <w:szCs w:val="24"/>
          <w:shd w:val="clear" w:color="auto" w:fill="FFFFFF"/>
          <w:lang w:val="en-US"/>
        </w:rPr>
        <w:t>last but not least</w:t>
      </w:r>
      <w:r w:rsidRPr="00B241F4">
        <w:rPr>
          <w:szCs w:val="24"/>
          <w:lang w:val="en-US"/>
        </w:rPr>
        <w:t>), expressions with an English component (</w:t>
      </w:r>
      <w:r w:rsidRPr="00B241F4">
        <w:rPr>
          <w:i/>
          <w:iCs/>
          <w:color w:val="000000"/>
          <w:szCs w:val="24"/>
          <w:lang w:val="cs-CZ"/>
        </w:rPr>
        <w:t>vzít si taxi</w:t>
      </w:r>
      <w:r w:rsidRPr="00B241F4">
        <w:rPr>
          <w:i/>
          <w:iCs/>
          <w:color w:val="000000"/>
          <w:szCs w:val="24"/>
          <w:lang w:val="en-US"/>
        </w:rPr>
        <w:t xml:space="preserve">, </w:t>
      </w:r>
      <w:r w:rsidRPr="00B241F4">
        <w:rPr>
          <w:i/>
          <w:szCs w:val="24"/>
          <w:lang w:val="en-US"/>
        </w:rPr>
        <w:t>b</w:t>
      </w:r>
      <w:r w:rsidRPr="00B241F4">
        <w:rPr>
          <w:i/>
          <w:szCs w:val="24"/>
          <w:lang w:val="cs-CZ"/>
        </w:rPr>
        <w:t>ýt fit</w:t>
      </w:r>
      <w:r w:rsidRPr="00B241F4">
        <w:rPr>
          <w:i/>
          <w:szCs w:val="24"/>
          <w:lang w:val="en-US"/>
        </w:rPr>
        <w:t>,</w:t>
      </w:r>
      <w:r w:rsidRPr="00B241F4">
        <w:rPr>
          <w:rStyle w:val="apple-converted-space"/>
          <w:i/>
          <w:iCs/>
          <w:color w:val="000000"/>
          <w:szCs w:val="24"/>
          <w:lang w:val="cs-CZ"/>
        </w:rPr>
        <w:t> </w:t>
      </w:r>
      <w:r w:rsidRPr="00B241F4">
        <w:rPr>
          <w:i/>
          <w:szCs w:val="24"/>
          <w:lang w:val="en-US"/>
        </w:rPr>
        <w:t>vo co go</w:t>
      </w:r>
      <w:r w:rsidRPr="00B241F4">
        <w:rPr>
          <w:szCs w:val="24"/>
          <w:lang w:val="en-US"/>
        </w:rPr>
        <w:t>) and calques (</w:t>
      </w:r>
      <w:r w:rsidRPr="00B241F4">
        <w:rPr>
          <w:i/>
          <w:szCs w:val="24"/>
          <w:lang w:val="cs-CZ"/>
        </w:rPr>
        <w:t>Celý svět je jeviště</w:t>
      </w:r>
      <w:r w:rsidRPr="00B241F4">
        <w:rPr>
          <w:szCs w:val="24"/>
          <w:lang w:val="en-US"/>
        </w:rPr>
        <w:t xml:space="preserve">; </w:t>
      </w:r>
      <w:r w:rsidRPr="00B241F4">
        <w:rPr>
          <w:rStyle w:val="Emphasis"/>
          <w:bCs/>
          <w:iCs w:val="0"/>
          <w:color w:val="000000"/>
          <w:szCs w:val="24"/>
          <w:shd w:val="clear" w:color="auto" w:fill="FFFFFF"/>
          <w:lang w:val="en-US"/>
        </w:rPr>
        <w:t>Když jsi v Římě</w:t>
      </w:r>
      <w:r w:rsidRPr="00B241F4">
        <w:rPr>
          <w:color w:val="222222"/>
          <w:szCs w:val="24"/>
          <w:shd w:val="clear" w:color="auto" w:fill="FFFFFF"/>
          <w:lang w:val="en-US"/>
        </w:rPr>
        <w:t>,</w:t>
      </w:r>
      <w:r w:rsidRPr="00B241F4">
        <w:rPr>
          <w:rStyle w:val="apple-converted-space"/>
          <w:color w:val="222222"/>
          <w:szCs w:val="24"/>
          <w:shd w:val="clear" w:color="auto" w:fill="FFFFFF"/>
          <w:lang w:val="en-US"/>
        </w:rPr>
        <w:t> </w:t>
      </w:r>
      <w:r w:rsidRPr="00B241F4">
        <w:rPr>
          <w:rStyle w:val="Emphasis"/>
          <w:bCs/>
          <w:iCs w:val="0"/>
          <w:color w:val="000000"/>
          <w:szCs w:val="24"/>
          <w:shd w:val="clear" w:color="auto" w:fill="FFFFFF"/>
          <w:lang w:val="en-US"/>
        </w:rPr>
        <w:t>chovej</w:t>
      </w:r>
      <w:r w:rsidRPr="00D95F50">
        <w:rPr>
          <w:rStyle w:val="Emphasis"/>
          <w:bCs/>
          <w:iCs w:val="0"/>
          <w:color w:val="000000"/>
          <w:szCs w:val="24"/>
          <w:shd w:val="clear" w:color="auto" w:fill="FFFFFF"/>
          <w:lang w:val="en-US"/>
        </w:rPr>
        <w:t xml:space="preserve"> </w:t>
      </w:r>
      <w:r w:rsidRPr="00B241F4">
        <w:rPr>
          <w:rStyle w:val="Emphasis"/>
          <w:bCs/>
          <w:iCs w:val="0"/>
          <w:color w:val="000000"/>
          <w:szCs w:val="24"/>
          <w:shd w:val="clear" w:color="auto" w:fill="FFFFFF"/>
          <w:lang w:val="en-US"/>
        </w:rPr>
        <w:t>se</w:t>
      </w:r>
      <w:r>
        <w:rPr>
          <w:rStyle w:val="Emphasis"/>
          <w:bCs/>
          <w:iCs w:val="0"/>
          <w:color w:val="000000"/>
          <w:szCs w:val="24"/>
          <w:shd w:val="clear" w:color="auto" w:fill="FFFFFF"/>
          <w:lang w:val="en-US"/>
        </w:rPr>
        <w:t xml:space="preserve"> </w:t>
      </w:r>
      <w:r w:rsidRPr="00B241F4">
        <w:rPr>
          <w:rStyle w:val="Emphasis"/>
          <w:bCs/>
          <w:iCs w:val="0"/>
          <w:color w:val="000000"/>
          <w:szCs w:val="24"/>
          <w:shd w:val="clear" w:color="auto" w:fill="FFFFFF"/>
          <w:lang w:val="en-US"/>
        </w:rPr>
        <w:t>jak</w:t>
      </w:r>
      <w:r w:rsidRPr="00B241F4">
        <w:rPr>
          <w:rStyle w:val="apple-converted-space"/>
          <w:color w:val="222222"/>
          <w:szCs w:val="24"/>
          <w:shd w:val="clear" w:color="auto" w:fill="FFFFFF"/>
          <w:lang w:val="en-US"/>
        </w:rPr>
        <w:t> </w:t>
      </w:r>
      <w:r w:rsidRPr="00B241F4">
        <w:rPr>
          <w:i/>
          <w:color w:val="222222"/>
          <w:szCs w:val="24"/>
          <w:shd w:val="clear" w:color="auto" w:fill="FFFFFF"/>
          <w:lang w:val="en-US"/>
        </w:rPr>
        <w:t>Říman</w:t>
      </w:r>
      <w:r w:rsidRPr="00B241F4">
        <w:rPr>
          <w:szCs w:val="24"/>
          <w:lang w:val="en-US"/>
        </w:rPr>
        <w:t>)</w:t>
      </w:r>
      <w:r>
        <w:rPr>
          <w:szCs w:val="24"/>
          <w:lang w:val="en-US"/>
        </w:rPr>
        <w:t>. These units</w:t>
      </w:r>
      <w:r w:rsidRPr="00B241F4">
        <w:rPr>
          <w:szCs w:val="24"/>
          <w:lang w:val="en-US"/>
        </w:rPr>
        <w:t xml:space="preserve"> have recently become so commonly used and understood in Czech that you can find them in the Czech National</w:t>
      </w:r>
      <w:r>
        <w:rPr>
          <w:szCs w:val="24"/>
          <w:lang w:val="en-US"/>
        </w:rPr>
        <w:t xml:space="preserve"> Corpus and in the latest phraseological and paremiological dictionaries.</w:t>
      </w:r>
    </w:p>
    <w:p w:rsidR="00394BAC" w:rsidRDefault="00394BAC" w:rsidP="00394BAC">
      <w:pPr>
        <w:ind w:firstLine="709"/>
        <w:rPr>
          <w:szCs w:val="24"/>
          <w:lang w:val="en-US"/>
        </w:rPr>
      </w:pPr>
    </w:p>
    <w:p w:rsidR="00394BAC" w:rsidRPr="00D662F5" w:rsidRDefault="00394BAC" w:rsidP="00394BAC">
      <w:pPr>
        <w:autoSpaceDE w:val="0"/>
        <w:autoSpaceDN w:val="0"/>
        <w:adjustRightInd w:val="0"/>
        <w:ind w:left="900" w:firstLine="0"/>
        <w:jc w:val="left"/>
      </w:pPr>
      <w:r w:rsidRPr="00D662F5">
        <w:rPr>
          <w:rFonts w:ascii="(нормальный текст)" w:hAnsi="(нормальный текст)"/>
        </w:rPr>
        <w:t>Н. В</w:t>
      </w:r>
      <w:r w:rsidRPr="00D662F5">
        <w:t>. Сивенкова</w:t>
      </w:r>
      <w:r>
        <w:t xml:space="preserve">, </w:t>
      </w:r>
      <w:r>
        <w:rPr>
          <w:szCs w:val="24"/>
        </w:rPr>
        <w:t>ст. преп.,</w:t>
      </w:r>
      <w:r w:rsidRPr="00D662F5">
        <w:t xml:space="preserve"> </w:t>
      </w:r>
    </w:p>
    <w:p w:rsidR="00394BAC" w:rsidRPr="00D662F5" w:rsidRDefault="00394BAC" w:rsidP="00394BAC">
      <w:pPr>
        <w:autoSpaceDE w:val="0"/>
        <w:autoSpaceDN w:val="0"/>
        <w:adjustRightInd w:val="0"/>
        <w:ind w:left="900" w:firstLine="0"/>
        <w:jc w:val="left"/>
      </w:pPr>
      <w:r w:rsidRPr="00D662F5">
        <w:t>Санкт-Петербургский государственный университет</w:t>
      </w:r>
      <w:r>
        <w:t xml:space="preserve"> </w:t>
      </w:r>
      <w:r w:rsidRPr="00D662F5">
        <w:t>(Россия)</w:t>
      </w:r>
    </w:p>
    <w:p w:rsidR="00394BAC" w:rsidRDefault="00394BAC" w:rsidP="00394BAC">
      <w:pPr>
        <w:autoSpaceDE w:val="0"/>
        <w:autoSpaceDN w:val="0"/>
        <w:adjustRightInd w:val="0"/>
        <w:ind w:left="708"/>
        <w:jc w:val="right"/>
        <w:rPr>
          <w:b/>
        </w:rPr>
      </w:pPr>
    </w:p>
    <w:p w:rsidR="00394BAC" w:rsidRPr="00D662F5" w:rsidRDefault="00394BAC" w:rsidP="00394BAC">
      <w:pPr>
        <w:autoSpaceDE w:val="0"/>
        <w:autoSpaceDN w:val="0"/>
        <w:adjustRightInd w:val="0"/>
        <w:jc w:val="center"/>
        <w:rPr>
          <w:b/>
        </w:rPr>
      </w:pPr>
      <w:r w:rsidRPr="00D662F5">
        <w:rPr>
          <w:b/>
        </w:rPr>
        <w:t>Некоторые штрихи к истории перевода</w:t>
      </w:r>
    </w:p>
    <w:p w:rsidR="00394BAC" w:rsidRPr="00D662F5" w:rsidRDefault="00394BAC" w:rsidP="00394BAC">
      <w:pPr>
        <w:autoSpaceDE w:val="0"/>
        <w:autoSpaceDN w:val="0"/>
        <w:adjustRightInd w:val="0"/>
        <w:jc w:val="center"/>
        <w:rPr>
          <w:b/>
        </w:rPr>
      </w:pPr>
      <w:r w:rsidRPr="00D662F5">
        <w:rPr>
          <w:b/>
        </w:rPr>
        <w:t xml:space="preserve">болгарской литературы конца </w:t>
      </w:r>
      <w:r w:rsidRPr="00D662F5">
        <w:rPr>
          <w:b/>
          <w:lang w:val="en-US"/>
        </w:rPr>
        <w:t>XIX</w:t>
      </w:r>
      <w:r w:rsidRPr="00D662F5">
        <w:rPr>
          <w:b/>
        </w:rPr>
        <w:t xml:space="preserve"> — первой половины </w:t>
      </w:r>
      <w:r w:rsidRPr="00D662F5">
        <w:rPr>
          <w:b/>
          <w:lang w:val="en-US"/>
        </w:rPr>
        <w:t>XX</w:t>
      </w:r>
      <w:r w:rsidRPr="00D662F5">
        <w:rPr>
          <w:b/>
        </w:rPr>
        <w:t xml:space="preserve"> века</w:t>
      </w:r>
    </w:p>
    <w:p w:rsidR="00394BAC" w:rsidRPr="00D662F5" w:rsidRDefault="00394BAC" w:rsidP="00394BAC">
      <w:pPr>
        <w:autoSpaceDE w:val="0"/>
        <w:autoSpaceDN w:val="0"/>
        <w:adjustRightInd w:val="0"/>
        <w:jc w:val="center"/>
        <w:rPr>
          <w:b/>
        </w:rPr>
      </w:pPr>
      <w:r w:rsidRPr="00D662F5">
        <w:rPr>
          <w:b/>
        </w:rPr>
        <w:t>на европейские языки</w:t>
      </w:r>
    </w:p>
    <w:p w:rsidR="00394BAC" w:rsidRPr="00E67AD4" w:rsidRDefault="00394BAC" w:rsidP="00394BAC">
      <w:pPr>
        <w:autoSpaceDE w:val="0"/>
        <w:autoSpaceDN w:val="0"/>
        <w:adjustRightInd w:val="0"/>
      </w:pPr>
    </w:p>
    <w:p w:rsidR="00394BAC" w:rsidRPr="00E67AD4" w:rsidRDefault="00394BAC" w:rsidP="00394BAC">
      <w:pPr>
        <w:tabs>
          <w:tab w:val="left" w:pos="3390"/>
        </w:tabs>
        <w:autoSpaceDE w:val="0"/>
        <w:autoSpaceDN w:val="0"/>
        <w:adjustRightInd w:val="0"/>
      </w:pPr>
      <w:r w:rsidRPr="00E67AD4">
        <w:tab/>
      </w:r>
    </w:p>
    <w:p w:rsidR="00394BAC" w:rsidRDefault="00394BAC" w:rsidP="00394BAC">
      <w:pPr>
        <w:autoSpaceDE w:val="0"/>
        <w:autoSpaceDN w:val="0"/>
        <w:adjustRightInd w:val="0"/>
      </w:pPr>
      <w:r w:rsidRPr="00E67AD4">
        <w:t>Культура Болгарии давно привлекала внимание западных исследователей. Но, к сожалению, их внимание было преимущественно сфокусировано на описании исторических и этнографических явлений. Уделялось внимание и фольклору, а также древнеболгарской литературе, болгарским иконописным традициям. В гораздо меньшем объеме представлены работы, посвященные литературному процессу, протекавшему в Болгарии после освобождения от Османского владычества (а именно с этого момента ведет отсчет современная болгарская литература). Отчасти это связано с тем, что процесс появления переводов с болгарского на</w:t>
      </w:r>
      <w:r>
        <w:t xml:space="preserve"> английский и немецкий</w:t>
      </w:r>
      <w:r w:rsidRPr="00E67AD4">
        <w:t xml:space="preserve"> языки носил характер спорадических явлений и во многом зависел от личности переводчика (в то время как в Советском Союзе работа велась целенаправленно и имела системный характер). В докладе предпринята попытка обозначить некоторые вехи в истории появления переводов с болгарского на английский и немецкий языки произведений указанного периода (от </w:t>
      </w:r>
      <w:r w:rsidRPr="004E487D">
        <w:rPr>
          <w:rFonts w:ascii="(нормальный текст)" w:hAnsi="(нормальный текст)"/>
        </w:rPr>
        <w:t>И. В</w:t>
      </w:r>
      <w:r w:rsidRPr="00E67AD4">
        <w:t xml:space="preserve">азова до </w:t>
      </w:r>
      <w:r w:rsidRPr="004E487D">
        <w:rPr>
          <w:rFonts w:ascii="(нормальный текст)" w:hAnsi="(нормальный текст)"/>
        </w:rPr>
        <w:t>Н. В</w:t>
      </w:r>
      <w:r w:rsidRPr="00E67AD4">
        <w:t>апцарова).</w:t>
      </w:r>
    </w:p>
    <w:p w:rsidR="00394BAC" w:rsidRDefault="00394BAC" w:rsidP="00394BAC">
      <w:pPr>
        <w:autoSpaceDE w:val="0"/>
        <w:autoSpaceDN w:val="0"/>
        <w:adjustRightInd w:val="0"/>
      </w:pPr>
    </w:p>
    <w:p w:rsidR="00394BAC" w:rsidRDefault="00394BAC" w:rsidP="00394BAC">
      <w:pPr>
        <w:spacing w:after="288"/>
        <w:ind w:left="900" w:firstLine="0"/>
        <w:jc w:val="left"/>
        <w:rPr>
          <w:lang w:val="en-US"/>
        </w:rPr>
      </w:pPr>
      <w:r w:rsidRPr="004E487D">
        <w:rPr>
          <w:rFonts w:ascii="(нормальный текст)" w:hAnsi="(нормальный текст)"/>
          <w:lang w:val="en-US"/>
        </w:rPr>
        <w:t>N. V</w:t>
      </w:r>
      <w:r>
        <w:rPr>
          <w:lang w:val="en-US"/>
        </w:rPr>
        <w:t>.</w:t>
      </w:r>
      <w:r w:rsidRPr="00D662F5">
        <w:rPr>
          <w:lang w:val="en-US"/>
        </w:rPr>
        <w:t xml:space="preserve"> </w:t>
      </w:r>
      <w:r>
        <w:rPr>
          <w:lang w:val="en-US"/>
        </w:rPr>
        <w:t xml:space="preserve">Sivenkova </w:t>
      </w:r>
    </w:p>
    <w:p w:rsidR="00394BAC" w:rsidRPr="00D662F5" w:rsidRDefault="00394BAC" w:rsidP="00394BAC">
      <w:pPr>
        <w:spacing w:after="288"/>
        <w:jc w:val="center"/>
        <w:rPr>
          <w:b/>
          <w:lang w:val="en-US"/>
        </w:rPr>
      </w:pPr>
      <w:r w:rsidRPr="00D662F5">
        <w:rPr>
          <w:b/>
          <w:lang w:val="en-US"/>
        </w:rPr>
        <w:t>Some notes on the history of the translation of bulgarian literature (end XIX — first half XX cc.) in european languages</w:t>
      </w:r>
    </w:p>
    <w:p w:rsidR="00394BAC" w:rsidRPr="00E67AD4" w:rsidRDefault="00394BAC" w:rsidP="00394BAC">
      <w:pPr>
        <w:spacing w:after="288"/>
        <w:rPr>
          <w:lang w:val="en-US"/>
        </w:rPr>
      </w:pPr>
      <w:r>
        <w:rPr>
          <w:lang w:val="en-US"/>
        </w:rPr>
        <w:t>The</w:t>
      </w:r>
      <w:r w:rsidRPr="00E67AD4">
        <w:rPr>
          <w:lang w:val="en-US"/>
        </w:rPr>
        <w:t xml:space="preserve"> works devoted to the literary process in Bulgaria after the liberation from the Ottoman yoke (modern Bulgarian literature) that are written in English and German</w:t>
      </w:r>
      <w:r>
        <w:rPr>
          <w:lang w:val="en-US"/>
        </w:rPr>
        <w:t xml:space="preserve"> are few</w:t>
      </w:r>
      <w:r w:rsidRPr="00E67AD4">
        <w:rPr>
          <w:lang w:val="en-US"/>
        </w:rPr>
        <w:t xml:space="preserve">. </w:t>
      </w:r>
      <w:r>
        <w:rPr>
          <w:lang w:val="en-US"/>
        </w:rPr>
        <w:t>T</w:t>
      </w:r>
      <w:r w:rsidRPr="00E67AD4">
        <w:rPr>
          <w:lang w:val="en-US"/>
        </w:rPr>
        <w:t xml:space="preserve">hey are less than historical and ethnographical studies on the Bulgarian culture. One of the reasons for this </w:t>
      </w:r>
      <w:r>
        <w:rPr>
          <w:lang w:val="en-US"/>
        </w:rPr>
        <w:t xml:space="preserve">fact </w:t>
      </w:r>
      <w:r w:rsidRPr="00E67AD4">
        <w:rPr>
          <w:lang w:val="en-US"/>
        </w:rPr>
        <w:t xml:space="preserve">is that during the long period the </w:t>
      </w:r>
      <w:r>
        <w:rPr>
          <w:lang w:val="en-US"/>
        </w:rPr>
        <w:t xml:space="preserve">rare </w:t>
      </w:r>
      <w:r w:rsidRPr="00E67AD4">
        <w:rPr>
          <w:lang w:val="en-US"/>
        </w:rPr>
        <w:t xml:space="preserve">translations of some Bulgarian novels and poems into English / German </w:t>
      </w:r>
      <w:r>
        <w:rPr>
          <w:lang w:val="en-US"/>
        </w:rPr>
        <w:t>had been</w:t>
      </w:r>
      <w:r w:rsidRPr="00E67AD4">
        <w:rPr>
          <w:lang w:val="en-US"/>
        </w:rPr>
        <w:t xml:space="preserve"> sporadic. This report aims to outline some milestones in the history of the translations of some Bulgarian literary works written at th</w:t>
      </w:r>
      <w:r>
        <w:rPr>
          <w:lang w:val="en-US"/>
        </w:rPr>
        <w:t>is</w:t>
      </w:r>
      <w:r w:rsidRPr="00E67AD4">
        <w:rPr>
          <w:lang w:val="en-US"/>
        </w:rPr>
        <w:t xml:space="preserve"> period (from </w:t>
      </w:r>
      <w:r w:rsidRPr="004E487D">
        <w:rPr>
          <w:rFonts w:ascii="(нормальный текст)" w:hAnsi="(нормальный текст)"/>
          <w:lang w:val="en-US"/>
        </w:rPr>
        <w:t>I. V</w:t>
      </w:r>
      <w:r w:rsidRPr="00E67AD4">
        <w:rPr>
          <w:lang w:val="en-US"/>
        </w:rPr>
        <w:t xml:space="preserve">azov to </w:t>
      </w:r>
      <w:r w:rsidRPr="004E487D">
        <w:rPr>
          <w:rFonts w:ascii="(нормальный текст)" w:hAnsi="(нормальный текст)"/>
          <w:lang w:val="en-US"/>
        </w:rPr>
        <w:t>N. V</w:t>
      </w:r>
      <w:r w:rsidRPr="00E67AD4">
        <w:rPr>
          <w:lang w:val="en-US"/>
        </w:rPr>
        <w:t>aptsarov).</w:t>
      </w:r>
    </w:p>
    <w:p w:rsidR="00394BAC" w:rsidRDefault="00394BAC" w:rsidP="00394BAC">
      <w:pPr>
        <w:pStyle w:val="a0"/>
        <w:spacing w:line="240" w:lineRule="auto"/>
        <w:rPr>
          <w:rFonts w:ascii="Times New Roman" w:hAnsi="Times New Roman"/>
          <w:szCs w:val="24"/>
          <w:lang w:val="en-US"/>
        </w:rPr>
      </w:pPr>
    </w:p>
    <w:p w:rsidR="00394BAC" w:rsidRPr="00D662F5" w:rsidRDefault="00394BAC" w:rsidP="00394BAC">
      <w:pPr>
        <w:pStyle w:val="ad"/>
        <w:spacing w:line="360" w:lineRule="auto"/>
        <w:ind w:left="900" w:firstLine="0"/>
        <w:jc w:val="left"/>
        <w:rPr>
          <w:rFonts w:cs="Times New Roman"/>
        </w:rPr>
      </w:pPr>
      <w:r w:rsidRPr="00D662F5">
        <w:rPr>
          <w:rFonts w:cs="Times New Roman"/>
        </w:rPr>
        <w:t>Н. В.</w:t>
      </w:r>
      <w:r>
        <w:rPr>
          <w:rFonts w:cs="Times New Roman"/>
        </w:rPr>
        <w:t xml:space="preserve"> </w:t>
      </w:r>
      <w:r w:rsidRPr="00D662F5">
        <w:rPr>
          <w:rFonts w:cs="Times New Roman"/>
        </w:rPr>
        <w:t>Штакельберг, асс.</w:t>
      </w:r>
      <w:r>
        <w:rPr>
          <w:rFonts w:cs="Times New Roman"/>
        </w:rPr>
        <w:t>,</w:t>
      </w:r>
    </w:p>
    <w:p w:rsidR="00394BAC" w:rsidRPr="00D662F5" w:rsidRDefault="00394BAC" w:rsidP="00394BAC">
      <w:pPr>
        <w:pStyle w:val="ad"/>
        <w:spacing w:line="360" w:lineRule="auto"/>
        <w:ind w:left="900" w:firstLine="0"/>
        <w:jc w:val="left"/>
        <w:rPr>
          <w:rFonts w:cs="Times New Roman"/>
        </w:rPr>
      </w:pPr>
      <w:r w:rsidRPr="00D662F5">
        <w:rPr>
          <w:rFonts w:cs="Times New Roman"/>
        </w:rPr>
        <w:t>Санкт-Петерубргский государственный университет (Россия)</w:t>
      </w:r>
    </w:p>
    <w:p w:rsidR="00394BAC" w:rsidRPr="00D662F5" w:rsidRDefault="00394BAC" w:rsidP="00394BAC">
      <w:pPr>
        <w:pStyle w:val="Heading1"/>
        <w:widowControl w:val="0"/>
        <w:numPr>
          <w:ilvl w:val="0"/>
          <w:numId w:val="9"/>
        </w:numPr>
        <w:shd w:val="clear" w:color="auto" w:fill="FFFFFF"/>
        <w:suppressAutoHyphens/>
        <w:overflowPunct w:val="0"/>
        <w:autoSpaceDE/>
        <w:spacing w:before="240" w:after="120" w:line="360" w:lineRule="auto"/>
        <w:ind w:left="0" w:firstLine="709"/>
        <w:jc w:val="center"/>
        <w:rPr>
          <w:lang w:val="ru-RU"/>
        </w:rPr>
      </w:pPr>
      <w:r w:rsidRPr="00D662F5">
        <w:rPr>
          <w:lang w:val="ru-RU"/>
        </w:rPr>
        <w:t>Необидермейер Яхима Топола</w:t>
      </w:r>
      <w:r w:rsidRPr="00D662F5">
        <w:rPr>
          <w:lang w:val="ru-RU"/>
        </w:rPr>
        <w:br/>
        <w:t>(на материале романа «Ночная работа»)</w:t>
      </w:r>
    </w:p>
    <w:p w:rsidR="00394BAC" w:rsidRPr="00D662F5" w:rsidRDefault="00394BAC" w:rsidP="00394BAC">
      <w:pPr>
        <w:pStyle w:val="ad"/>
        <w:spacing w:line="360" w:lineRule="auto"/>
        <w:rPr>
          <w:rFonts w:cs="Times New Roman"/>
        </w:rPr>
      </w:pPr>
      <w:r w:rsidRPr="00D662F5">
        <w:rPr>
          <w:rFonts w:cs="Times New Roman"/>
        </w:rPr>
        <w:t>Популярный в Чехии и получивший</w:t>
      </w:r>
      <w:r>
        <w:rPr>
          <w:rFonts w:cs="Times New Roman"/>
        </w:rPr>
        <w:t xml:space="preserve"> широкую известность заграницей</w:t>
      </w:r>
      <w:r w:rsidRPr="00D662F5">
        <w:rPr>
          <w:rFonts w:cs="Times New Roman"/>
        </w:rPr>
        <w:t xml:space="preserve"> поэт и прозаик Яхим Топол (род. в 1962 г.) начинал на </w:t>
      </w:r>
      <w:r>
        <w:rPr>
          <w:rFonts w:cs="Times New Roman"/>
        </w:rPr>
        <w:t>закате коммунистического режима</w:t>
      </w:r>
      <w:r w:rsidRPr="00D662F5">
        <w:rPr>
          <w:rFonts w:cs="Times New Roman"/>
        </w:rPr>
        <w:t xml:space="preserve"> как один из ярчайших предста</w:t>
      </w:r>
      <w:r>
        <w:rPr>
          <w:rFonts w:cs="Times New Roman"/>
        </w:rPr>
        <w:t>вителей пражского «андеграунда»</w:t>
      </w:r>
      <w:r w:rsidRPr="00D662F5">
        <w:rPr>
          <w:rFonts w:cs="Times New Roman"/>
        </w:rPr>
        <w:t>. Он был автором текстов для нескольких рок-групп, являлся шеф-редактором важнейшего для культурной жизни страны журнала «Револьвер Ревю».</w:t>
      </w:r>
    </w:p>
    <w:p w:rsidR="00394BAC" w:rsidRPr="00D662F5" w:rsidRDefault="00394BAC" w:rsidP="00394BAC">
      <w:pPr>
        <w:pStyle w:val="ad"/>
        <w:spacing w:line="360" w:lineRule="auto"/>
        <w:rPr>
          <w:rFonts w:cs="Times New Roman"/>
        </w:rPr>
      </w:pPr>
      <w:r w:rsidRPr="00D662F5">
        <w:rPr>
          <w:rFonts w:cs="Times New Roman"/>
        </w:rPr>
        <w:t>Уже в 1988 г. в «самиздате» — и через три года легально — вышел его поэтический сборник «Люблю до безумия» (Miluju tě k zbláznění, 1991), а затем и второй, «Во вторник будет война» (V úterý bude válka, 1992).</w:t>
      </w:r>
    </w:p>
    <w:p w:rsidR="00394BAC" w:rsidRPr="00D662F5" w:rsidRDefault="00394BAC" w:rsidP="00394BAC">
      <w:pPr>
        <w:pStyle w:val="ad"/>
        <w:spacing w:line="360" w:lineRule="auto"/>
        <w:rPr>
          <w:rFonts w:cs="Times New Roman"/>
        </w:rPr>
      </w:pPr>
      <w:r w:rsidRPr="00D662F5">
        <w:rPr>
          <w:rFonts w:cs="Times New Roman"/>
        </w:rPr>
        <w:t>Прозаическим дебютом писателя стало двуязычное издание повести «Прогулка на вокзал» (Výlet k nádražní hale, 1994). За этим последовал монументальный роман «Сестра» (Sestra, 1994), удостоенный престижной в Чехии литературной премии и переведенный на ряд европейских языков, где автор впервые обращается к сквозной для его дальнейшего творчества теме</w:t>
      </w:r>
      <w:r>
        <w:rPr>
          <w:rFonts w:cs="Times New Roman"/>
        </w:rPr>
        <w:t xml:space="preserve"> — человеку тоталитарной и пост</w:t>
      </w:r>
      <w:r w:rsidRPr="00D662F5">
        <w:rPr>
          <w:rFonts w:cs="Times New Roman"/>
        </w:rPr>
        <w:t>тоталитарной эпохи. В дальнейшем писатель возвращается к менее крупным формам: романы «Ангел» (Anděl, 1995), «Ночная работа» (Noční práce, 2001), «Полоскать дегтем» (Kloktat dehet, 2005), «По студеной земле» (Chladnou zemí, 2009). Кроме того, отдавая дань своему этнографическому образованию, Топол опубликовал переложения сказаний североамериканских индейцев «Терновая девушка» (Trnová dívka, 1997), сборник небольших прозаических и драматических произведений под названием «Супермаркет советских героев» (Supermarket sovětských hrdinů, 2007) и фотокнигу с текстами «По дороге на восток» (Cestou na východ, 2008).</w:t>
      </w:r>
    </w:p>
    <w:p w:rsidR="00394BAC" w:rsidRPr="00D662F5" w:rsidRDefault="00394BAC" w:rsidP="00394BAC">
      <w:pPr>
        <w:pStyle w:val="ad"/>
        <w:spacing w:line="360" w:lineRule="auto"/>
        <w:rPr>
          <w:rFonts w:cs="Times New Roman"/>
        </w:rPr>
      </w:pPr>
      <w:r w:rsidRPr="00D662F5">
        <w:rPr>
          <w:rFonts w:cs="Times New Roman"/>
        </w:rPr>
        <w:t xml:space="preserve">Ощущение театральной призрачности, неаутентичности жизни, особенно проявившееся в </w:t>
      </w:r>
      <w:r>
        <w:rPr>
          <w:rFonts w:cs="Times New Roman"/>
        </w:rPr>
        <w:t>19</w:t>
      </w:r>
      <w:r w:rsidRPr="00D662F5">
        <w:rPr>
          <w:rFonts w:cs="Times New Roman"/>
        </w:rPr>
        <w:t>8</w:t>
      </w:r>
      <w:r w:rsidRPr="00D662F5">
        <w:rPr>
          <w:rFonts w:cs="Times New Roman"/>
          <w:color w:val="auto"/>
        </w:rPr>
        <w:t>0—</w:t>
      </w:r>
      <w:r>
        <w:rPr>
          <w:rFonts w:cs="Times New Roman"/>
          <w:color w:val="auto"/>
        </w:rPr>
        <w:t>19</w:t>
      </w:r>
      <w:r w:rsidRPr="00D662F5">
        <w:rPr>
          <w:rFonts w:cs="Times New Roman"/>
          <w:color w:val="auto"/>
        </w:rPr>
        <w:t>9</w:t>
      </w:r>
      <w:r w:rsidRPr="00D662F5">
        <w:rPr>
          <w:rFonts w:cs="Times New Roman"/>
        </w:rPr>
        <w:t>0-х г</w:t>
      </w:r>
      <w:r>
        <w:rPr>
          <w:rFonts w:cs="Times New Roman"/>
        </w:rPr>
        <w:t>г.</w:t>
      </w:r>
      <w:r w:rsidRPr="00D662F5">
        <w:rPr>
          <w:rFonts w:cs="Times New Roman"/>
        </w:rPr>
        <w:t>, нашедшее свое отражение в литературе постмодерна, многие исследователи связыв</w:t>
      </w:r>
      <w:r>
        <w:rPr>
          <w:rFonts w:cs="Times New Roman"/>
        </w:rPr>
        <w:t xml:space="preserve">ают с необарочным мироощущением </w:t>
      </w:r>
      <w:r w:rsidRPr="00D662F5">
        <w:rPr>
          <w:rFonts w:cs="Times New Roman"/>
        </w:rPr>
        <w:t>(см.</w:t>
      </w:r>
      <w:r>
        <w:rPr>
          <w:rFonts w:cs="Times New Roman"/>
        </w:rPr>
        <w:t>,</w:t>
      </w:r>
      <w:r w:rsidRPr="00D662F5">
        <w:rPr>
          <w:rFonts w:cs="Times New Roman"/>
        </w:rPr>
        <w:t xml:space="preserve"> напр</w:t>
      </w:r>
      <w:r>
        <w:rPr>
          <w:rFonts w:cs="Times New Roman"/>
        </w:rPr>
        <w:t>.:</w:t>
      </w:r>
      <w:r w:rsidRPr="00D662F5">
        <w:rPr>
          <w:rFonts w:cs="Times New Roman"/>
        </w:rPr>
        <w:t xml:space="preserve"> [Ильин, 1998, </w:t>
      </w:r>
      <w:r>
        <w:rPr>
          <w:rFonts w:cs="Times New Roman"/>
        </w:rPr>
        <w:t>с. 178]). Однако</w:t>
      </w:r>
      <w:r w:rsidRPr="00D662F5">
        <w:rPr>
          <w:rFonts w:cs="Times New Roman"/>
        </w:rPr>
        <w:t xml:space="preserve"> в процессе исследования романа Яхима Топола «Ночная работа» именно кризис аутентичности, прежде всего национальной, отсылает исследователя к другому культурному слою. Чешский бидермейер, сложившийся на рубеже </w:t>
      </w:r>
      <w:r>
        <w:rPr>
          <w:rFonts w:cs="Times New Roman"/>
          <w:lang w:val="en-US"/>
        </w:rPr>
        <w:t>XVIII</w:t>
      </w:r>
      <w:r w:rsidRPr="00D662F5">
        <w:rPr>
          <w:rFonts w:cs="Times New Roman"/>
        </w:rPr>
        <w:t xml:space="preserve"> и </w:t>
      </w:r>
      <w:r>
        <w:rPr>
          <w:rFonts w:cs="Times New Roman"/>
          <w:lang w:val="en-US"/>
        </w:rPr>
        <w:t>XIX</w:t>
      </w:r>
      <w:r w:rsidRPr="00D662F5">
        <w:rPr>
          <w:rFonts w:cs="Times New Roman"/>
        </w:rPr>
        <w:t xml:space="preserve"> в</w:t>
      </w:r>
      <w:r>
        <w:rPr>
          <w:rFonts w:cs="Times New Roman"/>
        </w:rPr>
        <w:t>в.</w:t>
      </w:r>
      <w:r w:rsidRPr="00D662F5">
        <w:rPr>
          <w:rFonts w:cs="Times New Roman"/>
        </w:rPr>
        <w:t xml:space="preserve"> отличался от австрийского и немецкого, был тесно связан с эпохой Национального Возрождения. Чехия в составе Австро-Венгерской монархии была вынуждена отстаивать свою аутентичность. Историческими кулисами для романа Топола является лето 1968 г</w:t>
      </w:r>
      <w:r>
        <w:rPr>
          <w:rFonts w:cs="Times New Roman"/>
        </w:rPr>
        <w:t>.</w:t>
      </w:r>
      <w:r w:rsidRPr="00D662F5">
        <w:rPr>
          <w:rFonts w:cs="Times New Roman"/>
        </w:rPr>
        <w:t>, чешская деревня, куда отец привозит сына Ондру из Праги, оккупированной войсками Варшавского договора. Деревня и взгляд на дереве</w:t>
      </w:r>
      <w:r>
        <w:rPr>
          <w:rFonts w:cs="Times New Roman"/>
        </w:rPr>
        <w:t>нский уклад городского мальчика так</w:t>
      </w:r>
      <w:r w:rsidRPr="00D662F5">
        <w:rPr>
          <w:rFonts w:cs="Times New Roman"/>
        </w:rPr>
        <w:t>же характерны для поэтики бидермейера. Страшные события 1968 г</w:t>
      </w:r>
      <w:r>
        <w:rPr>
          <w:rFonts w:cs="Times New Roman"/>
        </w:rPr>
        <w:t>.</w:t>
      </w:r>
      <w:r w:rsidRPr="00D662F5">
        <w:rPr>
          <w:rFonts w:cs="Times New Roman"/>
        </w:rPr>
        <w:t xml:space="preserve"> в романе присутствуют в качестве приглушенного фона, в центре же повествования </w:t>
      </w:r>
      <w:r>
        <w:rPr>
          <w:rFonts w:cs="Times New Roman"/>
        </w:rPr>
        <w:t xml:space="preserve">— </w:t>
      </w:r>
      <w:r w:rsidRPr="00D662F5">
        <w:rPr>
          <w:rFonts w:cs="Times New Roman"/>
        </w:rPr>
        <w:t>лето, лирические переживания главного героя, его участие в играх и мистических обрядах деревенских ребят. Именно в этом стремлении автора показать великое через малое, выбрать самого маленького, самого слабого, но и самого чистого в своем мировосприятии героя</w:t>
      </w:r>
      <w:r>
        <w:rPr>
          <w:rFonts w:cs="Times New Roman"/>
        </w:rPr>
        <w:t xml:space="preserve"> </w:t>
      </w:r>
      <w:r w:rsidRPr="00D662F5">
        <w:rPr>
          <w:rFonts w:cs="Times New Roman"/>
        </w:rPr>
        <w:t>—</w:t>
      </w:r>
      <w:r>
        <w:rPr>
          <w:rFonts w:cs="Times New Roman"/>
        </w:rPr>
        <w:t xml:space="preserve"> </w:t>
      </w:r>
      <w:r w:rsidRPr="00D662F5">
        <w:rPr>
          <w:rFonts w:cs="Times New Roman"/>
        </w:rPr>
        <w:t>ребенка и заключается глубинная близость художественного мира романа поэтике бидермейера.</w:t>
      </w:r>
    </w:p>
    <w:p w:rsidR="00394BAC" w:rsidRPr="00D662F5" w:rsidRDefault="00394BAC" w:rsidP="00394BAC">
      <w:pPr>
        <w:pStyle w:val="ad"/>
        <w:spacing w:line="360" w:lineRule="auto"/>
        <w:rPr>
          <w:rFonts w:cs="Times New Roman"/>
        </w:rPr>
      </w:pPr>
      <w:bookmarkStart w:id="0" w:name="__DdeLink__869_917460915"/>
      <w:bookmarkEnd w:id="0"/>
      <w:r w:rsidRPr="00D662F5">
        <w:rPr>
          <w:rFonts w:cs="Times New Roman"/>
        </w:rPr>
        <w:t>Разумеется, мы можем говорить лишь о чертах бидермейера в романе, о худо</w:t>
      </w:r>
      <w:r>
        <w:rPr>
          <w:rFonts w:cs="Times New Roman"/>
        </w:rPr>
        <w:t>жественном приеме, прежде всего</w:t>
      </w:r>
      <w:r w:rsidRPr="00D662F5">
        <w:rPr>
          <w:rFonts w:cs="Times New Roman"/>
        </w:rPr>
        <w:t xml:space="preserve"> призванном подчеркнуть контраст между окружающим миром и внутренним миром героя.</w:t>
      </w:r>
    </w:p>
    <w:p w:rsidR="00394BAC" w:rsidRPr="00D662F5" w:rsidRDefault="00394BAC" w:rsidP="00394BAC">
      <w:pPr>
        <w:pStyle w:val="ad"/>
        <w:spacing w:line="360" w:lineRule="auto"/>
        <w:rPr>
          <w:rFonts w:cs="Times New Roman"/>
        </w:rPr>
      </w:pPr>
    </w:p>
    <w:p w:rsidR="00394BAC" w:rsidRPr="00D662F5" w:rsidRDefault="00394BAC" w:rsidP="00394BAC">
      <w:pPr>
        <w:pStyle w:val="ad"/>
        <w:spacing w:line="360" w:lineRule="auto"/>
        <w:jc w:val="center"/>
        <w:rPr>
          <w:rFonts w:cs="Times New Roman"/>
        </w:rPr>
      </w:pPr>
      <w:r w:rsidRPr="00D662F5">
        <w:rPr>
          <w:rFonts w:cs="Times New Roman"/>
          <w:i/>
          <w:iCs/>
        </w:rPr>
        <w:t>Литература</w:t>
      </w:r>
    </w:p>
    <w:p w:rsidR="00394BAC" w:rsidRPr="00D662F5" w:rsidRDefault="00394BAC" w:rsidP="00394BAC">
      <w:pPr>
        <w:pStyle w:val="ad"/>
        <w:spacing w:line="360" w:lineRule="auto"/>
        <w:rPr>
          <w:rFonts w:cs="Times New Roman"/>
        </w:rPr>
      </w:pPr>
      <w:r w:rsidRPr="00D662F5">
        <w:rPr>
          <w:rFonts w:cs="Times New Roman"/>
          <w:lang w:val="en-US"/>
        </w:rPr>
        <w:t>Topol</w:t>
      </w:r>
      <w:r w:rsidRPr="00D662F5">
        <w:rPr>
          <w:rFonts w:cs="Times New Roman"/>
        </w:rPr>
        <w:t xml:space="preserve"> </w:t>
      </w:r>
      <w:r w:rsidRPr="00D662F5">
        <w:rPr>
          <w:rFonts w:cs="Times New Roman"/>
          <w:lang w:val="en-US"/>
        </w:rPr>
        <w:t>Jachym</w:t>
      </w:r>
      <w:r w:rsidRPr="00D662F5">
        <w:rPr>
          <w:rFonts w:cs="Times New Roman"/>
        </w:rPr>
        <w:t>, Noční práce, 2001</w:t>
      </w:r>
    </w:p>
    <w:p w:rsidR="00394BAC" w:rsidRPr="00D662F5" w:rsidRDefault="00394BAC" w:rsidP="00394BAC">
      <w:pPr>
        <w:pStyle w:val="ad"/>
        <w:spacing w:line="360" w:lineRule="auto"/>
        <w:rPr>
          <w:rFonts w:cs="Times New Roman"/>
          <w:lang w:val="en-US"/>
        </w:rPr>
      </w:pPr>
      <w:r w:rsidRPr="000917B0">
        <w:rPr>
          <w:rFonts w:cs="Times New Roman"/>
          <w:i/>
        </w:rPr>
        <w:t>Ильин И. П</w:t>
      </w:r>
      <w:r w:rsidRPr="00D662F5">
        <w:rPr>
          <w:rFonts w:cs="Times New Roman"/>
        </w:rPr>
        <w:t>. Постмодернизм от истоков до конца столетия: эволюция научного мифа</w:t>
      </w:r>
      <w:r>
        <w:rPr>
          <w:rFonts w:cs="Times New Roman"/>
        </w:rPr>
        <w:t>.</w:t>
      </w:r>
      <w:r w:rsidRPr="00D662F5">
        <w:rPr>
          <w:rFonts w:cs="Times New Roman"/>
        </w:rPr>
        <w:t xml:space="preserve"> М</w:t>
      </w:r>
      <w:r w:rsidRPr="000917B0">
        <w:rPr>
          <w:rFonts w:cs="Times New Roman"/>
          <w:lang w:val="en-US"/>
        </w:rPr>
        <w:t xml:space="preserve">.: </w:t>
      </w:r>
      <w:r>
        <w:rPr>
          <w:rFonts w:cs="Times New Roman"/>
        </w:rPr>
        <w:t>Интрада</w:t>
      </w:r>
      <w:r w:rsidRPr="000917B0">
        <w:rPr>
          <w:rFonts w:cs="Times New Roman"/>
          <w:lang w:val="en-US"/>
        </w:rPr>
        <w:t xml:space="preserve">, </w:t>
      </w:r>
      <w:r w:rsidRPr="00D662F5">
        <w:rPr>
          <w:rFonts w:cs="Times New Roman"/>
          <w:lang w:val="en-US"/>
        </w:rPr>
        <w:t>1998.</w:t>
      </w:r>
    </w:p>
    <w:p w:rsidR="00394BAC" w:rsidRPr="00D662F5" w:rsidRDefault="00394BAC" w:rsidP="00394BAC">
      <w:pPr>
        <w:pStyle w:val="ad"/>
        <w:spacing w:line="360" w:lineRule="auto"/>
        <w:rPr>
          <w:rFonts w:cs="Times New Roman"/>
          <w:lang w:val="en-US"/>
        </w:rPr>
      </w:pPr>
    </w:p>
    <w:p w:rsidR="00394BAC" w:rsidRPr="00D662F5" w:rsidRDefault="00394BAC" w:rsidP="00394BAC">
      <w:pPr>
        <w:pStyle w:val="ad"/>
        <w:spacing w:line="360" w:lineRule="auto"/>
        <w:ind w:left="900" w:firstLine="0"/>
        <w:jc w:val="left"/>
        <w:rPr>
          <w:rFonts w:cs="Times New Roman"/>
          <w:lang w:val="en-US"/>
        </w:rPr>
      </w:pPr>
      <w:r w:rsidRPr="00D662F5">
        <w:rPr>
          <w:rFonts w:cs="Times New Roman"/>
          <w:lang w:val="en-US"/>
        </w:rPr>
        <w:t>N. V.</w:t>
      </w:r>
      <w:r w:rsidRPr="000917B0">
        <w:rPr>
          <w:rFonts w:cs="Times New Roman"/>
          <w:lang w:val="en-US"/>
        </w:rPr>
        <w:t xml:space="preserve"> </w:t>
      </w:r>
      <w:r w:rsidRPr="00D662F5">
        <w:rPr>
          <w:rFonts w:cs="Times New Roman"/>
          <w:lang w:val="en-US"/>
        </w:rPr>
        <w:t xml:space="preserve">Stackelber </w:t>
      </w:r>
    </w:p>
    <w:p w:rsidR="00394BAC" w:rsidRPr="000917B0" w:rsidRDefault="00394BAC" w:rsidP="00394BAC">
      <w:pPr>
        <w:pStyle w:val="ad"/>
        <w:spacing w:line="360" w:lineRule="auto"/>
        <w:jc w:val="center"/>
        <w:rPr>
          <w:rFonts w:cs="Times New Roman"/>
          <w:b/>
          <w:lang w:val="en-US"/>
        </w:rPr>
      </w:pPr>
      <w:r w:rsidRPr="000917B0">
        <w:rPr>
          <w:rFonts w:cs="Times New Roman"/>
          <w:b/>
          <w:lang w:val="en-US"/>
        </w:rPr>
        <w:t xml:space="preserve">Neobidermaier of Jachym Topol in </w:t>
      </w:r>
      <w:r>
        <w:rPr>
          <w:rFonts w:cs="Times New Roman"/>
          <w:b/>
          <w:lang w:val="en-US"/>
        </w:rPr>
        <w:t>“</w:t>
      </w:r>
      <w:r w:rsidRPr="000917B0">
        <w:rPr>
          <w:rFonts w:cs="Times New Roman"/>
          <w:b/>
          <w:lang w:val="en-US"/>
        </w:rPr>
        <w:t>Night Work</w:t>
      </w:r>
      <w:r>
        <w:rPr>
          <w:rFonts w:cs="Times New Roman"/>
          <w:b/>
          <w:lang w:val="en-US"/>
        </w:rPr>
        <w:t>”</w:t>
      </w:r>
      <w:r w:rsidRPr="000917B0">
        <w:rPr>
          <w:rFonts w:cs="Times New Roman"/>
          <w:b/>
          <w:lang w:val="en-US"/>
        </w:rPr>
        <w:t xml:space="preserve"> novel</w:t>
      </w:r>
    </w:p>
    <w:p w:rsidR="00394BAC" w:rsidRPr="00D662F5" w:rsidRDefault="00394BAC" w:rsidP="00394BAC">
      <w:pPr>
        <w:pStyle w:val="ad"/>
        <w:spacing w:line="360" w:lineRule="auto"/>
        <w:rPr>
          <w:rFonts w:cs="Times New Roman"/>
          <w:lang w:val="en-US"/>
        </w:rPr>
      </w:pPr>
      <w:bookmarkStart w:id="1" w:name="__DdeLink__866_917460915"/>
      <w:bookmarkEnd w:id="1"/>
      <w:r w:rsidRPr="00D662F5">
        <w:rPr>
          <w:rFonts w:cs="Times New Roman"/>
          <w:lang w:val="en-US"/>
        </w:rPr>
        <w:t xml:space="preserve">In this paper I focus on the Jachym Topol\'s novel </w:t>
      </w:r>
      <w:r w:rsidRPr="000917B0">
        <w:rPr>
          <w:rFonts w:cs="Times New Roman"/>
          <w:lang w:val="en-US"/>
        </w:rPr>
        <w:t>“</w:t>
      </w:r>
      <w:r w:rsidRPr="00D662F5">
        <w:rPr>
          <w:rFonts w:cs="Times New Roman"/>
          <w:lang w:val="en-US"/>
        </w:rPr>
        <w:t>Night Work</w:t>
      </w:r>
      <w:r w:rsidRPr="000917B0">
        <w:rPr>
          <w:rFonts w:cs="Times New Roman"/>
          <w:lang w:val="en-US"/>
        </w:rPr>
        <w:t>”</w:t>
      </w:r>
      <w:r w:rsidRPr="00D662F5">
        <w:rPr>
          <w:rFonts w:cs="Times New Roman"/>
          <w:lang w:val="en-US"/>
        </w:rPr>
        <w:t>.</w:t>
      </w:r>
    </w:p>
    <w:p w:rsidR="00394BAC" w:rsidRPr="00D662F5" w:rsidRDefault="00394BAC" w:rsidP="00394BAC">
      <w:pPr>
        <w:pStyle w:val="ad"/>
        <w:spacing w:line="360" w:lineRule="auto"/>
        <w:rPr>
          <w:rFonts w:cs="Times New Roman"/>
          <w:lang w:val="en-US"/>
        </w:rPr>
      </w:pPr>
      <w:r w:rsidRPr="00D662F5">
        <w:rPr>
          <w:rFonts w:cs="Times New Roman"/>
          <w:lang w:val="en-US"/>
        </w:rPr>
        <w:t>Even though postmodernism in literature is connected to neobarocco, in this novel one can spot some features of Bidermaier which style has deep tradition in Czech literature.</w:t>
      </w:r>
    </w:p>
    <w:p w:rsidR="00394BAC" w:rsidRPr="00D662F5" w:rsidRDefault="00394BAC" w:rsidP="00394BAC">
      <w:pPr>
        <w:pStyle w:val="ad"/>
        <w:spacing w:line="360" w:lineRule="auto"/>
        <w:rPr>
          <w:rFonts w:cs="Times New Roman"/>
          <w:lang w:val="en-US"/>
        </w:rPr>
      </w:pPr>
      <w:r w:rsidRPr="00D662F5">
        <w:rPr>
          <w:rFonts w:cs="Times New Roman"/>
          <w:lang w:val="en-US"/>
        </w:rPr>
        <w:t>Being formed around 1</w:t>
      </w:r>
      <w:r w:rsidRPr="00D662F5">
        <w:rPr>
          <w:rFonts w:cs="Times New Roman"/>
          <w:color w:val="auto"/>
          <w:lang w:val="en-US"/>
        </w:rPr>
        <w:t>8—1</w:t>
      </w:r>
      <w:r w:rsidRPr="00D662F5">
        <w:rPr>
          <w:rFonts w:cs="Times New Roman"/>
          <w:lang w:val="en-US"/>
        </w:rPr>
        <w:t>9 centuries, Czech Bidermaier was greatly influenced by the National Renaissance culture as Czech, while a part of the Austro-Hungarian Empire, had to assert its national identity.</w:t>
      </w:r>
    </w:p>
    <w:p w:rsidR="00394BAC" w:rsidRPr="00D662F5" w:rsidRDefault="00394BAC" w:rsidP="00394BAC">
      <w:pPr>
        <w:pStyle w:val="ad"/>
        <w:spacing w:line="360" w:lineRule="auto"/>
        <w:rPr>
          <w:rFonts w:cs="Times New Roman"/>
          <w:lang w:val="en-US"/>
        </w:rPr>
      </w:pPr>
      <w:r w:rsidRPr="00D662F5">
        <w:rPr>
          <w:rFonts w:cs="Times New Roman"/>
          <w:lang w:val="en-US"/>
        </w:rPr>
        <w:t>The desire of the author to show big historical events through the eyes of little child with his naivete follows some very fundamental traits of Czech Bidermaier.</w:t>
      </w:r>
    </w:p>
    <w:p w:rsidR="00394BAC" w:rsidRPr="00D662F5" w:rsidRDefault="00394BAC" w:rsidP="00394BAC">
      <w:pPr>
        <w:ind w:left="900" w:firstLine="0"/>
        <w:contextualSpacing/>
        <w:jc w:val="left"/>
        <w:rPr>
          <w:szCs w:val="24"/>
        </w:rPr>
      </w:pPr>
      <w:r w:rsidRPr="00D662F5">
        <w:rPr>
          <w:szCs w:val="24"/>
        </w:rPr>
        <w:t>И. Ю. Ярош, асп</w:t>
      </w:r>
      <w:r>
        <w:rPr>
          <w:szCs w:val="24"/>
        </w:rPr>
        <w:t>.</w:t>
      </w:r>
      <w:r w:rsidRPr="00D662F5">
        <w:rPr>
          <w:szCs w:val="24"/>
        </w:rPr>
        <w:t>,</w:t>
      </w:r>
    </w:p>
    <w:p w:rsidR="00394BAC" w:rsidRPr="00D662F5" w:rsidRDefault="00394BAC" w:rsidP="00394BAC">
      <w:pPr>
        <w:ind w:left="900" w:firstLine="0"/>
        <w:contextualSpacing/>
        <w:jc w:val="left"/>
        <w:rPr>
          <w:szCs w:val="24"/>
        </w:rPr>
      </w:pPr>
      <w:r w:rsidRPr="00D662F5">
        <w:rPr>
          <w:szCs w:val="24"/>
        </w:rPr>
        <w:t>Дрогобычский государственный педагогический</w:t>
      </w:r>
    </w:p>
    <w:p w:rsidR="00394BAC" w:rsidRPr="00D662F5" w:rsidRDefault="00394BAC" w:rsidP="00394BAC">
      <w:pPr>
        <w:ind w:left="900" w:firstLine="0"/>
        <w:contextualSpacing/>
        <w:jc w:val="left"/>
        <w:rPr>
          <w:szCs w:val="24"/>
        </w:rPr>
      </w:pPr>
      <w:r w:rsidRPr="00D662F5">
        <w:rPr>
          <w:szCs w:val="24"/>
        </w:rPr>
        <w:t>университет им. И. Франко (Украина)</w:t>
      </w:r>
    </w:p>
    <w:p w:rsidR="00394BAC" w:rsidRPr="00D662F5" w:rsidRDefault="00394BAC" w:rsidP="00394BAC">
      <w:pPr>
        <w:contextualSpacing/>
        <w:rPr>
          <w:b/>
          <w:szCs w:val="24"/>
        </w:rPr>
      </w:pPr>
    </w:p>
    <w:p w:rsidR="00394BAC" w:rsidRPr="00D662F5" w:rsidRDefault="00394BAC" w:rsidP="00394BAC">
      <w:pPr>
        <w:ind w:firstLine="709"/>
        <w:contextualSpacing/>
        <w:jc w:val="center"/>
        <w:rPr>
          <w:b/>
          <w:szCs w:val="24"/>
        </w:rPr>
      </w:pPr>
      <w:r w:rsidRPr="00D662F5">
        <w:rPr>
          <w:b/>
          <w:szCs w:val="24"/>
        </w:rPr>
        <w:t>Бидермейеровские мотивы</w:t>
      </w:r>
    </w:p>
    <w:p w:rsidR="00394BAC" w:rsidRPr="00D662F5" w:rsidRDefault="00394BAC" w:rsidP="00394BAC">
      <w:pPr>
        <w:ind w:firstLine="709"/>
        <w:contextualSpacing/>
        <w:jc w:val="center"/>
        <w:rPr>
          <w:b/>
          <w:szCs w:val="24"/>
        </w:rPr>
      </w:pPr>
      <w:r w:rsidRPr="00D662F5">
        <w:rPr>
          <w:b/>
          <w:szCs w:val="24"/>
        </w:rPr>
        <w:t>в лирических произведениях Эдуарда Мёрике</w:t>
      </w:r>
    </w:p>
    <w:p w:rsidR="00394BAC" w:rsidRPr="00D662F5" w:rsidRDefault="00394BAC" w:rsidP="00394BAC">
      <w:pPr>
        <w:contextualSpacing/>
        <w:rPr>
          <w:szCs w:val="24"/>
        </w:rPr>
      </w:pPr>
    </w:p>
    <w:p w:rsidR="00394BAC" w:rsidRPr="00D662F5" w:rsidRDefault="00394BAC" w:rsidP="00394BAC">
      <w:pPr>
        <w:ind w:firstLine="709"/>
        <w:contextualSpacing/>
        <w:rPr>
          <w:szCs w:val="24"/>
        </w:rPr>
      </w:pPr>
      <w:r w:rsidRPr="00D662F5">
        <w:rPr>
          <w:szCs w:val="24"/>
        </w:rPr>
        <w:t>Для лирических произведений немецкого писателя XIX в. Эдуарда Мёрике (Mörike) характерно жанровое, тематическое и стилевое разнообразие. В научных кругах Э. Мёрике принято считать поэтом-романтиком, хотя далеко не все в его творчестве вписывается в романтическую эстетику. В данном исследовании, посвященном анализу лирических произведений Э. Мёрике, мы попытаемся опровергнуть сформированное представление о нем как о романтическом авторе и доказать причастность его творчества к бидермейеровской литературной традиции.</w:t>
      </w:r>
    </w:p>
    <w:p w:rsidR="00394BAC" w:rsidRPr="00D662F5" w:rsidRDefault="00394BAC" w:rsidP="00394BAC">
      <w:pPr>
        <w:ind w:firstLine="709"/>
        <w:contextualSpacing/>
        <w:rPr>
          <w:szCs w:val="24"/>
        </w:rPr>
      </w:pPr>
      <w:r w:rsidRPr="00D662F5">
        <w:rPr>
          <w:szCs w:val="24"/>
        </w:rPr>
        <w:t>Поэтическое творчество Э. Мёрике наполнено темами, актуальными для искусства времен бидермейера: семья, дружба, любовь; церковь и вера в Бога; безграничный оптимизм и крайний пессимизм.</w:t>
      </w:r>
    </w:p>
    <w:p w:rsidR="00394BAC" w:rsidRPr="00D662F5" w:rsidRDefault="00394BAC" w:rsidP="00394BAC">
      <w:pPr>
        <w:ind w:firstLine="709"/>
        <w:contextualSpacing/>
        <w:rPr>
          <w:szCs w:val="24"/>
        </w:rPr>
      </w:pPr>
      <w:r w:rsidRPr="00D662F5">
        <w:rPr>
          <w:szCs w:val="24"/>
        </w:rPr>
        <w:t>Желание отгородиться от окружающего мира, поиски покоя и гармонии в себе становятся основой активной религиозности бюргеров. Духовная и религиозная тематика охотно используется лириками эпохи бидермейера. П. Клюкгон отмечает, что религиозность человека бидермейера отличается от религиозности романтиков, которые относились к духовным вещам слишком смело и высокомерно, желая сделать консервативные взгляды на религию более свободными [</w:t>
      </w:r>
      <w:r w:rsidRPr="000917B0">
        <w:rPr>
          <w:szCs w:val="24"/>
          <w:lang w:val="de-DE"/>
        </w:rPr>
        <w:t>Kluckhohn</w:t>
      </w:r>
      <w:r w:rsidRPr="00D662F5">
        <w:rPr>
          <w:szCs w:val="24"/>
        </w:rPr>
        <w:t>,</w:t>
      </w:r>
      <w:r>
        <w:rPr>
          <w:szCs w:val="24"/>
        </w:rPr>
        <w:t xml:space="preserve"> 1936,</w:t>
      </w:r>
      <w:r w:rsidRPr="00D662F5">
        <w:rPr>
          <w:szCs w:val="24"/>
        </w:rPr>
        <w:t xml:space="preserve"> </w:t>
      </w:r>
      <w:r>
        <w:rPr>
          <w:color w:val="000000"/>
          <w:szCs w:val="24"/>
          <w:lang w:val="en-US"/>
        </w:rPr>
        <w:t>s</w:t>
      </w:r>
      <w:r>
        <w:rPr>
          <w:color w:val="000000"/>
          <w:szCs w:val="24"/>
        </w:rPr>
        <w:t>.</w:t>
      </w:r>
      <w:r w:rsidRPr="00D662F5">
        <w:rPr>
          <w:szCs w:val="24"/>
        </w:rPr>
        <w:t xml:space="preserve"> 27]. Бидермейер же пытался возродить и сохранить традицию. Проповедование высоких моральных ценностей, стремления к единению с Богом, проведение параллелей между человеческой жизнью и библейскими событиями встречаются во многих стихах Э. Мёрике</w:t>
      </w:r>
      <w:r>
        <w:rPr>
          <w:szCs w:val="24"/>
        </w:rPr>
        <w:t>, например:</w:t>
      </w:r>
      <w:r w:rsidRPr="00D662F5">
        <w:rPr>
          <w:szCs w:val="24"/>
        </w:rPr>
        <w:t xml:space="preserve"> «Gebet», «Besuch in Urach», «Karwoche», «Im Weinberg», «Göttliche Reminiszenz».</w:t>
      </w:r>
    </w:p>
    <w:p w:rsidR="00394BAC" w:rsidRPr="00D662F5" w:rsidRDefault="00394BAC" w:rsidP="00394BAC">
      <w:pPr>
        <w:ind w:firstLine="709"/>
        <w:contextualSpacing/>
        <w:rPr>
          <w:szCs w:val="24"/>
        </w:rPr>
      </w:pPr>
      <w:r w:rsidRPr="00D662F5">
        <w:rPr>
          <w:szCs w:val="24"/>
        </w:rPr>
        <w:t>Любовь к окружающему миру проявляется в упоении родной стороной, пейзажами, которые знакомы героям с детства. В бидермейеровской лирике преобладает тематика недалеких путешествий и прогулок. Внимание акцентируется на природной идиллии, на естественных законах и порядках, в то время как романтики описывали преимущественно величие и мощь природы, ее явлений. Стихи о природе составляют значительную часть поэтического наследия Э. Мёрике.</w:t>
      </w:r>
    </w:p>
    <w:p w:rsidR="00394BAC" w:rsidRPr="00D662F5" w:rsidRDefault="00394BAC" w:rsidP="00394BAC">
      <w:pPr>
        <w:ind w:firstLine="709"/>
        <w:contextualSpacing/>
        <w:rPr>
          <w:szCs w:val="24"/>
        </w:rPr>
      </w:pPr>
      <w:r w:rsidRPr="00D662F5">
        <w:rPr>
          <w:szCs w:val="24"/>
        </w:rPr>
        <w:t xml:space="preserve">В изображении интимных чувств художники эпохи бидермейера также придерживаются отличных от романтиков принципов. Страсть больше не захватывает человека бидермейера. В художественных произведениях читателя восхищают нежные, невинные чувства, первые застенчивые встречи, семейное счастье. Поэты бидермейера изменили и образ женщины, сместили рейтинг женских черт, которые привлекают мужчин. В отличие от эмансипированных, капризных, корыстных героинь романтизма, мужчины начинают ценить простых женщин с «натуральной» внешностью, которые охотно исполняют обязанности хозяйки и матери. Бидермейеровский идеал человеческих отношений резко отличается от романтического индивидуализма, эгоцентризма и эгоизма. В сборнике стихов Э. Мёрике есть множество поэзий, посвященных такой </w:t>
      </w:r>
      <w:r w:rsidRPr="00BE5D12">
        <w:rPr>
          <w:szCs w:val="24"/>
        </w:rPr>
        <w:t>особой</w:t>
      </w:r>
      <w:r w:rsidRPr="00D662F5">
        <w:rPr>
          <w:szCs w:val="24"/>
        </w:rPr>
        <w:t xml:space="preserve"> семейной и любовной тематике. Наиболее показательны в этом плане, по нашему мнению, стихотворения «</w:t>
      </w:r>
      <w:r w:rsidRPr="00D662F5">
        <w:rPr>
          <w:szCs w:val="24"/>
          <w:lang w:val="de-DE"/>
        </w:rPr>
        <w:t>Rat</w:t>
      </w:r>
      <w:r w:rsidRPr="00D662F5">
        <w:rPr>
          <w:szCs w:val="24"/>
        </w:rPr>
        <w:t xml:space="preserve"> </w:t>
      </w:r>
      <w:r w:rsidRPr="00D662F5">
        <w:rPr>
          <w:szCs w:val="24"/>
          <w:lang w:val="de-DE"/>
        </w:rPr>
        <w:t>einer</w:t>
      </w:r>
      <w:r w:rsidRPr="00D662F5">
        <w:rPr>
          <w:szCs w:val="24"/>
        </w:rPr>
        <w:t xml:space="preserve"> </w:t>
      </w:r>
      <w:r w:rsidRPr="00D662F5">
        <w:rPr>
          <w:szCs w:val="24"/>
          <w:lang w:val="de-DE"/>
        </w:rPr>
        <w:t>Alten</w:t>
      </w:r>
      <w:r w:rsidRPr="00D662F5">
        <w:rPr>
          <w:szCs w:val="24"/>
        </w:rPr>
        <w:t>», «</w:t>
      </w:r>
      <w:r w:rsidRPr="00D662F5">
        <w:rPr>
          <w:szCs w:val="24"/>
          <w:lang w:val="de-DE"/>
        </w:rPr>
        <w:t>Josephine</w:t>
      </w:r>
      <w:r w:rsidRPr="00D662F5">
        <w:rPr>
          <w:szCs w:val="24"/>
        </w:rPr>
        <w:t>», «</w:t>
      </w:r>
      <w:r w:rsidRPr="00D662F5">
        <w:rPr>
          <w:szCs w:val="24"/>
          <w:lang w:val="de-DE"/>
        </w:rPr>
        <w:t>Der</w:t>
      </w:r>
      <w:r w:rsidRPr="00D662F5">
        <w:rPr>
          <w:szCs w:val="24"/>
        </w:rPr>
        <w:t xml:space="preserve"> </w:t>
      </w:r>
      <w:r w:rsidRPr="00D662F5">
        <w:rPr>
          <w:szCs w:val="24"/>
          <w:lang w:val="de-DE"/>
        </w:rPr>
        <w:t>Knabe</w:t>
      </w:r>
      <w:r w:rsidRPr="00D662F5">
        <w:rPr>
          <w:szCs w:val="24"/>
        </w:rPr>
        <w:t xml:space="preserve"> </w:t>
      </w:r>
      <w:r w:rsidRPr="00D662F5">
        <w:rPr>
          <w:szCs w:val="24"/>
          <w:lang w:val="de-DE"/>
        </w:rPr>
        <w:t>und</w:t>
      </w:r>
      <w:r w:rsidRPr="00D662F5">
        <w:rPr>
          <w:szCs w:val="24"/>
        </w:rPr>
        <w:t xml:space="preserve"> </w:t>
      </w:r>
      <w:r w:rsidRPr="00D662F5">
        <w:rPr>
          <w:szCs w:val="24"/>
          <w:lang w:val="de-DE"/>
        </w:rPr>
        <w:t>das</w:t>
      </w:r>
      <w:r w:rsidRPr="00D662F5">
        <w:rPr>
          <w:szCs w:val="24"/>
        </w:rPr>
        <w:t xml:space="preserve"> </w:t>
      </w:r>
      <w:r w:rsidRPr="00D662F5">
        <w:rPr>
          <w:szCs w:val="24"/>
          <w:lang w:val="de-DE"/>
        </w:rPr>
        <w:t>Immlein</w:t>
      </w:r>
      <w:r w:rsidRPr="00D662F5">
        <w:rPr>
          <w:szCs w:val="24"/>
        </w:rPr>
        <w:t>», «</w:t>
      </w:r>
      <w:r w:rsidRPr="00D662F5">
        <w:rPr>
          <w:szCs w:val="24"/>
          <w:lang w:val="de-DE"/>
        </w:rPr>
        <w:t>Der</w:t>
      </w:r>
      <w:r w:rsidRPr="00D662F5">
        <w:rPr>
          <w:szCs w:val="24"/>
        </w:rPr>
        <w:t xml:space="preserve"> </w:t>
      </w:r>
      <w:r w:rsidRPr="00D662F5">
        <w:rPr>
          <w:szCs w:val="24"/>
          <w:lang w:val="de-DE"/>
        </w:rPr>
        <w:t>J</w:t>
      </w:r>
      <w:r w:rsidRPr="00D662F5">
        <w:rPr>
          <w:szCs w:val="24"/>
        </w:rPr>
        <w:t>ä</w:t>
      </w:r>
      <w:r w:rsidRPr="00D662F5">
        <w:rPr>
          <w:szCs w:val="24"/>
          <w:lang w:val="de-DE"/>
        </w:rPr>
        <w:t>ger</w:t>
      </w:r>
      <w:r w:rsidRPr="00D662F5">
        <w:rPr>
          <w:szCs w:val="24"/>
        </w:rPr>
        <w:t>», «</w:t>
      </w:r>
      <w:r w:rsidRPr="00D662F5">
        <w:rPr>
          <w:szCs w:val="24"/>
          <w:lang w:val="de-DE"/>
        </w:rPr>
        <w:t>Die</w:t>
      </w:r>
      <w:r w:rsidRPr="00D662F5">
        <w:rPr>
          <w:szCs w:val="24"/>
        </w:rPr>
        <w:t xml:space="preserve"> </w:t>
      </w:r>
      <w:r w:rsidRPr="00D662F5">
        <w:rPr>
          <w:szCs w:val="24"/>
          <w:lang w:val="de-DE"/>
        </w:rPr>
        <w:t>Schwestern</w:t>
      </w:r>
      <w:r w:rsidRPr="00D662F5">
        <w:rPr>
          <w:szCs w:val="24"/>
        </w:rPr>
        <w:t>», «</w:t>
      </w:r>
      <w:r w:rsidRPr="00D662F5">
        <w:rPr>
          <w:szCs w:val="24"/>
          <w:lang w:val="de-DE"/>
        </w:rPr>
        <w:t>Hochzeitlied</w:t>
      </w:r>
      <w:r w:rsidRPr="00D662F5">
        <w:rPr>
          <w:szCs w:val="24"/>
        </w:rPr>
        <w:t>», «</w:t>
      </w:r>
      <w:r w:rsidRPr="00D662F5">
        <w:rPr>
          <w:szCs w:val="24"/>
          <w:lang w:val="de-DE"/>
        </w:rPr>
        <w:t>Kinderszene</w:t>
      </w:r>
      <w:r w:rsidRPr="00D662F5">
        <w:rPr>
          <w:szCs w:val="24"/>
        </w:rPr>
        <w:t>».</w:t>
      </w:r>
    </w:p>
    <w:p w:rsidR="00394BAC" w:rsidRPr="00D662F5" w:rsidRDefault="00394BAC" w:rsidP="00394BAC">
      <w:pPr>
        <w:ind w:firstLine="709"/>
        <w:contextualSpacing/>
        <w:rPr>
          <w:szCs w:val="24"/>
        </w:rPr>
      </w:pPr>
      <w:r w:rsidRPr="00D662F5">
        <w:rPr>
          <w:szCs w:val="24"/>
        </w:rPr>
        <w:t>Таким образом, наше короткое исследование открыло в лирике Эдуарда Мёрике ряд черт, мотивов и настроений, присущих литературному бидермейеру. Этот факт позволяет опровергнуть представление о Э. Мёрике как о романтическом авторе и доказать причастность его творчества к бидермейеровской литературной традиции. Конечно, отличительные черты романтической поэтики (афористичность, интеллектуализм, использование символических образов и мифологических элементов) здесь также присутствуют, но существенно превалируют именно бидермейеровские составляющие. Поэзия Э. Мёрике лишена эстетических и художественных тенденций, доминирующих в лирических произведениях периода расцвета романтического искусства. Поэтому ошибочно рассматривать личность этого автора сугубо с позиций романтизма.</w:t>
      </w:r>
    </w:p>
    <w:p w:rsidR="00394BAC" w:rsidRPr="00D662F5" w:rsidRDefault="00394BAC" w:rsidP="00394BAC">
      <w:pPr>
        <w:ind w:firstLine="709"/>
        <w:contextualSpacing/>
        <w:rPr>
          <w:szCs w:val="24"/>
        </w:rPr>
      </w:pPr>
    </w:p>
    <w:p w:rsidR="00394BAC" w:rsidRPr="00D662F5" w:rsidRDefault="00394BAC" w:rsidP="00394BAC">
      <w:pPr>
        <w:jc w:val="center"/>
        <w:rPr>
          <w:i/>
          <w:szCs w:val="24"/>
        </w:rPr>
      </w:pPr>
      <w:r>
        <w:rPr>
          <w:i/>
          <w:szCs w:val="24"/>
        </w:rPr>
        <w:t>Литература</w:t>
      </w:r>
    </w:p>
    <w:p w:rsidR="00394BAC" w:rsidRPr="00D662F5" w:rsidRDefault="00394BAC" w:rsidP="00394BAC">
      <w:pPr>
        <w:pStyle w:val="a7"/>
        <w:ind w:left="0" w:firstLine="0"/>
        <w:rPr>
          <w:lang w:val="de-DE"/>
        </w:rPr>
      </w:pPr>
      <w:r w:rsidRPr="00D662F5">
        <w:rPr>
          <w:lang w:val="de-DE"/>
        </w:rPr>
        <w:t>Eduard</w:t>
      </w:r>
      <w:r w:rsidRPr="000917B0">
        <w:rPr>
          <w:lang w:val="en-US"/>
        </w:rPr>
        <w:t xml:space="preserve"> </w:t>
      </w:r>
      <w:r w:rsidRPr="00D662F5">
        <w:rPr>
          <w:lang w:val="de-DE"/>
        </w:rPr>
        <w:t>M</w:t>
      </w:r>
      <w:r w:rsidRPr="000917B0">
        <w:rPr>
          <w:lang w:val="en-US"/>
        </w:rPr>
        <w:t>ö</w:t>
      </w:r>
      <w:r w:rsidRPr="00D662F5">
        <w:rPr>
          <w:lang w:val="de-DE"/>
        </w:rPr>
        <w:t>rike</w:t>
      </w:r>
      <w:r w:rsidRPr="000917B0">
        <w:rPr>
          <w:lang w:val="en-US"/>
        </w:rPr>
        <w:t xml:space="preserve"> // </w:t>
      </w:r>
      <w:r w:rsidRPr="00D662F5">
        <w:rPr>
          <w:lang w:val="de-DE"/>
        </w:rPr>
        <w:t xml:space="preserve">Deutsches Schriftstellerlexikon von den Anfängen bis zum Gegenwart / Hrsg. von Günter Albrecht. Weimar: Volksverlag, 1962. </w:t>
      </w:r>
      <w:r>
        <w:rPr>
          <w:lang w:val="de-DE"/>
        </w:rPr>
        <w:t>S. 411</w:t>
      </w:r>
      <w:r w:rsidRPr="00D662F5">
        <w:rPr>
          <w:lang w:val="de-DE"/>
        </w:rPr>
        <w:t>—413.</w:t>
      </w:r>
    </w:p>
    <w:p w:rsidR="00394BAC" w:rsidRPr="00D662F5" w:rsidRDefault="00394BAC" w:rsidP="00394BAC">
      <w:pPr>
        <w:tabs>
          <w:tab w:val="left" w:pos="540"/>
        </w:tabs>
        <w:spacing w:after="120"/>
        <w:ind w:firstLine="0"/>
        <w:contextualSpacing/>
        <w:rPr>
          <w:szCs w:val="24"/>
          <w:lang w:val="de-DE"/>
        </w:rPr>
      </w:pPr>
      <w:r w:rsidRPr="000917B0">
        <w:rPr>
          <w:i/>
          <w:szCs w:val="24"/>
          <w:lang w:val="de-DE"/>
        </w:rPr>
        <w:t>Kluckhohn P.</w:t>
      </w:r>
      <w:r w:rsidRPr="00D662F5">
        <w:rPr>
          <w:szCs w:val="24"/>
          <w:lang w:val="de-DE"/>
        </w:rPr>
        <w:t xml:space="preserve"> Biedermeier als literarische Epochenbezeichnung // Deutsche Vierteljahrsschrift für Literaturwissenschaft und Geistgeschichte. Stuttgart, 1936. S.</w:t>
      </w:r>
      <w:r w:rsidRPr="00D662F5">
        <w:rPr>
          <w:szCs w:val="24"/>
          <w:lang w:val="en-US"/>
        </w:rPr>
        <w:t> </w:t>
      </w:r>
      <w:r w:rsidRPr="00D662F5">
        <w:rPr>
          <w:szCs w:val="24"/>
          <w:lang w:val="de-DE"/>
        </w:rPr>
        <w:t>1—43.</w:t>
      </w:r>
    </w:p>
    <w:p w:rsidR="00394BAC" w:rsidRPr="00D662F5" w:rsidRDefault="00394BAC" w:rsidP="00394BAC">
      <w:pPr>
        <w:pStyle w:val="a7"/>
        <w:ind w:left="0" w:firstLine="0"/>
        <w:rPr>
          <w:lang w:val="de-DE"/>
        </w:rPr>
      </w:pPr>
      <w:r w:rsidRPr="000917B0">
        <w:rPr>
          <w:i/>
          <w:lang w:val="de-DE"/>
        </w:rPr>
        <w:t>Mörike E.</w:t>
      </w:r>
      <w:r w:rsidRPr="00D662F5">
        <w:rPr>
          <w:lang w:val="de-DE"/>
        </w:rPr>
        <w:t xml:space="preserve"> Werke in einem Band</w:t>
      </w:r>
      <w:r>
        <w:rPr>
          <w:lang w:val="en-US"/>
        </w:rPr>
        <w:t xml:space="preserve">. </w:t>
      </w:r>
      <w:r w:rsidRPr="00D662F5">
        <w:rPr>
          <w:lang w:val="de-DE"/>
        </w:rPr>
        <w:t xml:space="preserve">München, Wien: Carl Hanser Verlag, 1977. </w:t>
      </w:r>
      <w:r w:rsidRPr="00D662F5">
        <w:rPr>
          <w:lang w:val="en-US"/>
        </w:rPr>
        <w:t>1054 </w:t>
      </w:r>
      <w:r w:rsidRPr="00D662F5">
        <w:rPr>
          <w:lang w:val="de-DE"/>
        </w:rPr>
        <w:t>s.</w:t>
      </w:r>
      <w:r w:rsidRPr="00D662F5">
        <w:rPr>
          <w:lang w:val="en-US"/>
        </w:rPr>
        <w:t xml:space="preserve"> (</w:t>
      </w:r>
      <w:r w:rsidRPr="00D662F5">
        <w:rPr>
          <w:lang w:val="de-DE"/>
        </w:rPr>
        <w:t>Die Bibliothek deutscher Klassiker</w:t>
      </w:r>
      <w:r w:rsidRPr="00D662F5">
        <w:rPr>
          <w:lang w:val="en-US"/>
        </w:rPr>
        <w:t xml:space="preserve">; </w:t>
      </w:r>
      <w:r w:rsidRPr="00D662F5">
        <w:rPr>
          <w:lang w:val="de-DE"/>
        </w:rPr>
        <w:t>Bd. 42</w:t>
      </w:r>
      <w:r w:rsidRPr="000917B0">
        <w:rPr>
          <w:lang w:val="en-US"/>
        </w:rPr>
        <w:t>.</w:t>
      </w:r>
      <w:r w:rsidRPr="00D662F5">
        <w:rPr>
          <w:lang w:val="en-US"/>
        </w:rPr>
        <w:t>)</w:t>
      </w:r>
    </w:p>
    <w:p w:rsidR="00394BAC" w:rsidRPr="00D662F5" w:rsidRDefault="00394BAC" w:rsidP="00394BAC">
      <w:pPr>
        <w:pStyle w:val="a7"/>
        <w:ind w:left="0" w:firstLine="0"/>
        <w:rPr>
          <w:lang w:val="de-DE"/>
        </w:rPr>
      </w:pPr>
      <w:r w:rsidRPr="000917B0">
        <w:rPr>
          <w:i/>
          <w:color w:val="000000"/>
          <w:lang w:val="de-DE"/>
        </w:rPr>
        <w:t>Sengle F</w:t>
      </w:r>
      <w:r w:rsidRPr="00D662F5">
        <w:rPr>
          <w:color w:val="000000"/>
          <w:lang w:val="de-DE"/>
        </w:rPr>
        <w:t>. Biedermeierzeit. Deutsche Literatur im Spannungsfeld zwischen Restauration und Revolution 1815 bis 1848. Bd. 3. Stuttgar</w:t>
      </w:r>
      <w:r>
        <w:rPr>
          <w:color w:val="000000"/>
          <w:lang w:val="de-DE"/>
        </w:rPr>
        <w:t xml:space="preserve">t: Metzler, 1980. </w:t>
      </w:r>
      <w:r w:rsidRPr="00D662F5">
        <w:rPr>
          <w:color w:val="000000"/>
          <w:lang w:val="en-US"/>
        </w:rPr>
        <w:t xml:space="preserve">1140 </w:t>
      </w:r>
      <w:r w:rsidRPr="00D662F5">
        <w:rPr>
          <w:color w:val="000000"/>
          <w:lang w:val="de-DE"/>
        </w:rPr>
        <w:t>s</w:t>
      </w:r>
      <w:r w:rsidRPr="00D662F5">
        <w:rPr>
          <w:color w:val="000000"/>
          <w:lang w:val="en-US"/>
        </w:rPr>
        <w:t>.</w:t>
      </w:r>
    </w:p>
    <w:p w:rsidR="00394BAC" w:rsidRPr="00D662F5" w:rsidRDefault="00394BAC" w:rsidP="00394BAC">
      <w:pPr>
        <w:contextualSpacing/>
        <w:rPr>
          <w:b/>
          <w:szCs w:val="24"/>
          <w:lang w:val="en-US"/>
        </w:rPr>
      </w:pPr>
    </w:p>
    <w:p w:rsidR="00394BAC" w:rsidRDefault="00394BAC" w:rsidP="00394BAC">
      <w:pPr>
        <w:ind w:left="900" w:firstLine="0"/>
        <w:contextualSpacing/>
        <w:jc w:val="left"/>
        <w:rPr>
          <w:i/>
          <w:szCs w:val="24"/>
        </w:rPr>
      </w:pPr>
      <w:r w:rsidRPr="000917B0">
        <w:rPr>
          <w:szCs w:val="24"/>
          <w:lang w:val="en-US"/>
        </w:rPr>
        <w:t>J. Yarosh</w:t>
      </w:r>
      <w:r w:rsidRPr="00D662F5">
        <w:rPr>
          <w:b/>
          <w:szCs w:val="24"/>
          <w:lang w:val="en-US"/>
        </w:rPr>
        <w:t xml:space="preserve"> </w:t>
      </w:r>
    </w:p>
    <w:p w:rsidR="00394BAC" w:rsidRPr="00D662F5" w:rsidRDefault="00394BAC" w:rsidP="00394BAC">
      <w:pPr>
        <w:ind w:left="1647" w:firstLine="0"/>
        <w:contextualSpacing/>
        <w:jc w:val="center"/>
        <w:rPr>
          <w:i/>
          <w:szCs w:val="24"/>
          <w:lang w:val="en-US"/>
        </w:rPr>
      </w:pPr>
      <w:r w:rsidRPr="000917B0">
        <w:rPr>
          <w:b/>
          <w:szCs w:val="24"/>
          <w:lang w:val="en-US"/>
        </w:rPr>
        <w:t>Biedermeier motifs in the lyric works of Eduard Mörike</w:t>
      </w:r>
    </w:p>
    <w:p w:rsidR="00394BAC" w:rsidRPr="00D662F5" w:rsidRDefault="00394BAC" w:rsidP="00394BAC">
      <w:pPr>
        <w:pStyle w:val="a0"/>
        <w:spacing w:line="360" w:lineRule="auto"/>
        <w:rPr>
          <w:rFonts w:ascii="Times New Roman" w:hAnsi="Times New Roman"/>
          <w:szCs w:val="24"/>
          <w:lang w:val="en-US"/>
        </w:rPr>
      </w:pPr>
      <w:r w:rsidRPr="00D662F5">
        <w:rPr>
          <w:rFonts w:ascii="Times New Roman" w:hAnsi="Times New Roman"/>
          <w:szCs w:val="24"/>
          <w:lang w:val="en-US"/>
        </w:rPr>
        <w:t>In the article the connection of Eduard Mörikes lyric works with the Biedermeier literary tradition is determined by the identifying of the features of poetics and aesthetics of Biedermeier in his poetry. In the E. Mörikes lyrics the motifs and themes, which were typical to the literature of the Biedermeier era, are explored and their differences from the romantic tendencies are accented.</w:t>
      </w:r>
    </w:p>
    <w:p w:rsidR="00A67D5E" w:rsidRPr="00394BAC" w:rsidRDefault="00A67D5E">
      <w:pPr>
        <w:rPr>
          <w:lang w:val="en-US"/>
        </w:rPr>
      </w:pPr>
      <w:bookmarkStart w:id="2" w:name="_GoBack"/>
      <w:bookmarkEnd w:id="2"/>
    </w:p>
    <w:sectPr w:rsidR="00A67D5E" w:rsidRPr="00394BAC" w:rsidSect="00A67D5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de">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Verdana">
    <w:panose1 w:val="020B0604030504040204"/>
    <w:charset w:val="00"/>
    <w:family w:val="auto"/>
    <w:pitch w:val="variable"/>
    <w:sig w:usb0="A10006FF" w:usb1="4000205B" w:usb2="00000010" w:usb3="00000000" w:csb0="0000019F" w:csb1="00000000"/>
  </w:font>
  <w:font w:name="SimSun">
    <w:altName w:val="ЛОМе"/>
    <w:charset w:val="86"/>
    <w:family w:val="auto"/>
    <w:pitch w:val="variable"/>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MS Sans Serif">
    <w:panose1 w:val="00000000000000000000"/>
    <w:charset w:val="4D"/>
    <w:family w:val="swiss"/>
    <w:notTrueType/>
    <w:pitch w:val="variable"/>
    <w:sig w:usb0="00000003" w:usb1="00000000" w:usb2="00000000" w:usb3="00000000" w:csb0="00000001" w:csb1="00000000"/>
  </w:font>
  <w:font w:name="(обычный текст)">
    <w:altName w:val="Times New Roman"/>
    <w:panose1 w:val="00000000000000000000"/>
    <w:charset w:val="00"/>
    <w:family w:val="roman"/>
    <w:notTrueType/>
    <w:pitch w:val="default"/>
  </w:font>
  <w:font w:name="(нормальный текст)">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0"/>
        </w:tabs>
        <w:ind w:left="720" w:hanging="360"/>
      </w:pPr>
      <w:rPr>
        <w:rFonts w:cs="Times New Roman"/>
      </w:rPr>
    </w:lvl>
  </w:abstractNum>
  <w:abstractNum w:abstractNumId="1">
    <w:nsid w:val="01111609"/>
    <w:multiLevelType w:val="hybridMultilevel"/>
    <w:tmpl w:val="D6EE115C"/>
    <w:lvl w:ilvl="0" w:tplc="33026546">
      <w:start w:val="1"/>
      <w:numFmt w:val="decimal"/>
      <w:lvlText w:val="%1."/>
      <w:lvlJc w:val="left"/>
      <w:pPr>
        <w:ind w:left="1440" w:hanging="360"/>
      </w:pPr>
      <w:rPr>
        <w:rFonts w:hint="default"/>
        <w:i w:val="0"/>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
    <w:nsid w:val="01E73B69"/>
    <w:multiLevelType w:val="hybridMultilevel"/>
    <w:tmpl w:val="B86210CA"/>
    <w:lvl w:ilvl="0" w:tplc="8490E67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4E0681"/>
    <w:multiLevelType w:val="hybridMultilevel"/>
    <w:tmpl w:val="9A065D6C"/>
    <w:lvl w:ilvl="0" w:tplc="9DA40E8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2311A1"/>
    <w:multiLevelType w:val="hybridMultilevel"/>
    <w:tmpl w:val="2068B400"/>
    <w:lvl w:ilvl="0" w:tplc="84B4792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5F6E87"/>
    <w:multiLevelType w:val="hybridMultilevel"/>
    <w:tmpl w:val="178247C8"/>
    <w:lvl w:ilvl="0" w:tplc="F7A620EA">
      <w:start w:val="1"/>
      <w:numFmt w:val="decimal"/>
      <w:lvlText w:val="%1)"/>
      <w:lvlJc w:val="left"/>
      <w:pPr>
        <w:tabs>
          <w:tab w:val="num" w:pos="1287"/>
        </w:tabs>
        <w:ind w:left="128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
    <w:nsid w:val="076D1DC7"/>
    <w:multiLevelType w:val="hybridMultilevel"/>
    <w:tmpl w:val="1972B3BC"/>
    <w:lvl w:ilvl="0" w:tplc="F7A620EA">
      <w:start w:val="1"/>
      <w:numFmt w:val="decimal"/>
      <w:lvlText w:val="%1)"/>
      <w:lvlJc w:val="left"/>
      <w:pPr>
        <w:tabs>
          <w:tab w:val="num" w:pos="1287"/>
        </w:tabs>
        <w:ind w:left="128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
    <w:nsid w:val="0AB33000"/>
    <w:multiLevelType w:val="hybridMultilevel"/>
    <w:tmpl w:val="2C68E238"/>
    <w:lvl w:ilvl="0" w:tplc="35D0D268">
      <w:start w:val="1"/>
      <w:numFmt w:val="decimal"/>
      <w:lvlText w:val="%1."/>
      <w:lvlJc w:val="left"/>
      <w:pPr>
        <w:ind w:left="786"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0C566AE8"/>
    <w:multiLevelType w:val="hybridMultilevel"/>
    <w:tmpl w:val="9880098C"/>
    <w:lvl w:ilvl="0" w:tplc="8490E67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19758B"/>
    <w:multiLevelType w:val="hybridMultilevel"/>
    <w:tmpl w:val="48CC1ADA"/>
    <w:lvl w:ilvl="0" w:tplc="8490E67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311E01"/>
    <w:multiLevelType w:val="hybridMultilevel"/>
    <w:tmpl w:val="9A065D6C"/>
    <w:lvl w:ilvl="0" w:tplc="9DA40E8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1966727"/>
    <w:multiLevelType w:val="singleLevel"/>
    <w:tmpl w:val="04190011"/>
    <w:lvl w:ilvl="0">
      <w:start w:val="1"/>
      <w:numFmt w:val="decimal"/>
      <w:lvlText w:val="%1)"/>
      <w:lvlJc w:val="left"/>
      <w:pPr>
        <w:tabs>
          <w:tab w:val="num" w:pos="360"/>
        </w:tabs>
        <w:ind w:left="360" w:hanging="360"/>
      </w:pPr>
      <w:rPr>
        <w:rFonts w:hint="default"/>
      </w:rPr>
    </w:lvl>
  </w:abstractNum>
  <w:abstractNum w:abstractNumId="12">
    <w:nsid w:val="13A60C41"/>
    <w:multiLevelType w:val="hybridMultilevel"/>
    <w:tmpl w:val="FF3EAE72"/>
    <w:lvl w:ilvl="0" w:tplc="0419000F">
      <w:start w:val="1"/>
      <w:numFmt w:val="decimal"/>
      <w:lvlText w:val="%1."/>
      <w:lvlJc w:val="left"/>
      <w:pPr>
        <w:tabs>
          <w:tab w:val="num" w:pos="1287"/>
        </w:tabs>
        <w:ind w:left="1287" w:hanging="360"/>
      </w:pPr>
    </w:lvl>
    <w:lvl w:ilvl="1" w:tplc="F790F83C">
      <w:start w:val="1"/>
      <w:numFmt w:val="upperRoman"/>
      <w:lvlText w:val="%2."/>
      <w:lvlJc w:val="left"/>
      <w:pPr>
        <w:tabs>
          <w:tab w:val="num" w:pos="2367"/>
        </w:tabs>
        <w:ind w:left="2367" w:hanging="720"/>
      </w:pPr>
      <w:rPr>
        <w:rFonts w:hint="default"/>
        <w:i w:val="0"/>
      </w:r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3">
    <w:nsid w:val="15CE2561"/>
    <w:multiLevelType w:val="hybridMultilevel"/>
    <w:tmpl w:val="5EE03D1A"/>
    <w:lvl w:ilvl="0" w:tplc="39B8A4D0">
      <w:start w:val="1"/>
      <w:numFmt w:val="decimal"/>
      <w:lvlText w:val="%1."/>
      <w:lvlJc w:val="left"/>
      <w:pPr>
        <w:tabs>
          <w:tab w:val="num" w:pos="2034"/>
        </w:tabs>
        <w:ind w:left="2034" w:hanging="90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4">
    <w:nsid w:val="17A96A0B"/>
    <w:multiLevelType w:val="hybridMultilevel"/>
    <w:tmpl w:val="081C80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18E71914"/>
    <w:multiLevelType w:val="hybridMultilevel"/>
    <w:tmpl w:val="6646214A"/>
    <w:lvl w:ilvl="0" w:tplc="83ACECFE">
      <w:start w:val="1"/>
      <w:numFmt w:val="decimal"/>
      <w:lvlText w:val="%1."/>
      <w:lvlJc w:val="left"/>
      <w:pPr>
        <w:tabs>
          <w:tab w:val="num" w:pos="1211"/>
        </w:tabs>
        <w:ind w:left="0" w:firstLine="851"/>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6">
    <w:nsid w:val="1E65341C"/>
    <w:multiLevelType w:val="hybridMultilevel"/>
    <w:tmpl w:val="209C5D6E"/>
    <w:lvl w:ilvl="0" w:tplc="D25826F2">
      <w:start w:val="2"/>
      <w:numFmt w:val="decimal"/>
      <w:lvlText w:val="(%1)"/>
      <w:lvlJc w:val="left"/>
      <w:pPr>
        <w:ind w:left="786" w:hanging="360"/>
      </w:pPr>
      <w:rPr>
        <w:rFonts w:cs="Times New Roman" w:hint="default"/>
        <w:i w:val="0"/>
      </w:rPr>
    </w:lvl>
    <w:lvl w:ilvl="1" w:tplc="040E0019" w:tentative="1">
      <w:start w:val="1"/>
      <w:numFmt w:val="lowerLetter"/>
      <w:lvlText w:val="%2."/>
      <w:lvlJc w:val="left"/>
      <w:pPr>
        <w:ind w:left="1506" w:hanging="360"/>
      </w:pPr>
      <w:rPr>
        <w:rFonts w:cs="Times New Roman"/>
      </w:rPr>
    </w:lvl>
    <w:lvl w:ilvl="2" w:tplc="040E001B" w:tentative="1">
      <w:start w:val="1"/>
      <w:numFmt w:val="lowerRoman"/>
      <w:lvlText w:val="%3."/>
      <w:lvlJc w:val="right"/>
      <w:pPr>
        <w:ind w:left="2226" w:hanging="180"/>
      </w:pPr>
      <w:rPr>
        <w:rFonts w:cs="Times New Roman"/>
      </w:rPr>
    </w:lvl>
    <w:lvl w:ilvl="3" w:tplc="040E000F" w:tentative="1">
      <w:start w:val="1"/>
      <w:numFmt w:val="decimal"/>
      <w:lvlText w:val="%4."/>
      <w:lvlJc w:val="left"/>
      <w:pPr>
        <w:ind w:left="2946" w:hanging="360"/>
      </w:pPr>
      <w:rPr>
        <w:rFonts w:cs="Times New Roman"/>
      </w:rPr>
    </w:lvl>
    <w:lvl w:ilvl="4" w:tplc="040E0019" w:tentative="1">
      <w:start w:val="1"/>
      <w:numFmt w:val="lowerLetter"/>
      <w:lvlText w:val="%5."/>
      <w:lvlJc w:val="left"/>
      <w:pPr>
        <w:ind w:left="3666" w:hanging="360"/>
      </w:pPr>
      <w:rPr>
        <w:rFonts w:cs="Times New Roman"/>
      </w:rPr>
    </w:lvl>
    <w:lvl w:ilvl="5" w:tplc="040E001B" w:tentative="1">
      <w:start w:val="1"/>
      <w:numFmt w:val="lowerRoman"/>
      <w:lvlText w:val="%6."/>
      <w:lvlJc w:val="right"/>
      <w:pPr>
        <w:ind w:left="4386" w:hanging="180"/>
      </w:pPr>
      <w:rPr>
        <w:rFonts w:cs="Times New Roman"/>
      </w:rPr>
    </w:lvl>
    <w:lvl w:ilvl="6" w:tplc="040E000F" w:tentative="1">
      <w:start w:val="1"/>
      <w:numFmt w:val="decimal"/>
      <w:lvlText w:val="%7."/>
      <w:lvlJc w:val="left"/>
      <w:pPr>
        <w:ind w:left="5106" w:hanging="360"/>
      </w:pPr>
      <w:rPr>
        <w:rFonts w:cs="Times New Roman"/>
      </w:rPr>
    </w:lvl>
    <w:lvl w:ilvl="7" w:tplc="040E0019" w:tentative="1">
      <w:start w:val="1"/>
      <w:numFmt w:val="lowerLetter"/>
      <w:lvlText w:val="%8."/>
      <w:lvlJc w:val="left"/>
      <w:pPr>
        <w:ind w:left="5826" w:hanging="360"/>
      </w:pPr>
      <w:rPr>
        <w:rFonts w:cs="Times New Roman"/>
      </w:rPr>
    </w:lvl>
    <w:lvl w:ilvl="8" w:tplc="040E001B" w:tentative="1">
      <w:start w:val="1"/>
      <w:numFmt w:val="lowerRoman"/>
      <w:lvlText w:val="%9."/>
      <w:lvlJc w:val="right"/>
      <w:pPr>
        <w:ind w:left="6546" w:hanging="180"/>
      </w:pPr>
      <w:rPr>
        <w:rFonts w:cs="Times New Roman"/>
      </w:rPr>
    </w:lvl>
  </w:abstractNum>
  <w:abstractNum w:abstractNumId="17">
    <w:nsid w:val="1F331184"/>
    <w:multiLevelType w:val="hybridMultilevel"/>
    <w:tmpl w:val="588686B4"/>
    <w:lvl w:ilvl="0" w:tplc="84B4792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FE84451"/>
    <w:multiLevelType w:val="hybridMultilevel"/>
    <w:tmpl w:val="DA24129C"/>
    <w:lvl w:ilvl="0" w:tplc="8490E67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F343BB"/>
    <w:multiLevelType w:val="hybridMultilevel"/>
    <w:tmpl w:val="448E772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0">
    <w:nsid w:val="27017AFA"/>
    <w:multiLevelType w:val="hybridMultilevel"/>
    <w:tmpl w:val="AF2A4FC2"/>
    <w:lvl w:ilvl="0" w:tplc="3F168014">
      <w:start w:val="1"/>
      <w:numFmt w:val="decimal"/>
      <w:lvlText w:val="%1."/>
      <w:lvlJc w:val="left"/>
      <w:pPr>
        <w:tabs>
          <w:tab w:val="num" w:pos="1287"/>
        </w:tabs>
        <w:ind w:left="1287" w:hanging="360"/>
      </w:pPr>
      <w:rPr>
        <w:b w:val="0"/>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1">
    <w:nsid w:val="2F3D04EE"/>
    <w:multiLevelType w:val="hybridMultilevel"/>
    <w:tmpl w:val="BF909C18"/>
    <w:lvl w:ilvl="0" w:tplc="9DA40E8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F522671"/>
    <w:multiLevelType w:val="hybridMultilevel"/>
    <w:tmpl w:val="CB6C8DEC"/>
    <w:lvl w:ilvl="0" w:tplc="84B4792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303929AC"/>
    <w:multiLevelType w:val="hybridMultilevel"/>
    <w:tmpl w:val="905ECD78"/>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24">
    <w:nsid w:val="380E334D"/>
    <w:multiLevelType w:val="hybridMultilevel"/>
    <w:tmpl w:val="899C8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9496A53"/>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6">
    <w:nsid w:val="3E0627A9"/>
    <w:multiLevelType w:val="hybridMultilevel"/>
    <w:tmpl w:val="89782B2A"/>
    <w:lvl w:ilvl="0" w:tplc="3CFAD3CA">
      <w:start w:val="1"/>
      <w:numFmt w:val="decimal"/>
      <w:lvlText w:val="%1."/>
      <w:lvlJc w:val="left"/>
      <w:pPr>
        <w:tabs>
          <w:tab w:val="num" w:pos="1287"/>
        </w:tabs>
        <w:ind w:left="1287" w:hanging="360"/>
      </w:pPr>
      <w:rPr>
        <w:b w:val="0"/>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7">
    <w:nsid w:val="48A5251B"/>
    <w:multiLevelType w:val="hybridMultilevel"/>
    <w:tmpl w:val="66CAE99C"/>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8">
    <w:nsid w:val="4A9A4066"/>
    <w:multiLevelType w:val="hybridMultilevel"/>
    <w:tmpl w:val="89C4A206"/>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9">
    <w:nsid w:val="50B73443"/>
    <w:multiLevelType w:val="hybridMultilevel"/>
    <w:tmpl w:val="21C6188C"/>
    <w:lvl w:ilvl="0" w:tplc="0419000F">
      <w:start w:val="1"/>
      <w:numFmt w:val="decimal"/>
      <w:lvlText w:val="%1."/>
      <w:lvlJc w:val="left"/>
      <w:pPr>
        <w:ind w:left="708" w:hanging="360"/>
      </w:p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30">
    <w:nsid w:val="536E7733"/>
    <w:multiLevelType w:val="hybridMultilevel"/>
    <w:tmpl w:val="BAEEEDE8"/>
    <w:lvl w:ilvl="0" w:tplc="E4B20996">
      <w:start w:val="1"/>
      <w:numFmt w:val="upperRoman"/>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1">
    <w:nsid w:val="5B0A643C"/>
    <w:multiLevelType w:val="hybridMultilevel"/>
    <w:tmpl w:val="B560AA0A"/>
    <w:lvl w:ilvl="0" w:tplc="9DA40E84">
      <w:start w:val="1"/>
      <w:numFmt w:val="decimal"/>
      <w:lvlText w:val="%1."/>
      <w:lvlJc w:val="left"/>
      <w:pPr>
        <w:tabs>
          <w:tab w:val="num" w:pos="1287"/>
        </w:tabs>
        <w:ind w:left="128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2">
    <w:nsid w:val="5CF26852"/>
    <w:multiLevelType w:val="hybridMultilevel"/>
    <w:tmpl w:val="729C4C00"/>
    <w:lvl w:ilvl="0" w:tplc="42F63AE0">
      <w:start w:val="1"/>
      <w:numFmt w:val="decimal"/>
      <w:lvlText w:val="%1."/>
      <w:lvlJc w:val="left"/>
      <w:pPr>
        <w:tabs>
          <w:tab w:val="num" w:pos="720"/>
        </w:tabs>
        <w:ind w:left="720" w:hanging="360"/>
      </w:pPr>
      <w:rPr>
        <w:rFonts w:hint="default"/>
      </w:rPr>
    </w:lvl>
    <w:lvl w:ilvl="1" w:tplc="0A0E3D88">
      <w:start w:val="1"/>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DDD3812"/>
    <w:multiLevelType w:val="hybridMultilevel"/>
    <w:tmpl w:val="B070353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4">
    <w:nsid w:val="63784203"/>
    <w:multiLevelType w:val="hybridMultilevel"/>
    <w:tmpl w:val="6922A378"/>
    <w:lvl w:ilvl="0" w:tplc="F6A6058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5">
    <w:nsid w:val="63DC2AD0"/>
    <w:multiLevelType w:val="hybridMultilevel"/>
    <w:tmpl w:val="4DCC1258"/>
    <w:lvl w:ilvl="0" w:tplc="84B4792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45029CC"/>
    <w:multiLevelType w:val="hybridMultilevel"/>
    <w:tmpl w:val="78BE8BE8"/>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7">
    <w:nsid w:val="65F000AC"/>
    <w:multiLevelType w:val="hybridMultilevel"/>
    <w:tmpl w:val="A272864E"/>
    <w:lvl w:ilvl="0" w:tplc="E4C2657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E743856"/>
    <w:multiLevelType w:val="hybridMultilevel"/>
    <w:tmpl w:val="FBA0AB52"/>
    <w:lvl w:ilvl="0" w:tplc="39B8A4D0">
      <w:start w:val="1"/>
      <w:numFmt w:val="decimal"/>
      <w:lvlText w:val="%1."/>
      <w:lvlJc w:val="left"/>
      <w:pPr>
        <w:tabs>
          <w:tab w:val="num" w:pos="2034"/>
        </w:tabs>
        <w:ind w:left="2034" w:hanging="90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9">
    <w:nsid w:val="6F1E0F16"/>
    <w:multiLevelType w:val="hybridMultilevel"/>
    <w:tmpl w:val="1584B9C8"/>
    <w:lvl w:ilvl="0" w:tplc="CFA6C0C0">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8931AC"/>
    <w:multiLevelType w:val="hybridMultilevel"/>
    <w:tmpl w:val="C07AA4FE"/>
    <w:lvl w:ilvl="0" w:tplc="8490E676">
      <w:start w:val="1"/>
      <w:numFmt w:val="decimal"/>
      <w:lvlText w:val="%1."/>
      <w:lvlJc w:val="left"/>
      <w:pPr>
        <w:ind w:left="785" w:hanging="360"/>
      </w:pPr>
      <w:rPr>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1">
    <w:nsid w:val="730C5BE2"/>
    <w:multiLevelType w:val="hybridMultilevel"/>
    <w:tmpl w:val="D254990E"/>
    <w:lvl w:ilvl="0" w:tplc="1B6AF35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A2316F"/>
    <w:multiLevelType w:val="hybridMultilevel"/>
    <w:tmpl w:val="3E5EFD30"/>
    <w:lvl w:ilvl="0" w:tplc="39B8A4D0">
      <w:start w:val="1"/>
      <w:numFmt w:val="decimal"/>
      <w:lvlText w:val="%1."/>
      <w:lvlJc w:val="left"/>
      <w:pPr>
        <w:tabs>
          <w:tab w:val="num" w:pos="1467"/>
        </w:tabs>
        <w:ind w:left="1467" w:hanging="9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679632B"/>
    <w:multiLevelType w:val="hybridMultilevel"/>
    <w:tmpl w:val="8C3AF7E0"/>
    <w:lvl w:ilvl="0" w:tplc="F7A620EA">
      <w:start w:val="1"/>
      <w:numFmt w:val="decimal"/>
      <w:lvlText w:val="%1)"/>
      <w:lvlJc w:val="left"/>
      <w:pPr>
        <w:tabs>
          <w:tab w:val="num" w:pos="1287"/>
        </w:tabs>
        <w:ind w:left="128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4">
    <w:nsid w:val="77E0300B"/>
    <w:multiLevelType w:val="hybridMultilevel"/>
    <w:tmpl w:val="C43A7398"/>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30"/>
  </w:num>
  <w:num w:numId="2">
    <w:abstractNumId w:val="29"/>
  </w:num>
  <w:num w:numId="3">
    <w:abstractNumId w:val="34"/>
  </w:num>
  <w:num w:numId="4">
    <w:abstractNumId w:val="32"/>
  </w:num>
  <w:num w:numId="5">
    <w:abstractNumId w:val="1"/>
  </w:num>
  <w:num w:numId="6">
    <w:abstractNumId w:val="20"/>
  </w:num>
  <w:num w:numId="7">
    <w:abstractNumId w:val="22"/>
  </w:num>
  <w:num w:numId="8">
    <w:abstractNumId w:val="0"/>
  </w:num>
  <w:num w:numId="9">
    <w:abstractNumId w:val="25"/>
  </w:num>
  <w:num w:numId="10">
    <w:abstractNumId w:val="41"/>
  </w:num>
  <w:num w:numId="11">
    <w:abstractNumId w:val="7"/>
  </w:num>
  <w:num w:numId="12">
    <w:abstractNumId w:val="8"/>
  </w:num>
  <w:num w:numId="13">
    <w:abstractNumId w:val="39"/>
  </w:num>
  <w:num w:numId="14">
    <w:abstractNumId w:val="9"/>
  </w:num>
  <w:num w:numId="15">
    <w:abstractNumId w:val="2"/>
  </w:num>
  <w:num w:numId="16">
    <w:abstractNumId w:val="18"/>
  </w:num>
  <w:num w:numId="17">
    <w:abstractNumId w:val="40"/>
  </w:num>
  <w:num w:numId="18">
    <w:abstractNumId w:val="15"/>
  </w:num>
  <w:num w:numId="19">
    <w:abstractNumId w:val="24"/>
  </w:num>
  <w:num w:numId="20">
    <w:abstractNumId w:val="14"/>
  </w:num>
  <w:num w:numId="21">
    <w:abstractNumId w:val="11"/>
  </w:num>
  <w:num w:numId="22">
    <w:abstractNumId w:val="23"/>
  </w:num>
  <w:num w:numId="23">
    <w:abstractNumId w:val="16"/>
  </w:num>
  <w:num w:numId="24">
    <w:abstractNumId w:val="37"/>
  </w:num>
  <w:num w:numId="25">
    <w:abstractNumId w:val="12"/>
  </w:num>
  <w:num w:numId="26">
    <w:abstractNumId w:val="19"/>
  </w:num>
  <w:num w:numId="27">
    <w:abstractNumId w:val="36"/>
  </w:num>
  <w:num w:numId="28">
    <w:abstractNumId w:val="6"/>
  </w:num>
  <w:num w:numId="29">
    <w:abstractNumId w:val="13"/>
  </w:num>
  <w:num w:numId="30">
    <w:abstractNumId w:val="38"/>
  </w:num>
  <w:num w:numId="31">
    <w:abstractNumId w:val="42"/>
  </w:num>
  <w:num w:numId="32">
    <w:abstractNumId w:val="27"/>
  </w:num>
  <w:num w:numId="33">
    <w:abstractNumId w:val="26"/>
  </w:num>
  <w:num w:numId="34">
    <w:abstractNumId w:val="43"/>
  </w:num>
  <w:num w:numId="35">
    <w:abstractNumId w:val="44"/>
  </w:num>
  <w:num w:numId="36">
    <w:abstractNumId w:val="33"/>
  </w:num>
  <w:num w:numId="37">
    <w:abstractNumId w:val="5"/>
  </w:num>
  <w:num w:numId="38">
    <w:abstractNumId w:val="31"/>
  </w:num>
  <w:num w:numId="39">
    <w:abstractNumId w:val="10"/>
  </w:num>
  <w:num w:numId="40">
    <w:abstractNumId w:val="21"/>
  </w:num>
  <w:num w:numId="41">
    <w:abstractNumId w:val="35"/>
  </w:num>
  <w:num w:numId="42">
    <w:abstractNumId w:val="17"/>
  </w:num>
  <w:num w:numId="43">
    <w:abstractNumId w:val="4"/>
  </w:num>
  <w:num w:numId="44">
    <w:abstractNumId w:val="28"/>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BAC"/>
    <w:rsid w:val="00394BAC"/>
    <w:rsid w:val="006B323F"/>
    <w:rsid w:val="00A67D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7D4C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BAC"/>
    <w:pPr>
      <w:spacing w:line="360" w:lineRule="auto"/>
      <w:ind w:firstLine="567"/>
      <w:jc w:val="both"/>
    </w:pPr>
    <w:rPr>
      <w:rFonts w:ascii="Times New Roman" w:eastAsia="Times New Roman" w:hAnsi="Times New Roman" w:cs="Times New Roman"/>
      <w:szCs w:val="20"/>
      <w:lang w:eastAsia="ru-RU"/>
    </w:rPr>
  </w:style>
  <w:style w:type="paragraph" w:styleId="Heading1">
    <w:name w:val="heading 1"/>
    <w:aliases w:val=" Знак"/>
    <w:basedOn w:val="Normal"/>
    <w:next w:val="Normal"/>
    <w:link w:val="Heading1Char"/>
    <w:qFormat/>
    <w:rsid w:val="00394BAC"/>
    <w:pPr>
      <w:keepNext/>
      <w:autoSpaceDE w:val="0"/>
      <w:spacing w:line="240" w:lineRule="auto"/>
      <w:ind w:firstLine="709"/>
      <w:jc w:val="right"/>
      <w:outlineLvl w:val="0"/>
    </w:pPr>
    <w:rPr>
      <w:b/>
      <w:bCs/>
      <w:szCs w:val="24"/>
      <w:lang w:val="en-US"/>
    </w:rPr>
  </w:style>
  <w:style w:type="paragraph" w:styleId="Heading2">
    <w:name w:val="heading 2"/>
    <w:basedOn w:val="Normal"/>
    <w:next w:val="Normal"/>
    <w:link w:val="Heading2Char"/>
    <w:qFormat/>
    <w:rsid w:val="00394BAC"/>
    <w:pPr>
      <w:keepNext/>
      <w:spacing w:before="240" w:after="60" w:line="240" w:lineRule="auto"/>
      <w:outlineLvl w:val="1"/>
    </w:pPr>
    <w:rPr>
      <w:rFonts w:ascii="Arial" w:hAnsi="Arial"/>
      <w:b/>
      <w:bCs/>
      <w:i/>
      <w:iCs/>
      <w:sz w:val="28"/>
      <w:szCs w:val="28"/>
      <w:lang w:val="en-US" w:bidi="en-US"/>
    </w:rPr>
  </w:style>
  <w:style w:type="paragraph" w:styleId="Heading3">
    <w:name w:val="heading 3"/>
    <w:basedOn w:val="Normal"/>
    <w:next w:val="Normal"/>
    <w:link w:val="Heading3Char"/>
    <w:qFormat/>
    <w:rsid w:val="00394BAC"/>
    <w:pPr>
      <w:keepNext/>
      <w:spacing w:before="240" w:after="60" w:line="240" w:lineRule="auto"/>
      <w:outlineLvl w:val="2"/>
    </w:pPr>
    <w:rPr>
      <w:rFonts w:ascii="Arial" w:hAnsi="Arial"/>
      <w:b/>
      <w:bCs/>
      <w:sz w:val="26"/>
      <w:szCs w:val="26"/>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 Знак Char"/>
    <w:basedOn w:val="DefaultParagraphFont"/>
    <w:link w:val="Heading1"/>
    <w:rsid w:val="00394BAC"/>
    <w:rPr>
      <w:rFonts w:ascii="Times New Roman" w:eastAsia="Times New Roman" w:hAnsi="Times New Roman" w:cs="Times New Roman"/>
      <w:b/>
      <w:bCs/>
      <w:lang w:val="en-US" w:eastAsia="ru-RU"/>
    </w:rPr>
  </w:style>
  <w:style w:type="character" w:customStyle="1" w:styleId="Heading2Char">
    <w:name w:val="Heading 2 Char"/>
    <w:basedOn w:val="DefaultParagraphFont"/>
    <w:link w:val="Heading2"/>
    <w:rsid w:val="00394BAC"/>
    <w:rPr>
      <w:rFonts w:ascii="Arial" w:eastAsia="Times New Roman" w:hAnsi="Arial" w:cs="Times New Roman"/>
      <w:b/>
      <w:bCs/>
      <w:i/>
      <w:iCs/>
      <w:sz w:val="28"/>
      <w:szCs w:val="28"/>
      <w:lang w:val="en-US" w:eastAsia="ru-RU" w:bidi="en-US"/>
    </w:rPr>
  </w:style>
  <w:style w:type="character" w:customStyle="1" w:styleId="Heading3Char">
    <w:name w:val="Heading 3 Char"/>
    <w:basedOn w:val="DefaultParagraphFont"/>
    <w:link w:val="Heading3"/>
    <w:rsid w:val="00394BAC"/>
    <w:rPr>
      <w:rFonts w:ascii="Arial" w:eastAsia="Times New Roman" w:hAnsi="Arial" w:cs="Times New Roman"/>
      <w:b/>
      <w:bCs/>
      <w:sz w:val="26"/>
      <w:szCs w:val="26"/>
      <w:lang w:val="en-US" w:eastAsia="ru-RU" w:bidi="en-US"/>
    </w:rPr>
  </w:style>
  <w:style w:type="character" w:customStyle="1" w:styleId="a">
    <w:name w:val="Докладчик"/>
    <w:basedOn w:val="DefaultParagraphFont"/>
    <w:qFormat/>
    <w:rsid w:val="00394BAC"/>
    <w:rPr>
      <w:rFonts w:ascii="Calibri" w:eastAsia="Times New Roman" w:hAnsi="Calibri"/>
      <w:b/>
      <w:bCs/>
      <w:color w:val="000000"/>
      <w:sz w:val="22"/>
      <w:lang w:eastAsia="ru-RU" w:bidi="yi-Hebr"/>
    </w:rPr>
  </w:style>
  <w:style w:type="character" w:customStyle="1" w:styleId="1">
    <w:name w:val="Стиль1"/>
    <w:basedOn w:val="DefaultParagraphFont"/>
    <w:qFormat/>
    <w:rsid w:val="00394BAC"/>
    <w:rPr>
      <w:rFonts w:ascii="Calibri" w:eastAsia="Times New Roman" w:hAnsi="Calibri"/>
      <w:bCs/>
      <w:color w:val="000000"/>
      <w:sz w:val="22"/>
      <w:lang w:eastAsia="ru-RU" w:bidi="yi-Hebr"/>
    </w:rPr>
  </w:style>
  <w:style w:type="paragraph" w:customStyle="1" w:styleId="a0">
    <w:name w:val="Доклад"/>
    <w:basedOn w:val="Normal"/>
    <w:qFormat/>
    <w:rsid w:val="00394BAC"/>
    <w:pPr>
      <w:spacing w:after="120" w:line="288" w:lineRule="exact"/>
    </w:pPr>
    <w:rPr>
      <w:rFonts w:ascii="Calibri" w:hAnsi="Calibri"/>
      <w:lang w:bidi="yi-Hebr"/>
    </w:rPr>
  </w:style>
  <w:style w:type="paragraph" w:customStyle="1" w:styleId="a1">
    <w:name w:val="Секция"/>
    <w:basedOn w:val="Normal"/>
    <w:rsid w:val="00394BAC"/>
    <w:pPr>
      <w:keepNext/>
      <w:spacing w:before="360" w:after="120" w:line="240" w:lineRule="auto"/>
      <w:contextualSpacing/>
    </w:pPr>
    <w:rPr>
      <w:rFonts w:ascii="Calibri" w:eastAsia="Calibri" w:hAnsi="Calibri"/>
      <w:b/>
      <w:caps/>
      <w:kern w:val="28"/>
      <w:sz w:val="28"/>
      <w:szCs w:val="28"/>
    </w:rPr>
  </w:style>
  <w:style w:type="paragraph" w:customStyle="1" w:styleId="a2">
    <w:name w:val="Председатель"/>
    <w:basedOn w:val="Normal"/>
    <w:rsid w:val="00394BAC"/>
    <w:pPr>
      <w:spacing w:before="120" w:after="180" w:line="288" w:lineRule="exact"/>
      <w:contextualSpacing/>
    </w:pPr>
    <w:rPr>
      <w:rFonts w:ascii="Calibri" w:hAnsi="Calibri"/>
      <w:b/>
      <w:szCs w:val="24"/>
      <w:lang w:bidi="yi-Hebr"/>
    </w:rPr>
  </w:style>
  <w:style w:type="paragraph" w:customStyle="1" w:styleId="-">
    <w:name w:val="время-дата"/>
    <w:basedOn w:val="Normal"/>
    <w:rsid w:val="00394BAC"/>
    <w:pPr>
      <w:spacing w:before="240" w:after="240" w:line="288" w:lineRule="exact"/>
    </w:pPr>
    <w:rPr>
      <w:rFonts w:ascii="Calibri" w:eastAsia="Calibri" w:hAnsi="Calibri"/>
      <w:b/>
      <w:sz w:val="26"/>
      <w:szCs w:val="24"/>
    </w:rPr>
  </w:style>
  <w:style w:type="paragraph" w:customStyle="1" w:styleId="Section">
    <w:name w:val="Section"/>
    <w:basedOn w:val="Normal"/>
    <w:rsid w:val="00394BAC"/>
    <w:pPr>
      <w:keepNext/>
      <w:keepLines/>
      <w:spacing w:before="240" w:after="120"/>
      <w:ind w:firstLine="0"/>
    </w:pPr>
    <w:rPr>
      <w:rFonts w:eastAsia="Calibri"/>
      <w:b/>
    </w:rPr>
  </w:style>
  <w:style w:type="paragraph" w:styleId="PlainText">
    <w:name w:val="Plain Text"/>
    <w:basedOn w:val="Normal"/>
    <w:link w:val="PlainTextChar"/>
    <w:rsid w:val="00394BAC"/>
    <w:pPr>
      <w:spacing w:line="240" w:lineRule="auto"/>
    </w:pPr>
    <w:rPr>
      <w:rFonts w:ascii="Courier New" w:hAnsi="Courier New" w:cs="Courier New"/>
      <w:sz w:val="20"/>
    </w:rPr>
  </w:style>
  <w:style w:type="character" w:customStyle="1" w:styleId="PlainTextChar">
    <w:name w:val="Plain Text Char"/>
    <w:basedOn w:val="DefaultParagraphFont"/>
    <w:link w:val="PlainText"/>
    <w:rsid w:val="00394BAC"/>
    <w:rPr>
      <w:rFonts w:ascii="Courier New" w:eastAsia="Times New Roman" w:hAnsi="Courier New" w:cs="Courier New"/>
      <w:sz w:val="20"/>
      <w:szCs w:val="20"/>
      <w:lang w:eastAsia="ru-RU"/>
    </w:rPr>
  </w:style>
  <w:style w:type="paragraph" w:styleId="FootnoteText">
    <w:name w:val="footnote text"/>
    <w:basedOn w:val="Normal"/>
    <w:link w:val="FootnoteTextChar"/>
    <w:semiHidden/>
    <w:rsid w:val="00394BAC"/>
    <w:pPr>
      <w:spacing w:line="240" w:lineRule="auto"/>
    </w:pPr>
    <w:rPr>
      <w:sz w:val="20"/>
    </w:rPr>
  </w:style>
  <w:style w:type="character" w:customStyle="1" w:styleId="FootnoteTextChar">
    <w:name w:val="Footnote Text Char"/>
    <w:basedOn w:val="DefaultParagraphFont"/>
    <w:link w:val="FootnoteText"/>
    <w:semiHidden/>
    <w:rsid w:val="00394BAC"/>
    <w:rPr>
      <w:rFonts w:ascii="Times New Roman" w:eastAsia="Times New Roman" w:hAnsi="Times New Roman" w:cs="Times New Roman"/>
      <w:sz w:val="20"/>
      <w:szCs w:val="20"/>
      <w:lang w:eastAsia="ru-RU"/>
    </w:rPr>
  </w:style>
  <w:style w:type="paragraph" w:styleId="ListParagraph">
    <w:name w:val="List Paragraph"/>
    <w:basedOn w:val="Normal"/>
    <w:qFormat/>
    <w:rsid w:val="00394BAC"/>
    <w:pPr>
      <w:ind w:left="720"/>
      <w:contextualSpacing/>
    </w:pPr>
    <w:rPr>
      <w:lang w:val="cs-CZ"/>
    </w:rPr>
  </w:style>
  <w:style w:type="character" w:styleId="FootnoteReference">
    <w:name w:val="footnote reference"/>
    <w:basedOn w:val="DefaultParagraphFont"/>
    <w:semiHidden/>
    <w:rsid w:val="00394BAC"/>
    <w:rPr>
      <w:rFonts w:cs="Times New Roman"/>
      <w:vertAlign w:val="superscript"/>
    </w:rPr>
  </w:style>
  <w:style w:type="character" w:styleId="Emphasis">
    <w:name w:val="Emphasis"/>
    <w:qFormat/>
    <w:rsid w:val="00394BAC"/>
    <w:rPr>
      <w:i/>
      <w:iCs/>
    </w:rPr>
  </w:style>
  <w:style w:type="paragraph" w:customStyle="1" w:styleId="Default">
    <w:name w:val="Default"/>
    <w:rsid w:val="00394BAC"/>
    <w:pPr>
      <w:autoSpaceDE w:val="0"/>
      <w:autoSpaceDN w:val="0"/>
      <w:adjustRightInd w:val="0"/>
    </w:pPr>
    <w:rPr>
      <w:rFonts w:ascii="Code" w:eastAsia="Times New Roman" w:hAnsi="Code" w:cs="Code"/>
      <w:color w:val="000000"/>
      <w:lang w:eastAsia="ru-RU" w:bidi="yi-Hebr"/>
    </w:rPr>
  </w:style>
  <w:style w:type="paragraph" w:customStyle="1" w:styleId="BodyText">
    <w:name w:val="BodyText"/>
    <w:basedOn w:val="Normal"/>
    <w:link w:val="BodyText0"/>
    <w:qFormat/>
    <w:rsid w:val="00394BAC"/>
    <w:pPr>
      <w:ind w:firstLine="851"/>
      <w:contextualSpacing/>
    </w:pPr>
    <w:rPr>
      <w:rFonts w:eastAsia="Calibri"/>
      <w:sz w:val="28"/>
      <w:szCs w:val="28"/>
      <w:lang w:val="x-none" w:eastAsia="en-US"/>
    </w:rPr>
  </w:style>
  <w:style w:type="character" w:customStyle="1" w:styleId="BodyText0">
    <w:name w:val="BodyText Знак"/>
    <w:link w:val="BodyText"/>
    <w:rsid w:val="00394BAC"/>
    <w:rPr>
      <w:rFonts w:ascii="Times New Roman" w:eastAsia="Calibri" w:hAnsi="Times New Roman" w:cs="Times New Roman"/>
      <w:sz w:val="28"/>
      <w:szCs w:val="28"/>
      <w:lang w:val="x-none"/>
    </w:rPr>
  </w:style>
  <w:style w:type="paragraph" w:styleId="BodyText1">
    <w:name w:val="Body Text"/>
    <w:basedOn w:val="Normal"/>
    <w:link w:val="BodyTextChar"/>
    <w:rsid w:val="00394BAC"/>
    <w:pPr>
      <w:spacing w:line="240" w:lineRule="auto"/>
    </w:pPr>
    <w:rPr>
      <w:color w:val="000000"/>
      <w:szCs w:val="24"/>
    </w:rPr>
  </w:style>
  <w:style w:type="character" w:customStyle="1" w:styleId="BodyTextChar">
    <w:name w:val="Body Text Char"/>
    <w:basedOn w:val="DefaultParagraphFont"/>
    <w:link w:val="BodyText1"/>
    <w:rsid w:val="00394BAC"/>
    <w:rPr>
      <w:rFonts w:ascii="Times New Roman" w:eastAsia="Times New Roman" w:hAnsi="Times New Roman" w:cs="Times New Roman"/>
      <w:color w:val="000000"/>
      <w:lang w:eastAsia="ru-RU"/>
    </w:rPr>
  </w:style>
  <w:style w:type="character" w:styleId="Strong">
    <w:name w:val="Strong"/>
    <w:basedOn w:val="DefaultParagraphFont"/>
    <w:qFormat/>
    <w:rsid w:val="00394BAC"/>
    <w:rPr>
      <w:b/>
      <w:bCs/>
    </w:rPr>
  </w:style>
  <w:style w:type="character" w:customStyle="1" w:styleId="10">
    <w:name w:val="стиль1"/>
    <w:basedOn w:val="DefaultParagraphFont"/>
    <w:rsid w:val="00394BAC"/>
  </w:style>
  <w:style w:type="character" w:styleId="Hyperlink">
    <w:name w:val="Hyperlink"/>
    <w:basedOn w:val="DefaultParagraphFont"/>
    <w:rsid w:val="00394BAC"/>
    <w:rPr>
      <w:color w:val="0000FF"/>
      <w:u w:val="single"/>
    </w:rPr>
  </w:style>
  <w:style w:type="paragraph" w:styleId="BalloonText">
    <w:name w:val="Balloon Text"/>
    <w:basedOn w:val="Normal"/>
    <w:link w:val="BalloonTextChar"/>
    <w:semiHidden/>
    <w:rsid w:val="00394BAC"/>
    <w:rPr>
      <w:rFonts w:ascii="Tahoma" w:hAnsi="Tahoma" w:cs="Tahoma"/>
      <w:sz w:val="16"/>
      <w:szCs w:val="16"/>
    </w:rPr>
  </w:style>
  <w:style w:type="character" w:customStyle="1" w:styleId="BalloonTextChar">
    <w:name w:val="Balloon Text Char"/>
    <w:basedOn w:val="DefaultParagraphFont"/>
    <w:link w:val="BalloonText"/>
    <w:semiHidden/>
    <w:rsid w:val="00394BAC"/>
    <w:rPr>
      <w:rFonts w:ascii="Tahoma" w:eastAsia="Times New Roman" w:hAnsi="Tahoma" w:cs="Tahoma"/>
      <w:sz w:val="16"/>
      <w:szCs w:val="16"/>
      <w:lang w:eastAsia="ru-RU"/>
    </w:rPr>
  </w:style>
  <w:style w:type="paragraph" w:styleId="Title">
    <w:name w:val="Title"/>
    <w:basedOn w:val="Normal"/>
    <w:link w:val="TitleChar"/>
    <w:qFormat/>
    <w:rsid w:val="00394BAC"/>
    <w:pPr>
      <w:spacing w:line="240" w:lineRule="auto"/>
      <w:jc w:val="center"/>
    </w:pPr>
    <w:rPr>
      <w:sz w:val="28"/>
      <w:szCs w:val="24"/>
    </w:rPr>
  </w:style>
  <w:style w:type="character" w:customStyle="1" w:styleId="TitleChar">
    <w:name w:val="Title Char"/>
    <w:basedOn w:val="DefaultParagraphFont"/>
    <w:link w:val="Title"/>
    <w:rsid w:val="00394BAC"/>
    <w:rPr>
      <w:rFonts w:ascii="Times New Roman" w:eastAsia="Times New Roman" w:hAnsi="Times New Roman" w:cs="Times New Roman"/>
      <w:sz w:val="28"/>
      <w:lang w:eastAsia="ru-RU"/>
    </w:rPr>
  </w:style>
  <w:style w:type="character" w:customStyle="1" w:styleId="11">
    <w:name w:val="Основной шрифт абзаца1"/>
    <w:rsid w:val="00394BAC"/>
  </w:style>
  <w:style w:type="paragraph" w:customStyle="1" w:styleId="a3">
    <w:name w:val="Заголовок"/>
    <w:basedOn w:val="Normal"/>
    <w:next w:val="BodyText1"/>
    <w:rsid w:val="00394BAC"/>
    <w:pPr>
      <w:keepNext/>
      <w:suppressAutoHyphens/>
      <w:spacing w:before="240" w:after="120"/>
    </w:pPr>
    <w:rPr>
      <w:rFonts w:ascii="Arial" w:eastAsia="Microsoft YaHei" w:hAnsi="Arial" w:cs="Mangal"/>
      <w:sz w:val="28"/>
      <w:szCs w:val="28"/>
      <w:lang w:eastAsia="ar-SA"/>
    </w:rPr>
  </w:style>
  <w:style w:type="paragraph" w:styleId="List">
    <w:name w:val="List"/>
    <w:basedOn w:val="BodyText1"/>
    <w:rsid w:val="00394BAC"/>
    <w:pPr>
      <w:suppressAutoHyphens/>
      <w:spacing w:after="120" w:line="276" w:lineRule="auto"/>
      <w:ind w:firstLine="0"/>
      <w:jc w:val="left"/>
    </w:pPr>
    <w:rPr>
      <w:rFonts w:ascii="Calibri" w:eastAsia="Calibri" w:hAnsi="Calibri" w:cs="Mangal"/>
      <w:color w:val="auto"/>
      <w:sz w:val="22"/>
      <w:szCs w:val="22"/>
      <w:lang w:eastAsia="ar-SA"/>
    </w:rPr>
  </w:style>
  <w:style w:type="paragraph" w:customStyle="1" w:styleId="12">
    <w:name w:val="Название1"/>
    <w:basedOn w:val="Normal"/>
    <w:rsid w:val="00394BAC"/>
    <w:pPr>
      <w:suppressLineNumbers/>
      <w:suppressAutoHyphens/>
      <w:spacing w:before="120" w:after="120"/>
    </w:pPr>
    <w:rPr>
      <w:rFonts w:cs="Mangal"/>
      <w:i/>
      <w:iCs/>
      <w:szCs w:val="24"/>
      <w:lang w:eastAsia="ar-SA"/>
    </w:rPr>
  </w:style>
  <w:style w:type="paragraph" w:customStyle="1" w:styleId="13">
    <w:name w:val="Указатель1"/>
    <w:basedOn w:val="Normal"/>
    <w:rsid w:val="00394BAC"/>
    <w:pPr>
      <w:suppressLineNumbers/>
      <w:suppressAutoHyphens/>
    </w:pPr>
    <w:rPr>
      <w:rFonts w:cs="Mangal"/>
      <w:lang w:eastAsia="ar-SA"/>
    </w:rPr>
  </w:style>
  <w:style w:type="paragraph" w:customStyle="1" w:styleId="a4">
    <w:name w:val="Содержимое таблицы"/>
    <w:basedOn w:val="Normal"/>
    <w:rsid w:val="00394BAC"/>
    <w:pPr>
      <w:suppressLineNumbers/>
      <w:suppressAutoHyphens/>
    </w:pPr>
    <w:rPr>
      <w:lang w:eastAsia="ar-SA"/>
    </w:rPr>
  </w:style>
  <w:style w:type="paragraph" w:customStyle="1" w:styleId="a5">
    <w:name w:val="Заголовок таблицы"/>
    <w:basedOn w:val="a4"/>
    <w:rsid w:val="00394BAC"/>
    <w:pPr>
      <w:jc w:val="center"/>
    </w:pPr>
    <w:rPr>
      <w:b/>
      <w:bCs/>
    </w:rPr>
  </w:style>
  <w:style w:type="character" w:customStyle="1" w:styleId="a6">
    <w:name w:val="Символ сноски"/>
    <w:rsid w:val="00394BAC"/>
    <w:rPr>
      <w:vertAlign w:val="superscript"/>
    </w:rPr>
  </w:style>
  <w:style w:type="paragraph" w:customStyle="1" w:styleId="abstext">
    <w:name w:val="abs text"/>
    <w:basedOn w:val="Normal"/>
    <w:qFormat/>
    <w:rsid w:val="00394BAC"/>
    <w:pPr>
      <w:spacing w:line="240" w:lineRule="auto"/>
      <w:ind w:firstLine="709"/>
    </w:pPr>
    <w:rPr>
      <w:rFonts w:eastAsia="Cambria"/>
      <w:szCs w:val="24"/>
    </w:rPr>
  </w:style>
  <w:style w:type="paragraph" w:customStyle="1" w:styleId="ConsPlusNormal">
    <w:name w:val="ConsPlusNormal"/>
    <w:rsid w:val="00394BAC"/>
    <w:pPr>
      <w:widowControl w:val="0"/>
      <w:autoSpaceDE w:val="0"/>
      <w:autoSpaceDN w:val="0"/>
      <w:adjustRightInd w:val="0"/>
      <w:ind w:firstLine="720"/>
    </w:pPr>
    <w:rPr>
      <w:rFonts w:ascii="Arial" w:eastAsia="Times New Roman" w:hAnsi="Arial" w:cs="Arial"/>
      <w:sz w:val="20"/>
      <w:szCs w:val="20"/>
      <w:lang w:eastAsia="ru-RU"/>
    </w:rPr>
  </w:style>
  <w:style w:type="paragraph" w:styleId="BodyTextIndent2">
    <w:name w:val="Body Text Indent 2"/>
    <w:basedOn w:val="Normal"/>
    <w:link w:val="BodyTextIndent2Char"/>
    <w:rsid w:val="00394BAC"/>
    <w:pPr>
      <w:suppressAutoHyphens/>
      <w:spacing w:after="120" w:line="480" w:lineRule="auto"/>
      <w:ind w:left="283"/>
    </w:pPr>
    <w:rPr>
      <w:lang w:eastAsia="ar-SA"/>
    </w:rPr>
  </w:style>
  <w:style w:type="character" w:customStyle="1" w:styleId="BodyTextIndent2Char">
    <w:name w:val="Body Text Indent 2 Char"/>
    <w:basedOn w:val="DefaultParagraphFont"/>
    <w:link w:val="BodyTextIndent2"/>
    <w:rsid w:val="00394BAC"/>
    <w:rPr>
      <w:rFonts w:ascii="Times New Roman" w:eastAsia="Times New Roman" w:hAnsi="Times New Roman" w:cs="Times New Roman"/>
      <w:szCs w:val="20"/>
      <w:lang w:eastAsia="ar-SA"/>
    </w:rPr>
  </w:style>
  <w:style w:type="paragraph" w:styleId="Caption">
    <w:name w:val="caption"/>
    <w:basedOn w:val="Normal"/>
    <w:qFormat/>
    <w:rsid w:val="00394BAC"/>
    <w:pPr>
      <w:suppressLineNumbers/>
      <w:suppressAutoHyphens/>
      <w:spacing w:before="120" w:after="120"/>
    </w:pPr>
    <w:rPr>
      <w:rFonts w:cs="Mangal"/>
      <w:i/>
      <w:iCs/>
      <w:szCs w:val="24"/>
      <w:lang w:eastAsia="zh-CN"/>
    </w:rPr>
  </w:style>
  <w:style w:type="paragraph" w:styleId="NormalWeb">
    <w:name w:val="Normal (Web)"/>
    <w:basedOn w:val="Normal"/>
    <w:rsid w:val="00394BAC"/>
    <w:pPr>
      <w:spacing w:before="100" w:beforeAutospacing="1" w:after="100" w:afterAutospacing="1" w:line="240" w:lineRule="auto"/>
    </w:pPr>
    <w:rPr>
      <w:szCs w:val="24"/>
    </w:rPr>
  </w:style>
  <w:style w:type="paragraph" w:styleId="BodyTextIndent">
    <w:name w:val="Body Text Indent"/>
    <w:basedOn w:val="Normal"/>
    <w:link w:val="BodyTextIndentChar"/>
    <w:rsid w:val="00394BAC"/>
    <w:pPr>
      <w:suppressAutoHyphens/>
      <w:spacing w:after="120"/>
      <w:ind w:left="283"/>
    </w:pPr>
    <w:rPr>
      <w:lang w:eastAsia="zh-CN"/>
    </w:rPr>
  </w:style>
  <w:style w:type="character" w:customStyle="1" w:styleId="BodyTextIndentChar">
    <w:name w:val="Body Text Indent Char"/>
    <w:basedOn w:val="DefaultParagraphFont"/>
    <w:link w:val="BodyTextIndent"/>
    <w:rsid w:val="00394BAC"/>
    <w:rPr>
      <w:rFonts w:ascii="Times New Roman" w:eastAsia="Times New Roman" w:hAnsi="Times New Roman" w:cs="Times New Roman"/>
      <w:szCs w:val="20"/>
      <w:lang w:eastAsia="zh-CN"/>
    </w:rPr>
  </w:style>
  <w:style w:type="character" w:customStyle="1" w:styleId="h2">
    <w:name w:val="h2"/>
    <w:basedOn w:val="DefaultParagraphFont"/>
    <w:rsid w:val="00394BAC"/>
  </w:style>
  <w:style w:type="paragraph" w:customStyle="1" w:styleId="a7">
    <w:name w:val="Абзац списка"/>
    <w:basedOn w:val="Normal"/>
    <w:qFormat/>
    <w:rsid w:val="00394BAC"/>
    <w:pPr>
      <w:ind w:left="720"/>
      <w:contextualSpacing/>
    </w:pPr>
  </w:style>
  <w:style w:type="character" w:customStyle="1" w:styleId="apple-converted-space">
    <w:name w:val="apple-converted-space"/>
    <w:basedOn w:val="DefaultParagraphFont"/>
    <w:rsid w:val="00394BAC"/>
  </w:style>
  <w:style w:type="character" w:customStyle="1" w:styleId="st1">
    <w:name w:val="st1"/>
    <w:basedOn w:val="DefaultParagraphFont"/>
    <w:rsid w:val="00394BAC"/>
    <w:rPr>
      <w:rFonts w:cs="Times New Roman"/>
    </w:rPr>
  </w:style>
  <w:style w:type="paragraph" w:customStyle="1" w:styleId="21">
    <w:name w:val="Основной текст 21"/>
    <w:basedOn w:val="Normal"/>
    <w:rsid w:val="00394BAC"/>
    <w:pPr>
      <w:widowControl w:val="0"/>
      <w:suppressAutoHyphens/>
      <w:autoSpaceDE w:val="0"/>
      <w:spacing w:after="120" w:line="240" w:lineRule="auto"/>
      <w:ind w:left="283"/>
    </w:pPr>
    <w:rPr>
      <w:sz w:val="20"/>
      <w:lang w:val="en-US" w:eastAsia="hi-IN" w:bidi="hi-IN"/>
    </w:rPr>
  </w:style>
  <w:style w:type="character" w:customStyle="1" w:styleId="hps">
    <w:name w:val="hps"/>
    <w:basedOn w:val="DefaultParagraphFont"/>
    <w:rsid w:val="00394BAC"/>
  </w:style>
  <w:style w:type="character" w:customStyle="1" w:styleId="shorttext">
    <w:name w:val="short_text"/>
    <w:rsid w:val="00394BAC"/>
  </w:style>
  <w:style w:type="paragraph" w:customStyle="1" w:styleId="a8">
    <w:name w:val="Вован"/>
    <w:basedOn w:val="Normal"/>
    <w:link w:val="a9"/>
    <w:rsid w:val="00394BAC"/>
    <w:pPr>
      <w:ind w:firstLine="709"/>
    </w:pPr>
    <w:rPr>
      <w:bCs/>
      <w:sz w:val="28"/>
      <w:szCs w:val="28"/>
    </w:rPr>
  </w:style>
  <w:style w:type="character" w:customStyle="1" w:styleId="a9">
    <w:name w:val="Вован Знак"/>
    <w:basedOn w:val="DefaultParagraphFont"/>
    <w:link w:val="a8"/>
    <w:locked/>
    <w:rsid w:val="00394BAC"/>
    <w:rPr>
      <w:rFonts w:ascii="Times New Roman" w:eastAsia="Times New Roman" w:hAnsi="Times New Roman" w:cs="Times New Roman"/>
      <w:bCs/>
      <w:sz w:val="28"/>
      <w:szCs w:val="28"/>
      <w:lang w:eastAsia="ru-RU"/>
    </w:rPr>
  </w:style>
  <w:style w:type="paragraph" w:styleId="BodyTextIndent3">
    <w:name w:val="Body Text Indent 3"/>
    <w:basedOn w:val="Normal"/>
    <w:link w:val="BodyTextIndent3Char"/>
    <w:rsid w:val="00394BAC"/>
    <w:pPr>
      <w:spacing w:after="120"/>
      <w:ind w:left="283"/>
    </w:pPr>
    <w:rPr>
      <w:sz w:val="16"/>
      <w:szCs w:val="16"/>
    </w:rPr>
  </w:style>
  <w:style w:type="character" w:customStyle="1" w:styleId="BodyTextIndent3Char">
    <w:name w:val="Body Text Indent 3 Char"/>
    <w:basedOn w:val="DefaultParagraphFont"/>
    <w:link w:val="BodyTextIndent3"/>
    <w:rsid w:val="00394BAC"/>
    <w:rPr>
      <w:rFonts w:ascii="Times New Roman" w:eastAsia="Times New Roman" w:hAnsi="Times New Roman" w:cs="Times New Roman"/>
      <w:sz w:val="16"/>
      <w:szCs w:val="16"/>
      <w:lang w:eastAsia="ru-RU"/>
    </w:rPr>
  </w:style>
  <w:style w:type="paragraph" w:customStyle="1" w:styleId="Normal1">
    <w:name w:val="Normal1"/>
    <w:rsid w:val="00394BAC"/>
    <w:rPr>
      <w:rFonts w:ascii="Times New Roman" w:eastAsia="Times New Roman" w:hAnsi="Times New Roman" w:cs="Times New Roman"/>
      <w:snapToGrid w:val="0"/>
      <w:sz w:val="20"/>
      <w:szCs w:val="20"/>
      <w:lang w:eastAsia="ru-RU"/>
    </w:rPr>
  </w:style>
  <w:style w:type="paragraph" w:styleId="Footer">
    <w:name w:val="footer"/>
    <w:basedOn w:val="Normal"/>
    <w:link w:val="FooterChar"/>
    <w:rsid w:val="00394BAC"/>
    <w:pPr>
      <w:tabs>
        <w:tab w:val="center" w:pos="4677"/>
        <w:tab w:val="right" w:pos="9355"/>
      </w:tabs>
      <w:spacing w:line="240" w:lineRule="auto"/>
    </w:pPr>
    <w:rPr>
      <w:szCs w:val="24"/>
    </w:rPr>
  </w:style>
  <w:style w:type="character" w:customStyle="1" w:styleId="FooterChar">
    <w:name w:val="Footer Char"/>
    <w:basedOn w:val="DefaultParagraphFont"/>
    <w:link w:val="Footer"/>
    <w:rsid w:val="00394BAC"/>
    <w:rPr>
      <w:rFonts w:ascii="Times New Roman" w:eastAsia="Times New Roman" w:hAnsi="Times New Roman" w:cs="Times New Roman"/>
      <w:lang w:eastAsia="ru-RU"/>
    </w:rPr>
  </w:style>
  <w:style w:type="character" w:styleId="PageNumber">
    <w:name w:val="page number"/>
    <w:basedOn w:val="DefaultParagraphFont"/>
    <w:rsid w:val="00394BAC"/>
  </w:style>
  <w:style w:type="paragraph" w:customStyle="1" w:styleId="aa">
    <w:name w:val="Без интервала"/>
    <w:link w:val="ab"/>
    <w:qFormat/>
    <w:rsid w:val="00394BAC"/>
    <w:rPr>
      <w:rFonts w:ascii="Times New Roman" w:eastAsia="Times New Roman" w:hAnsi="Times New Roman" w:cs="Times New Roman"/>
      <w:lang w:eastAsia="ru-RU"/>
    </w:rPr>
  </w:style>
  <w:style w:type="character" w:customStyle="1" w:styleId="ab">
    <w:name w:val="Без интервала Знак"/>
    <w:basedOn w:val="DefaultParagraphFont"/>
    <w:link w:val="aa"/>
    <w:rsid w:val="00394BAC"/>
    <w:rPr>
      <w:rFonts w:ascii="Times New Roman" w:eastAsia="Times New Roman" w:hAnsi="Times New Roman" w:cs="Times New Roman"/>
      <w:lang w:eastAsia="ru-RU"/>
    </w:rPr>
  </w:style>
  <w:style w:type="character" w:customStyle="1" w:styleId="doc">
    <w:name w:val="doc"/>
    <w:basedOn w:val="DefaultParagraphFont"/>
    <w:rsid w:val="00394BAC"/>
  </w:style>
  <w:style w:type="character" w:customStyle="1" w:styleId="b-wrd-expl">
    <w:name w:val="b-wrd-expl"/>
    <w:basedOn w:val="DefaultParagraphFont"/>
    <w:rsid w:val="00394BAC"/>
  </w:style>
  <w:style w:type="character" w:customStyle="1" w:styleId="b-wrd-explg-em">
    <w:name w:val="b-wrd-expl g-em"/>
    <w:basedOn w:val="DefaultParagraphFont"/>
    <w:rsid w:val="00394BAC"/>
  </w:style>
  <w:style w:type="paragraph" w:customStyle="1" w:styleId="p1">
    <w:name w:val="p1"/>
    <w:basedOn w:val="Normal"/>
    <w:rsid w:val="00394BAC"/>
    <w:pPr>
      <w:spacing w:before="100" w:beforeAutospacing="1" w:after="100" w:afterAutospacing="1" w:line="240" w:lineRule="auto"/>
    </w:pPr>
    <w:rPr>
      <w:szCs w:val="24"/>
    </w:rPr>
  </w:style>
  <w:style w:type="character" w:customStyle="1" w:styleId="s1">
    <w:name w:val="s1"/>
    <w:basedOn w:val="DefaultParagraphFont"/>
    <w:rsid w:val="00394BAC"/>
  </w:style>
  <w:style w:type="paragraph" w:customStyle="1" w:styleId="ac">
    <w:name w:val=" Знак Знак Знак Знак Знак"/>
    <w:basedOn w:val="Normal"/>
    <w:rsid w:val="00394BAC"/>
    <w:pPr>
      <w:widowControl w:val="0"/>
      <w:spacing w:after="160" w:line="240" w:lineRule="exact"/>
    </w:pPr>
    <w:rPr>
      <w:rFonts w:ascii="Verdana" w:hAnsi="Verdana"/>
      <w:szCs w:val="24"/>
      <w:lang w:val="en-US"/>
    </w:rPr>
  </w:style>
  <w:style w:type="paragraph" w:customStyle="1" w:styleId="2">
    <w:name w:val="Название2"/>
    <w:basedOn w:val="Normal"/>
    <w:rsid w:val="00394BAC"/>
    <w:pPr>
      <w:suppressLineNumbers/>
      <w:suppressAutoHyphens/>
      <w:spacing w:before="120" w:after="120"/>
    </w:pPr>
    <w:rPr>
      <w:rFonts w:cs="Mangal"/>
      <w:i/>
      <w:iCs/>
      <w:szCs w:val="24"/>
      <w:lang w:eastAsia="ar-SA"/>
    </w:rPr>
  </w:style>
  <w:style w:type="paragraph" w:customStyle="1" w:styleId="20">
    <w:name w:val="Указатель2"/>
    <w:basedOn w:val="Normal"/>
    <w:rsid w:val="00394BAC"/>
    <w:pPr>
      <w:suppressLineNumbers/>
      <w:suppressAutoHyphens/>
    </w:pPr>
    <w:rPr>
      <w:rFonts w:cs="Mangal"/>
      <w:lang w:eastAsia="ar-SA"/>
    </w:rPr>
  </w:style>
  <w:style w:type="character" w:customStyle="1" w:styleId="longtext">
    <w:name w:val="long_text"/>
    <w:basedOn w:val="DefaultParagraphFont"/>
    <w:rsid w:val="00394BAC"/>
  </w:style>
  <w:style w:type="character" w:customStyle="1" w:styleId="hpsatn">
    <w:name w:val="hps atn"/>
    <w:basedOn w:val="DefaultParagraphFont"/>
    <w:rsid w:val="00394BAC"/>
  </w:style>
  <w:style w:type="character" w:customStyle="1" w:styleId="atn">
    <w:name w:val="atn"/>
    <w:basedOn w:val="DefaultParagraphFont"/>
    <w:rsid w:val="00394BAC"/>
  </w:style>
  <w:style w:type="paragraph" w:customStyle="1" w:styleId="Bezmezer">
    <w:name w:val="Bez mezer"/>
    <w:qFormat/>
    <w:rsid w:val="00394BAC"/>
    <w:rPr>
      <w:rFonts w:ascii="Calibri" w:eastAsia="Calibri" w:hAnsi="Calibri" w:cs="Times New Roman"/>
      <w:sz w:val="22"/>
      <w:szCs w:val="22"/>
      <w:lang w:val="cs-CZ"/>
    </w:rPr>
  </w:style>
  <w:style w:type="character" w:customStyle="1" w:styleId="exact1">
    <w:name w:val="exact1"/>
    <w:basedOn w:val="DefaultParagraphFont"/>
    <w:rsid w:val="00394BAC"/>
  </w:style>
  <w:style w:type="paragraph" w:customStyle="1" w:styleId="ad">
    <w:name w:val="Базовый"/>
    <w:rsid w:val="00394BAC"/>
    <w:pPr>
      <w:widowControl w:val="0"/>
      <w:suppressAutoHyphens/>
      <w:overflowPunct w:val="0"/>
      <w:ind w:firstLine="709"/>
      <w:jc w:val="both"/>
    </w:pPr>
    <w:rPr>
      <w:rFonts w:ascii="Times New Roman" w:eastAsia="SimSun" w:hAnsi="Times New Roman" w:cs="Mangal"/>
      <w:color w:val="00000A"/>
      <w:lang w:eastAsia="zh-CN" w:bidi="hi-IN"/>
    </w:rPr>
  </w:style>
  <w:style w:type="paragraph" w:styleId="BodyText2">
    <w:name w:val="Body Text 2"/>
    <w:basedOn w:val="Normal"/>
    <w:link w:val="BodyText2Char"/>
    <w:rsid w:val="00394BAC"/>
    <w:pPr>
      <w:suppressAutoHyphens/>
      <w:spacing w:after="120" w:line="480" w:lineRule="auto"/>
    </w:pPr>
    <w:rPr>
      <w:rFonts w:cs="Calibri"/>
      <w:lang w:eastAsia="ar-SA"/>
    </w:rPr>
  </w:style>
  <w:style w:type="character" w:customStyle="1" w:styleId="BodyText2Char">
    <w:name w:val="Body Text 2 Char"/>
    <w:basedOn w:val="DefaultParagraphFont"/>
    <w:link w:val="BodyText2"/>
    <w:rsid w:val="00394BAC"/>
    <w:rPr>
      <w:rFonts w:ascii="Times New Roman" w:eastAsia="Times New Roman" w:hAnsi="Times New Roman" w:cs="Calibri"/>
      <w:szCs w:val="20"/>
      <w:lang w:eastAsia="ar-SA"/>
    </w:rPr>
  </w:style>
  <w:style w:type="paragraph" w:styleId="Subtitle">
    <w:name w:val="Subtitle"/>
    <w:basedOn w:val="Normal"/>
    <w:next w:val="Normal"/>
    <w:link w:val="SubtitleChar"/>
    <w:qFormat/>
    <w:rsid w:val="00394BAC"/>
    <w:pPr>
      <w:spacing w:after="60" w:line="240" w:lineRule="auto"/>
      <w:jc w:val="center"/>
      <w:outlineLvl w:val="1"/>
    </w:pPr>
    <w:rPr>
      <w:rFonts w:ascii="Arial" w:hAnsi="Arial"/>
      <w:szCs w:val="24"/>
      <w:lang w:val="en-US" w:bidi="en-US"/>
    </w:rPr>
  </w:style>
  <w:style w:type="character" w:customStyle="1" w:styleId="SubtitleChar">
    <w:name w:val="Subtitle Char"/>
    <w:basedOn w:val="DefaultParagraphFont"/>
    <w:link w:val="Subtitle"/>
    <w:rsid w:val="00394BAC"/>
    <w:rPr>
      <w:rFonts w:ascii="Arial" w:eastAsia="Times New Roman" w:hAnsi="Arial" w:cs="Times New Roman"/>
      <w:lang w:val="en-US" w:eastAsia="ru-RU" w:bidi="en-US"/>
    </w:rPr>
  </w:style>
  <w:style w:type="paragraph" w:customStyle="1" w:styleId="22">
    <w:name w:val="Цитата 2"/>
    <w:basedOn w:val="Normal"/>
    <w:next w:val="Normal"/>
    <w:link w:val="23"/>
    <w:qFormat/>
    <w:rsid w:val="00394BAC"/>
    <w:pPr>
      <w:spacing w:line="240" w:lineRule="auto"/>
    </w:pPr>
    <w:rPr>
      <w:i/>
      <w:szCs w:val="24"/>
      <w:lang w:val="en-US" w:eastAsia="en-US" w:bidi="en-US"/>
    </w:rPr>
  </w:style>
  <w:style w:type="character" w:customStyle="1" w:styleId="23">
    <w:name w:val="Цитата 2 Знак"/>
    <w:basedOn w:val="DefaultParagraphFont"/>
    <w:link w:val="22"/>
    <w:rsid w:val="00394BAC"/>
    <w:rPr>
      <w:rFonts w:ascii="Times New Roman" w:eastAsia="Times New Roman" w:hAnsi="Times New Roman" w:cs="Times New Roman"/>
      <w:i/>
      <w:lang w:val="en-US" w:bidi="en-US"/>
    </w:rPr>
  </w:style>
  <w:style w:type="paragraph" w:customStyle="1" w:styleId="ae">
    <w:name w:val="Выделенная цитата"/>
    <w:basedOn w:val="Normal"/>
    <w:next w:val="Normal"/>
    <w:link w:val="af"/>
    <w:qFormat/>
    <w:rsid w:val="00394BAC"/>
    <w:pPr>
      <w:spacing w:line="240" w:lineRule="auto"/>
      <w:ind w:left="720" w:right="720"/>
    </w:pPr>
    <w:rPr>
      <w:b/>
      <w:i/>
      <w:szCs w:val="22"/>
      <w:lang w:val="en-US" w:eastAsia="en-US" w:bidi="en-US"/>
    </w:rPr>
  </w:style>
  <w:style w:type="character" w:customStyle="1" w:styleId="af">
    <w:name w:val="Выделенная цитата Знак"/>
    <w:basedOn w:val="DefaultParagraphFont"/>
    <w:link w:val="ae"/>
    <w:rsid w:val="00394BAC"/>
    <w:rPr>
      <w:rFonts w:ascii="Times New Roman" w:eastAsia="Times New Roman" w:hAnsi="Times New Roman" w:cs="Times New Roman"/>
      <w:b/>
      <w:i/>
      <w:szCs w:val="22"/>
      <w:lang w:val="en-US" w:bidi="en-US"/>
    </w:rPr>
  </w:style>
  <w:style w:type="paragraph" w:customStyle="1" w:styleId="5">
    <w:name w:val=" Знак Знак5 Знак Знак Знак Знак"/>
    <w:basedOn w:val="Normal"/>
    <w:next w:val="Normal"/>
    <w:rsid w:val="00394BAC"/>
    <w:pPr>
      <w:spacing w:after="160" w:line="240" w:lineRule="exact"/>
    </w:pPr>
    <w:rPr>
      <w:rFonts w:ascii="Tahoma" w:hAnsi="Tahoma" w:cs="Tahoma"/>
      <w:szCs w:val="24"/>
      <w:lang w:val="en-GB"/>
    </w:rPr>
  </w:style>
  <w:style w:type="character" w:customStyle="1" w:styleId="bold">
    <w:name w:val="bold"/>
    <w:basedOn w:val="DefaultParagraphFont"/>
    <w:rsid w:val="00394BAC"/>
    <w:rPr>
      <w:b/>
      <w:bCs/>
      <w:sz w:val="28"/>
      <w:szCs w:val="28"/>
    </w:rPr>
  </w:style>
  <w:style w:type="character" w:customStyle="1" w:styleId="b-translation-reviewtranslation2">
    <w:name w:val="b-translation-review__translation2"/>
    <w:basedOn w:val="DefaultParagraphFont"/>
    <w:rsid w:val="00394BAC"/>
  </w:style>
  <w:style w:type="paragraph" w:customStyle="1" w:styleId="yiv1104872490msonormal">
    <w:name w:val="yiv1104872490msonormal"/>
    <w:basedOn w:val="Normal"/>
    <w:rsid w:val="00394BAC"/>
    <w:pPr>
      <w:spacing w:before="100" w:beforeAutospacing="1" w:after="100" w:afterAutospacing="1" w:line="240" w:lineRule="auto"/>
    </w:pPr>
    <w:rPr>
      <w:rFonts w:ascii="SimSun" w:eastAsia="SimSun" w:hAnsi="SimSun" w:cs="SimSun"/>
      <w:szCs w:val="24"/>
      <w:lang w:val="en-US" w:eastAsia="zh-CN"/>
    </w:rPr>
  </w:style>
  <w:style w:type="character" w:customStyle="1" w:styleId="wmi-callto">
    <w:name w:val="wmi-callto"/>
    <w:basedOn w:val="DefaultParagraphFont"/>
    <w:rsid w:val="00394BAC"/>
  </w:style>
  <w:style w:type="paragraph" w:customStyle="1" w:styleId="af0">
    <w:name w:val="Свободная форма"/>
    <w:rsid w:val="00394BAC"/>
    <w:rPr>
      <w:rFonts w:ascii="Helvetica" w:eastAsia="ヒラギノ角ゴ Pro W3" w:hAnsi="Helvetica" w:cs="Times New Roman"/>
      <w:color w:val="000000"/>
      <w:szCs w:val="20"/>
      <w:lang w:eastAsia="ru-RU"/>
    </w:rPr>
  </w:style>
  <w:style w:type="character" w:customStyle="1" w:styleId="s2">
    <w:name w:val="s2"/>
    <w:basedOn w:val="DefaultParagraphFont"/>
    <w:rsid w:val="00394BAC"/>
  </w:style>
  <w:style w:type="paragraph" w:customStyle="1" w:styleId="src">
    <w:name w:val="src"/>
    <w:basedOn w:val="Normal"/>
    <w:rsid w:val="00394BAC"/>
    <w:pPr>
      <w:spacing w:after="204" w:line="240" w:lineRule="auto"/>
    </w:pPr>
    <w:rPr>
      <w:i/>
      <w:iCs/>
      <w:color w:val="939756"/>
      <w:sz w:val="15"/>
      <w:szCs w:val="15"/>
    </w:rPr>
  </w:style>
  <w:style w:type="character" w:customStyle="1" w:styleId="basicsmall">
    <w:name w:val="basicsmall"/>
    <w:basedOn w:val="DefaultParagraphFont"/>
    <w:rsid w:val="00394BAC"/>
  </w:style>
  <w:style w:type="paragraph" w:customStyle="1" w:styleId="14">
    <w:name w:val="Обычный1"/>
    <w:rsid w:val="00394BAC"/>
    <w:pPr>
      <w:widowControl w:val="0"/>
      <w:autoSpaceDE w:val="0"/>
      <w:autoSpaceDN w:val="0"/>
    </w:pPr>
    <w:rPr>
      <w:rFonts w:ascii="Times New Roman" w:eastAsia="Times New Roman" w:hAnsi="Times New Roman" w:cs="Times New Roman"/>
      <w:sz w:val="20"/>
      <w:szCs w:val="20"/>
    </w:rPr>
  </w:style>
  <w:style w:type="paragraph" w:customStyle="1" w:styleId="articles">
    <w:name w:val="articles"/>
    <w:basedOn w:val="Normal"/>
    <w:rsid w:val="00394BAC"/>
    <w:pPr>
      <w:spacing w:before="100" w:beforeAutospacing="1" w:after="100" w:afterAutospacing="1" w:line="240" w:lineRule="auto"/>
    </w:pPr>
    <w:rPr>
      <w:szCs w:val="24"/>
    </w:rPr>
  </w:style>
  <w:style w:type="character" w:customStyle="1" w:styleId="st">
    <w:name w:val="st"/>
    <w:basedOn w:val="DefaultParagraphFont"/>
    <w:rsid w:val="00394BAC"/>
  </w:style>
  <w:style w:type="paragraph" w:customStyle="1" w:styleId="af1">
    <w:name w:val="Стиль"/>
    <w:basedOn w:val="Normal"/>
    <w:next w:val="NormalWeb"/>
    <w:rsid w:val="00394BAC"/>
    <w:pPr>
      <w:spacing w:before="100" w:beforeAutospacing="1" w:after="100" w:afterAutospacing="1" w:line="240" w:lineRule="auto"/>
    </w:pPr>
    <w:rPr>
      <w:szCs w:val="24"/>
      <w:lang w:val="fi-FI" w:eastAsia="fi-FI"/>
    </w:rPr>
  </w:style>
  <w:style w:type="paragraph" w:customStyle="1" w:styleId="endnotetext">
    <w:name w:val="endnote text"/>
    <w:basedOn w:val="Normal"/>
    <w:rsid w:val="00394BAC"/>
    <w:pPr>
      <w:widowControl w:val="0"/>
      <w:suppressLineNumbers/>
      <w:suppressAutoHyphens/>
      <w:spacing w:line="100" w:lineRule="atLeast"/>
      <w:ind w:left="339" w:hanging="339"/>
    </w:pPr>
    <w:rPr>
      <w:rFonts w:eastAsia="SimSun" w:cs="Mangal"/>
      <w:kern w:val="1"/>
      <w:sz w:val="20"/>
      <w:lang w:eastAsia="zh-CN" w:bidi="hi-IN"/>
    </w:rPr>
  </w:style>
  <w:style w:type="character" w:customStyle="1" w:styleId="110">
    <w:name w:val="Стиль 11 пт"/>
    <w:basedOn w:val="DefaultParagraphFont"/>
    <w:rsid w:val="00394BAC"/>
    <w:rPr>
      <w:sz w:val="22"/>
    </w:rPr>
  </w:style>
  <w:style w:type="character" w:customStyle="1" w:styleId="link1">
    <w:name w:val="link1"/>
    <w:basedOn w:val="DefaultParagraphFont"/>
    <w:rsid w:val="00394BAC"/>
    <w:rPr>
      <w:vanish w:val="0"/>
      <w:webHidden w:val="0"/>
      <w:color w:val="0E774A"/>
      <w:specVanish w:val="0"/>
    </w:rPr>
  </w:style>
  <w:style w:type="character" w:customStyle="1" w:styleId="s3">
    <w:name w:val="s3"/>
    <w:basedOn w:val="DefaultParagraphFont"/>
    <w:rsid w:val="00394BAC"/>
  </w:style>
  <w:style w:type="character" w:customStyle="1" w:styleId="s4">
    <w:name w:val="s4"/>
    <w:basedOn w:val="DefaultParagraphFont"/>
    <w:rsid w:val="00394BAC"/>
  </w:style>
  <w:style w:type="character" w:customStyle="1" w:styleId="highlightedsearchterm">
    <w:name w:val="highlightedsearchterm"/>
    <w:basedOn w:val="DefaultParagraphFont"/>
    <w:rsid w:val="00394BAC"/>
  </w:style>
  <w:style w:type="paragraph" w:customStyle="1" w:styleId="p3">
    <w:name w:val="p3"/>
    <w:basedOn w:val="Normal"/>
    <w:rsid w:val="00394BAC"/>
    <w:pPr>
      <w:spacing w:before="100" w:beforeAutospacing="1" w:after="100" w:afterAutospacing="1" w:line="240" w:lineRule="auto"/>
    </w:pPr>
    <w:rPr>
      <w:szCs w:val="24"/>
    </w:rPr>
  </w:style>
  <w:style w:type="paragraph" w:customStyle="1" w:styleId="Author">
    <w:name w:val="Author"/>
    <w:basedOn w:val="Normal"/>
    <w:rsid w:val="00394BAC"/>
    <w:pPr>
      <w:keepNext/>
      <w:keepLines/>
      <w:spacing w:before="360"/>
      <w:ind w:left="851" w:right="851" w:firstLine="0"/>
      <w:jc w:val="left"/>
    </w:pPr>
  </w:style>
  <w:style w:type="paragraph" w:customStyle="1" w:styleId="List1">
    <w:name w:val="List1"/>
    <w:basedOn w:val="Normal"/>
    <w:rsid w:val="00394BAC"/>
    <w:pPr>
      <w:ind w:left="851" w:hanging="284"/>
    </w:pPr>
    <w:rPr>
      <w:szCs w:val="24"/>
    </w:rPr>
  </w:style>
  <w:style w:type="paragraph" w:customStyle="1" w:styleId="Lit">
    <w:name w:val="Lit."/>
    <w:aliases w:val="Sum."/>
    <w:basedOn w:val="Normal"/>
    <w:rsid w:val="00394BAC"/>
    <w:pPr>
      <w:keepNext/>
      <w:spacing w:before="240" w:after="120"/>
      <w:ind w:firstLine="0"/>
      <w:jc w:val="center"/>
    </w:pPr>
    <w:rPr>
      <w:i/>
      <w:szCs w:val="24"/>
    </w:rPr>
  </w:style>
  <w:style w:type="paragraph" w:customStyle="1" w:styleId="Report">
    <w:name w:val="Report"/>
    <w:basedOn w:val="Normal"/>
    <w:rsid w:val="00394BAC"/>
    <w:pPr>
      <w:keepNext/>
      <w:keepLines/>
      <w:spacing w:before="120" w:after="240"/>
      <w:ind w:firstLine="0"/>
      <w:jc w:val="center"/>
    </w:pPr>
    <w:rPr>
      <w:b/>
      <w:lang w:val="en-US"/>
    </w:rPr>
  </w:style>
  <w:style w:type="character" w:styleId="FollowedHyperlink">
    <w:name w:val="FollowedHyperlink"/>
    <w:basedOn w:val="DefaultParagraphFont"/>
    <w:rsid w:val="00394BAC"/>
    <w:rPr>
      <w:color w:val="800080"/>
      <w:u w:val="single"/>
    </w:rPr>
  </w:style>
  <w:style w:type="paragraph" w:customStyle="1" w:styleId="af2">
    <w:name w:val="Заголовок оглавления"/>
    <w:basedOn w:val="Heading1"/>
    <w:next w:val="Normal"/>
    <w:semiHidden/>
    <w:unhideWhenUsed/>
    <w:qFormat/>
    <w:rsid w:val="00394BAC"/>
    <w:pPr>
      <w:autoSpaceDE/>
      <w:spacing w:before="240" w:after="60"/>
      <w:ind w:firstLine="0"/>
      <w:jc w:val="left"/>
      <w:outlineLvl w:val="9"/>
    </w:pPr>
    <w:rPr>
      <w:rFonts w:ascii="Arial" w:hAnsi="Arial"/>
      <w:kern w:val="32"/>
      <w:sz w:val="32"/>
      <w:szCs w:val="32"/>
      <w:lang w:eastAsia="en-US" w:bidi="en-US"/>
    </w:rPr>
  </w:style>
  <w:style w:type="paragraph" w:styleId="Header">
    <w:name w:val="header"/>
    <w:basedOn w:val="Normal"/>
    <w:link w:val="HeaderChar"/>
    <w:semiHidden/>
    <w:rsid w:val="00394BAC"/>
    <w:pPr>
      <w:widowControl w:val="0"/>
      <w:tabs>
        <w:tab w:val="center" w:pos="4153"/>
        <w:tab w:val="right" w:pos="8306"/>
      </w:tabs>
      <w:ind w:firstLine="720"/>
    </w:pPr>
    <w:rPr>
      <w:sz w:val="28"/>
    </w:rPr>
  </w:style>
  <w:style w:type="character" w:customStyle="1" w:styleId="HeaderChar">
    <w:name w:val="Header Char"/>
    <w:basedOn w:val="DefaultParagraphFont"/>
    <w:link w:val="Header"/>
    <w:semiHidden/>
    <w:rsid w:val="00394BAC"/>
    <w:rPr>
      <w:rFonts w:ascii="Times New Roman" w:eastAsia="Times New Roman" w:hAnsi="Times New Roman" w:cs="Times New Roman"/>
      <w:sz w:val="28"/>
      <w:szCs w:val="20"/>
      <w:lang w:eastAsia="ru-RU"/>
    </w:rPr>
  </w:style>
  <w:style w:type="paragraph" w:styleId="EndnoteText0">
    <w:name w:val="endnote text"/>
    <w:basedOn w:val="Normal"/>
    <w:link w:val="EndnoteTextChar"/>
    <w:semiHidden/>
    <w:rsid w:val="00394BAC"/>
    <w:pPr>
      <w:overflowPunct w:val="0"/>
      <w:autoSpaceDE w:val="0"/>
      <w:autoSpaceDN w:val="0"/>
      <w:adjustRightInd w:val="0"/>
      <w:spacing w:line="240" w:lineRule="auto"/>
      <w:textAlignment w:val="baseline"/>
    </w:pPr>
    <w:rPr>
      <w:rFonts w:ascii="MS Sans Serif" w:hAnsi="MS Sans Serif"/>
      <w:sz w:val="20"/>
      <w:lang w:val="en-US"/>
    </w:rPr>
  </w:style>
  <w:style w:type="character" w:customStyle="1" w:styleId="EndnoteTextChar">
    <w:name w:val="Endnote Text Char"/>
    <w:basedOn w:val="DefaultParagraphFont"/>
    <w:link w:val="EndnoteText0"/>
    <w:semiHidden/>
    <w:rsid w:val="00394BAC"/>
    <w:rPr>
      <w:rFonts w:ascii="MS Sans Serif" w:eastAsia="Times New Roman" w:hAnsi="MS Sans Serif" w:cs="Times New Roman"/>
      <w:sz w:val="20"/>
      <w:szCs w:val="20"/>
      <w:lang w:val="en-US"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BAC"/>
    <w:pPr>
      <w:spacing w:line="360" w:lineRule="auto"/>
      <w:ind w:firstLine="567"/>
      <w:jc w:val="both"/>
    </w:pPr>
    <w:rPr>
      <w:rFonts w:ascii="Times New Roman" w:eastAsia="Times New Roman" w:hAnsi="Times New Roman" w:cs="Times New Roman"/>
      <w:szCs w:val="20"/>
      <w:lang w:eastAsia="ru-RU"/>
    </w:rPr>
  </w:style>
  <w:style w:type="paragraph" w:styleId="Heading1">
    <w:name w:val="heading 1"/>
    <w:aliases w:val=" Знак"/>
    <w:basedOn w:val="Normal"/>
    <w:next w:val="Normal"/>
    <w:link w:val="Heading1Char"/>
    <w:qFormat/>
    <w:rsid w:val="00394BAC"/>
    <w:pPr>
      <w:keepNext/>
      <w:autoSpaceDE w:val="0"/>
      <w:spacing w:line="240" w:lineRule="auto"/>
      <w:ind w:firstLine="709"/>
      <w:jc w:val="right"/>
      <w:outlineLvl w:val="0"/>
    </w:pPr>
    <w:rPr>
      <w:b/>
      <w:bCs/>
      <w:szCs w:val="24"/>
      <w:lang w:val="en-US"/>
    </w:rPr>
  </w:style>
  <w:style w:type="paragraph" w:styleId="Heading2">
    <w:name w:val="heading 2"/>
    <w:basedOn w:val="Normal"/>
    <w:next w:val="Normal"/>
    <w:link w:val="Heading2Char"/>
    <w:qFormat/>
    <w:rsid w:val="00394BAC"/>
    <w:pPr>
      <w:keepNext/>
      <w:spacing w:before="240" w:after="60" w:line="240" w:lineRule="auto"/>
      <w:outlineLvl w:val="1"/>
    </w:pPr>
    <w:rPr>
      <w:rFonts w:ascii="Arial" w:hAnsi="Arial"/>
      <w:b/>
      <w:bCs/>
      <w:i/>
      <w:iCs/>
      <w:sz w:val="28"/>
      <w:szCs w:val="28"/>
      <w:lang w:val="en-US" w:bidi="en-US"/>
    </w:rPr>
  </w:style>
  <w:style w:type="paragraph" w:styleId="Heading3">
    <w:name w:val="heading 3"/>
    <w:basedOn w:val="Normal"/>
    <w:next w:val="Normal"/>
    <w:link w:val="Heading3Char"/>
    <w:qFormat/>
    <w:rsid w:val="00394BAC"/>
    <w:pPr>
      <w:keepNext/>
      <w:spacing w:before="240" w:after="60" w:line="240" w:lineRule="auto"/>
      <w:outlineLvl w:val="2"/>
    </w:pPr>
    <w:rPr>
      <w:rFonts w:ascii="Arial" w:hAnsi="Arial"/>
      <w:b/>
      <w:bCs/>
      <w:sz w:val="26"/>
      <w:szCs w:val="26"/>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 Знак Char"/>
    <w:basedOn w:val="DefaultParagraphFont"/>
    <w:link w:val="Heading1"/>
    <w:rsid w:val="00394BAC"/>
    <w:rPr>
      <w:rFonts w:ascii="Times New Roman" w:eastAsia="Times New Roman" w:hAnsi="Times New Roman" w:cs="Times New Roman"/>
      <w:b/>
      <w:bCs/>
      <w:lang w:val="en-US" w:eastAsia="ru-RU"/>
    </w:rPr>
  </w:style>
  <w:style w:type="character" w:customStyle="1" w:styleId="Heading2Char">
    <w:name w:val="Heading 2 Char"/>
    <w:basedOn w:val="DefaultParagraphFont"/>
    <w:link w:val="Heading2"/>
    <w:rsid w:val="00394BAC"/>
    <w:rPr>
      <w:rFonts w:ascii="Arial" w:eastAsia="Times New Roman" w:hAnsi="Arial" w:cs="Times New Roman"/>
      <w:b/>
      <w:bCs/>
      <w:i/>
      <w:iCs/>
      <w:sz w:val="28"/>
      <w:szCs w:val="28"/>
      <w:lang w:val="en-US" w:eastAsia="ru-RU" w:bidi="en-US"/>
    </w:rPr>
  </w:style>
  <w:style w:type="character" w:customStyle="1" w:styleId="Heading3Char">
    <w:name w:val="Heading 3 Char"/>
    <w:basedOn w:val="DefaultParagraphFont"/>
    <w:link w:val="Heading3"/>
    <w:rsid w:val="00394BAC"/>
    <w:rPr>
      <w:rFonts w:ascii="Arial" w:eastAsia="Times New Roman" w:hAnsi="Arial" w:cs="Times New Roman"/>
      <w:b/>
      <w:bCs/>
      <w:sz w:val="26"/>
      <w:szCs w:val="26"/>
      <w:lang w:val="en-US" w:eastAsia="ru-RU" w:bidi="en-US"/>
    </w:rPr>
  </w:style>
  <w:style w:type="character" w:customStyle="1" w:styleId="a">
    <w:name w:val="Докладчик"/>
    <w:basedOn w:val="DefaultParagraphFont"/>
    <w:qFormat/>
    <w:rsid w:val="00394BAC"/>
    <w:rPr>
      <w:rFonts w:ascii="Calibri" w:eastAsia="Times New Roman" w:hAnsi="Calibri"/>
      <w:b/>
      <w:bCs/>
      <w:color w:val="000000"/>
      <w:sz w:val="22"/>
      <w:lang w:eastAsia="ru-RU" w:bidi="yi-Hebr"/>
    </w:rPr>
  </w:style>
  <w:style w:type="character" w:customStyle="1" w:styleId="1">
    <w:name w:val="Стиль1"/>
    <w:basedOn w:val="DefaultParagraphFont"/>
    <w:qFormat/>
    <w:rsid w:val="00394BAC"/>
    <w:rPr>
      <w:rFonts w:ascii="Calibri" w:eastAsia="Times New Roman" w:hAnsi="Calibri"/>
      <w:bCs/>
      <w:color w:val="000000"/>
      <w:sz w:val="22"/>
      <w:lang w:eastAsia="ru-RU" w:bidi="yi-Hebr"/>
    </w:rPr>
  </w:style>
  <w:style w:type="paragraph" w:customStyle="1" w:styleId="a0">
    <w:name w:val="Доклад"/>
    <w:basedOn w:val="Normal"/>
    <w:qFormat/>
    <w:rsid w:val="00394BAC"/>
    <w:pPr>
      <w:spacing w:after="120" w:line="288" w:lineRule="exact"/>
    </w:pPr>
    <w:rPr>
      <w:rFonts w:ascii="Calibri" w:hAnsi="Calibri"/>
      <w:lang w:bidi="yi-Hebr"/>
    </w:rPr>
  </w:style>
  <w:style w:type="paragraph" w:customStyle="1" w:styleId="a1">
    <w:name w:val="Секция"/>
    <w:basedOn w:val="Normal"/>
    <w:rsid w:val="00394BAC"/>
    <w:pPr>
      <w:keepNext/>
      <w:spacing w:before="360" w:after="120" w:line="240" w:lineRule="auto"/>
      <w:contextualSpacing/>
    </w:pPr>
    <w:rPr>
      <w:rFonts w:ascii="Calibri" w:eastAsia="Calibri" w:hAnsi="Calibri"/>
      <w:b/>
      <w:caps/>
      <w:kern w:val="28"/>
      <w:sz w:val="28"/>
      <w:szCs w:val="28"/>
    </w:rPr>
  </w:style>
  <w:style w:type="paragraph" w:customStyle="1" w:styleId="a2">
    <w:name w:val="Председатель"/>
    <w:basedOn w:val="Normal"/>
    <w:rsid w:val="00394BAC"/>
    <w:pPr>
      <w:spacing w:before="120" w:after="180" w:line="288" w:lineRule="exact"/>
      <w:contextualSpacing/>
    </w:pPr>
    <w:rPr>
      <w:rFonts w:ascii="Calibri" w:hAnsi="Calibri"/>
      <w:b/>
      <w:szCs w:val="24"/>
      <w:lang w:bidi="yi-Hebr"/>
    </w:rPr>
  </w:style>
  <w:style w:type="paragraph" w:customStyle="1" w:styleId="-">
    <w:name w:val="время-дата"/>
    <w:basedOn w:val="Normal"/>
    <w:rsid w:val="00394BAC"/>
    <w:pPr>
      <w:spacing w:before="240" w:after="240" w:line="288" w:lineRule="exact"/>
    </w:pPr>
    <w:rPr>
      <w:rFonts w:ascii="Calibri" w:eastAsia="Calibri" w:hAnsi="Calibri"/>
      <w:b/>
      <w:sz w:val="26"/>
      <w:szCs w:val="24"/>
    </w:rPr>
  </w:style>
  <w:style w:type="paragraph" w:customStyle="1" w:styleId="Section">
    <w:name w:val="Section"/>
    <w:basedOn w:val="Normal"/>
    <w:rsid w:val="00394BAC"/>
    <w:pPr>
      <w:keepNext/>
      <w:keepLines/>
      <w:spacing w:before="240" w:after="120"/>
      <w:ind w:firstLine="0"/>
    </w:pPr>
    <w:rPr>
      <w:rFonts w:eastAsia="Calibri"/>
      <w:b/>
    </w:rPr>
  </w:style>
  <w:style w:type="paragraph" w:styleId="PlainText">
    <w:name w:val="Plain Text"/>
    <w:basedOn w:val="Normal"/>
    <w:link w:val="PlainTextChar"/>
    <w:rsid w:val="00394BAC"/>
    <w:pPr>
      <w:spacing w:line="240" w:lineRule="auto"/>
    </w:pPr>
    <w:rPr>
      <w:rFonts w:ascii="Courier New" w:hAnsi="Courier New" w:cs="Courier New"/>
      <w:sz w:val="20"/>
    </w:rPr>
  </w:style>
  <w:style w:type="character" w:customStyle="1" w:styleId="PlainTextChar">
    <w:name w:val="Plain Text Char"/>
    <w:basedOn w:val="DefaultParagraphFont"/>
    <w:link w:val="PlainText"/>
    <w:rsid w:val="00394BAC"/>
    <w:rPr>
      <w:rFonts w:ascii="Courier New" w:eastAsia="Times New Roman" w:hAnsi="Courier New" w:cs="Courier New"/>
      <w:sz w:val="20"/>
      <w:szCs w:val="20"/>
      <w:lang w:eastAsia="ru-RU"/>
    </w:rPr>
  </w:style>
  <w:style w:type="paragraph" w:styleId="FootnoteText">
    <w:name w:val="footnote text"/>
    <w:basedOn w:val="Normal"/>
    <w:link w:val="FootnoteTextChar"/>
    <w:semiHidden/>
    <w:rsid w:val="00394BAC"/>
    <w:pPr>
      <w:spacing w:line="240" w:lineRule="auto"/>
    </w:pPr>
    <w:rPr>
      <w:sz w:val="20"/>
    </w:rPr>
  </w:style>
  <w:style w:type="character" w:customStyle="1" w:styleId="FootnoteTextChar">
    <w:name w:val="Footnote Text Char"/>
    <w:basedOn w:val="DefaultParagraphFont"/>
    <w:link w:val="FootnoteText"/>
    <w:semiHidden/>
    <w:rsid w:val="00394BAC"/>
    <w:rPr>
      <w:rFonts w:ascii="Times New Roman" w:eastAsia="Times New Roman" w:hAnsi="Times New Roman" w:cs="Times New Roman"/>
      <w:sz w:val="20"/>
      <w:szCs w:val="20"/>
      <w:lang w:eastAsia="ru-RU"/>
    </w:rPr>
  </w:style>
  <w:style w:type="paragraph" w:styleId="ListParagraph">
    <w:name w:val="List Paragraph"/>
    <w:basedOn w:val="Normal"/>
    <w:qFormat/>
    <w:rsid w:val="00394BAC"/>
    <w:pPr>
      <w:ind w:left="720"/>
      <w:contextualSpacing/>
    </w:pPr>
    <w:rPr>
      <w:lang w:val="cs-CZ"/>
    </w:rPr>
  </w:style>
  <w:style w:type="character" w:styleId="FootnoteReference">
    <w:name w:val="footnote reference"/>
    <w:basedOn w:val="DefaultParagraphFont"/>
    <w:semiHidden/>
    <w:rsid w:val="00394BAC"/>
    <w:rPr>
      <w:rFonts w:cs="Times New Roman"/>
      <w:vertAlign w:val="superscript"/>
    </w:rPr>
  </w:style>
  <w:style w:type="character" w:styleId="Emphasis">
    <w:name w:val="Emphasis"/>
    <w:qFormat/>
    <w:rsid w:val="00394BAC"/>
    <w:rPr>
      <w:i/>
      <w:iCs/>
    </w:rPr>
  </w:style>
  <w:style w:type="paragraph" w:customStyle="1" w:styleId="Default">
    <w:name w:val="Default"/>
    <w:rsid w:val="00394BAC"/>
    <w:pPr>
      <w:autoSpaceDE w:val="0"/>
      <w:autoSpaceDN w:val="0"/>
      <w:adjustRightInd w:val="0"/>
    </w:pPr>
    <w:rPr>
      <w:rFonts w:ascii="Code" w:eastAsia="Times New Roman" w:hAnsi="Code" w:cs="Code"/>
      <w:color w:val="000000"/>
      <w:lang w:eastAsia="ru-RU" w:bidi="yi-Hebr"/>
    </w:rPr>
  </w:style>
  <w:style w:type="paragraph" w:customStyle="1" w:styleId="BodyText">
    <w:name w:val="BodyText"/>
    <w:basedOn w:val="Normal"/>
    <w:link w:val="BodyText0"/>
    <w:qFormat/>
    <w:rsid w:val="00394BAC"/>
    <w:pPr>
      <w:ind w:firstLine="851"/>
      <w:contextualSpacing/>
    </w:pPr>
    <w:rPr>
      <w:rFonts w:eastAsia="Calibri"/>
      <w:sz w:val="28"/>
      <w:szCs w:val="28"/>
      <w:lang w:val="x-none" w:eastAsia="en-US"/>
    </w:rPr>
  </w:style>
  <w:style w:type="character" w:customStyle="1" w:styleId="BodyText0">
    <w:name w:val="BodyText Знак"/>
    <w:link w:val="BodyText"/>
    <w:rsid w:val="00394BAC"/>
    <w:rPr>
      <w:rFonts w:ascii="Times New Roman" w:eastAsia="Calibri" w:hAnsi="Times New Roman" w:cs="Times New Roman"/>
      <w:sz w:val="28"/>
      <w:szCs w:val="28"/>
      <w:lang w:val="x-none"/>
    </w:rPr>
  </w:style>
  <w:style w:type="paragraph" w:styleId="BodyText1">
    <w:name w:val="Body Text"/>
    <w:basedOn w:val="Normal"/>
    <w:link w:val="BodyTextChar"/>
    <w:rsid w:val="00394BAC"/>
    <w:pPr>
      <w:spacing w:line="240" w:lineRule="auto"/>
    </w:pPr>
    <w:rPr>
      <w:color w:val="000000"/>
      <w:szCs w:val="24"/>
    </w:rPr>
  </w:style>
  <w:style w:type="character" w:customStyle="1" w:styleId="BodyTextChar">
    <w:name w:val="Body Text Char"/>
    <w:basedOn w:val="DefaultParagraphFont"/>
    <w:link w:val="BodyText1"/>
    <w:rsid w:val="00394BAC"/>
    <w:rPr>
      <w:rFonts w:ascii="Times New Roman" w:eastAsia="Times New Roman" w:hAnsi="Times New Roman" w:cs="Times New Roman"/>
      <w:color w:val="000000"/>
      <w:lang w:eastAsia="ru-RU"/>
    </w:rPr>
  </w:style>
  <w:style w:type="character" w:styleId="Strong">
    <w:name w:val="Strong"/>
    <w:basedOn w:val="DefaultParagraphFont"/>
    <w:qFormat/>
    <w:rsid w:val="00394BAC"/>
    <w:rPr>
      <w:b/>
      <w:bCs/>
    </w:rPr>
  </w:style>
  <w:style w:type="character" w:customStyle="1" w:styleId="10">
    <w:name w:val="стиль1"/>
    <w:basedOn w:val="DefaultParagraphFont"/>
    <w:rsid w:val="00394BAC"/>
  </w:style>
  <w:style w:type="character" w:styleId="Hyperlink">
    <w:name w:val="Hyperlink"/>
    <w:basedOn w:val="DefaultParagraphFont"/>
    <w:rsid w:val="00394BAC"/>
    <w:rPr>
      <w:color w:val="0000FF"/>
      <w:u w:val="single"/>
    </w:rPr>
  </w:style>
  <w:style w:type="paragraph" w:styleId="BalloonText">
    <w:name w:val="Balloon Text"/>
    <w:basedOn w:val="Normal"/>
    <w:link w:val="BalloonTextChar"/>
    <w:semiHidden/>
    <w:rsid w:val="00394BAC"/>
    <w:rPr>
      <w:rFonts w:ascii="Tahoma" w:hAnsi="Tahoma" w:cs="Tahoma"/>
      <w:sz w:val="16"/>
      <w:szCs w:val="16"/>
    </w:rPr>
  </w:style>
  <w:style w:type="character" w:customStyle="1" w:styleId="BalloonTextChar">
    <w:name w:val="Balloon Text Char"/>
    <w:basedOn w:val="DefaultParagraphFont"/>
    <w:link w:val="BalloonText"/>
    <w:semiHidden/>
    <w:rsid w:val="00394BAC"/>
    <w:rPr>
      <w:rFonts w:ascii="Tahoma" w:eastAsia="Times New Roman" w:hAnsi="Tahoma" w:cs="Tahoma"/>
      <w:sz w:val="16"/>
      <w:szCs w:val="16"/>
      <w:lang w:eastAsia="ru-RU"/>
    </w:rPr>
  </w:style>
  <w:style w:type="paragraph" w:styleId="Title">
    <w:name w:val="Title"/>
    <w:basedOn w:val="Normal"/>
    <w:link w:val="TitleChar"/>
    <w:qFormat/>
    <w:rsid w:val="00394BAC"/>
    <w:pPr>
      <w:spacing w:line="240" w:lineRule="auto"/>
      <w:jc w:val="center"/>
    </w:pPr>
    <w:rPr>
      <w:sz w:val="28"/>
      <w:szCs w:val="24"/>
    </w:rPr>
  </w:style>
  <w:style w:type="character" w:customStyle="1" w:styleId="TitleChar">
    <w:name w:val="Title Char"/>
    <w:basedOn w:val="DefaultParagraphFont"/>
    <w:link w:val="Title"/>
    <w:rsid w:val="00394BAC"/>
    <w:rPr>
      <w:rFonts w:ascii="Times New Roman" w:eastAsia="Times New Roman" w:hAnsi="Times New Roman" w:cs="Times New Roman"/>
      <w:sz w:val="28"/>
      <w:lang w:eastAsia="ru-RU"/>
    </w:rPr>
  </w:style>
  <w:style w:type="character" w:customStyle="1" w:styleId="11">
    <w:name w:val="Основной шрифт абзаца1"/>
    <w:rsid w:val="00394BAC"/>
  </w:style>
  <w:style w:type="paragraph" w:customStyle="1" w:styleId="a3">
    <w:name w:val="Заголовок"/>
    <w:basedOn w:val="Normal"/>
    <w:next w:val="BodyText1"/>
    <w:rsid w:val="00394BAC"/>
    <w:pPr>
      <w:keepNext/>
      <w:suppressAutoHyphens/>
      <w:spacing w:before="240" w:after="120"/>
    </w:pPr>
    <w:rPr>
      <w:rFonts w:ascii="Arial" w:eastAsia="Microsoft YaHei" w:hAnsi="Arial" w:cs="Mangal"/>
      <w:sz w:val="28"/>
      <w:szCs w:val="28"/>
      <w:lang w:eastAsia="ar-SA"/>
    </w:rPr>
  </w:style>
  <w:style w:type="paragraph" w:styleId="List">
    <w:name w:val="List"/>
    <w:basedOn w:val="BodyText1"/>
    <w:rsid w:val="00394BAC"/>
    <w:pPr>
      <w:suppressAutoHyphens/>
      <w:spacing w:after="120" w:line="276" w:lineRule="auto"/>
      <w:ind w:firstLine="0"/>
      <w:jc w:val="left"/>
    </w:pPr>
    <w:rPr>
      <w:rFonts w:ascii="Calibri" w:eastAsia="Calibri" w:hAnsi="Calibri" w:cs="Mangal"/>
      <w:color w:val="auto"/>
      <w:sz w:val="22"/>
      <w:szCs w:val="22"/>
      <w:lang w:eastAsia="ar-SA"/>
    </w:rPr>
  </w:style>
  <w:style w:type="paragraph" w:customStyle="1" w:styleId="12">
    <w:name w:val="Название1"/>
    <w:basedOn w:val="Normal"/>
    <w:rsid w:val="00394BAC"/>
    <w:pPr>
      <w:suppressLineNumbers/>
      <w:suppressAutoHyphens/>
      <w:spacing w:before="120" w:after="120"/>
    </w:pPr>
    <w:rPr>
      <w:rFonts w:cs="Mangal"/>
      <w:i/>
      <w:iCs/>
      <w:szCs w:val="24"/>
      <w:lang w:eastAsia="ar-SA"/>
    </w:rPr>
  </w:style>
  <w:style w:type="paragraph" w:customStyle="1" w:styleId="13">
    <w:name w:val="Указатель1"/>
    <w:basedOn w:val="Normal"/>
    <w:rsid w:val="00394BAC"/>
    <w:pPr>
      <w:suppressLineNumbers/>
      <w:suppressAutoHyphens/>
    </w:pPr>
    <w:rPr>
      <w:rFonts w:cs="Mangal"/>
      <w:lang w:eastAsia="ar-SA"/>
    </w:rPr>
  </w:style>
  <w:style w:type="paragraph" w:customStyle="1" w:styleId="a4">
    <w:name w:val="Содержимое таблицы"/>
    <w:basedOn w:val="Normal"/>
    <w:rsid w:val="00394BAC"/>
    <w:pPr>
      <w:suppressLineNumbers/>
      <w:suppressAutoHyphens/>
    </w:pPr>
    <w:rPr>
      <w:lang w:eastAsia="ar-SA"/>
    </w:rPr>
  </w:style>
  <w:style w:type="paragraph" w:customStyle="1" w:styleId="a5">
    <w:name w:val="Заголовок таблицы"/>
    <w:basedOn w:val="a4"/>
    <w:rsid w:val="00394BAC"/>
    <w:pPr>
      <w:jc w:val="center"/>
    </w:pPr>
    <w:rPr>
      <w:b/>
      <w:bCs/>
    </w:rPr>
  </w:style>
  <w:style w:type="character" w:customStyle="1" w:styleId="a6">
    <w:name w:val="Символ сноски"/>
    <w:rsid w:val="00394BAC"/>
    <w:rPr>
      <w:vertAlign w:val="superscript"/>
    </w:rPr>
  </w:style>
  <w:style w:type="paragraph" w:customStyle="1" w:styleId="abstext">
    <w:name w:val="abs text"/>
    <w:basedOn w:val="Normal"/>
    <w:qFormat/>
    <w:rsid w:val="00394BAC"/>
    <w:pPr>
      <w:spacing w:line="240" w:lineRule="auto"/>
      <w:ind w:firstLine="709"/>
    </w:pPr>
    <w:rPr>
      <w:rFonts w:eastAsia="Cambria"/>
      <w:szCs w:val="24"/>
    </w:rPr>
  </w:style>
  <w:style w:type="paragraph" w:customStyle="1" w:styleId="ConsPlusNormal">
    <w:name w:val="ConsPlusNormal"/>
    <w:rsid w:val="00394BAC"/>
    <w:pPr>
      <w:widowControl w:val="0"/>
      <w:autoSpaceDE w:val="0"/>
      <w:autoSpaceDN w:val="0"/>
      <w:adjustRightInd w:val="0"/>
      <w:ind w:firstLine="720"/>
    </w:pPr>
    <w:rPr>
      <w:rFonts w:ascii="Arial" w:eastAsia="Times New Roman" w:hAnsi="Arial" w:cs="Arial"/>
      <w:sz w:val="20"/>
      <w:szCs w:val="20"/>
      <w:lang w:eastAsia="ru-RU"/>
    </w:rPr>
  </w:style>
  <w:style w:type="paragraph" w:styleId="BodyTextIndent2">
    <w:name w:val="Body Text Indent 2"/>
    <w:basedOn w:val="Normal"/>
    <w:link w:val="BodyTextIndent2Char"/>
    <w:rsid w:val="00394BAC"/>
    <w:pPr>
      <w:suppressAutoHyphens/>
      <w:spacing w:after="120" w:line="480" w:lineRule="auto"/>
      <w:ind w:left="283"/>
    </w:pPr>
    <w:rPr>
      <w:lang w:eastAsia="ar-SA"/>
    </w:rPr>
  </w:style>
  <w:style w:type="character" w:customStyle="1" w:styleId="BodyTextIndent2Char">
    <w:name w:val="Body Text Indent 2 Char"/>
    <w:basedOn w:val="DefaultParagraphFont"/>
    <w:link w:val="BodyTextIndent2"/>
    <w:rsid w:val="00394BAC"/>
    <w:rPr>
      <w:rFonts w:ascii="Times New Roman" w:eastAsia="Times New Roman" w:hAnsi="Times New Roman" w:cs="Times New Roman"/>
      <w:szCs w:val="20"/>
      <w:lang w:eastAsia="ar-SA"/>
    </w:rPr>
  </w:style>
  <w:style w:type="paragraph" w:styleId="Caption">
    <w:name w:val="caption"/>
    <w:basedOn w:val="Normal"/>
    <w:qFormat/>
    <w:rsid w:val="00394BAC"/>
    <w:pPr>
      <w:suppressLineNumbers/>
      <w:suppressAutoHyphens/>
      <w:spacing w:before="120" w:after="120"/>
    </w:pPr>
    <w:rPr>
      <w:rFonts w:cs="Mangal"/>
      <w:i/>
      <w:iCs/>
      <w:szCs w:val="24"/>
      <w:lang w:eastAsia="zh-CN"/>
    </w:rPr>
  </w:style>
  <w:style w:type="paragraph" w:styleId="NormalWeb">
    <w:name w:val="Normal (Web)"/>
    <w:basedOn w:val="Normal"/>
    <w:rsid w:val="00394BAC"/>
    <w:pPr>
      <w:spacing w:before="100" w:beforeAutospacing="1" w:after="100" w:afterAutospacing="1" w:line="240" w:lineRule="auto"/>
    </w:pPr>
    <w:rPr>
      <w:szCs w:val="24"/>
    </w:rPr>
  </w:style>
  <w:style w:type="paragraph" w:styleId="BodyTextIndent">
    <w:name w:val="Body Text Indent"/>
    <w:basedOn w:val="Normal"/>
    <w:link w:val="BodyTextIndentChar"/>
    <w:rsid w:val="00394BAC"/>
    <w:pPr>
      <w:suppressAutoHyphens/>
      <w:spacing w:after="120"/>
      <w:ind w:left="283"/>
    </w:pPr>
    <w:rPr>
      <w:lang w:eastAsia="zh-CN"/>
    </w:rPr>
  </w:style>
  <w:style w:type="character" w:customStyle="1" w:styleId="BodyTextIndentChar">
    <w:name w:val="Body Text Indent Char"/>
    <w:basedOn w:val="DefaultParagraphFont"/>
    <w:link w:val="BodyTextIndent"/>
    <w:rsid w:val="00394BAC"/>
    <w:rPr>
      <w:rFonts w:ascii="Times New Roman" w:eastAsia="Times New Roman" w:hAnsi="Times New Roman" w:cs="Times New Roman"/>
      <w:szCs w:val="20"/>
      <w:lang w:eastAsia="zh-CN"/>
    </w:rPr>
  </w:style>
  <w:style w:type="character" w:customStyle="1" w:styleId="h2">
    <w:name w:val="h2"/>
    <w:basedOn w:val="DefaultParagraphFont"/>
    <w:rsid w:val="00394BAC"/>
  </w:style>
  <w:style w:type="paragraph" w:customStyle="1" w:styleId="a7">
    <w:name w:val="Абзац списка"/>
    <w:basedOn w:val="Normal"/>
    <w:qFormat/>
    <w:rsid w:val="00394BAC"/>
    <w:pPr>
      <w:ind w:left="720"/>
      <w:contextualSpacing/>
    </w:pPr>
  </w:style>
  <w:style w:type="character" w:customStyle="1" w:styleId="apple-converted-space">
    <w:name w:val="apple-converted-space"/>
    <w:basedOn w:val="DefaultParagraphFont"/>
    <w:rsid w:val="00394BAC"/>
  </w:style>
  <w:style w:type="character" w:customStyle="1" w:styleId="st1">
    <w:name w:val="st1"/>
    <w:basedOn w:val="DefaultParagraphFont"/>
    <w:rsid w:val="00394BAC"/>
    <w:rPr>
      <w:rFonts w:cs="Times New Roman"/>
    </w:rPr>
  </w:style>
  <w:style w:type="paragraph" w:customStyle="1" w:styleId="21">
    <w:name w:val="Основной текст 21"/>
    <w:basedOn w:val="Normal"/>
    <w:rsid w:val="00394BAC"/>
    <w:pPr>
      <w:widowControl w:val="0"/>
      <w:suppressAutoHyphens/>
      <w:autoSpaceDE w:val="0"/>
      <w:spacing w:after="120" w:line="240" w:lineRule="auto"/>
      <w:ind w:left="283"/>
    </w:pPr>
    <w:rPr>
      <w:sz w:val="20"/>
      <w:lang w:val="en-US" w:eastAsia="hi-IN" w:bidi="hi-IN"/>
    </w:rPr>
  </w:style>
  <w:style w:type="character" w:customStyle="1" w:styleId="hps">
    <w:name w:val="hps"/>
    <w:basedOn w:val="DefaultParagraphFont"/>
    <w:rsid w:val="00394BAC"/>
  </w:style>
  <w:style w:type="character" w:customStyle="1" w:styleId="shorttext">
    <w:name w:val="short_text"/>
    <w:rsid w:val="00394BAC"/>
  </w:style>
  <w:style w:type="paragraph" w:customStyle="1" w:styleId="a8">
    <w:name w:val="Вован"/>
    <w:basedOn w:val="Normal"/>
    <w:link w:val="a9"/>
    <w:rsid w:val="00394BAC"/>
    <w:pPr>
      <w:ind w:firstLine="709"/>
    </w:pPr>
    <w:rPr>
      <w:bCs/>
      <w:sz w:val="28"/>
      <w:szCs w:val="28"/>
    </w:rPr>
  </w:style>
  <w:style w:type="character" w:customStyle="1" w:styleId="a9">
    <w:name w:val="Вован Знак"/>
    <w:basedOn w:val="DefaultParagraphFont"/>
    <w:link w:val="a8"/>
    <w:locked/>
    <w:rsid w:val="00394BAC"/>
    <w:rPr>
      <w:rFonts w:ascii="Times New Roman" w:eastAsia="Times New Roman" w:hAnsi="Times New Roman" w:cs="Times New Roman"/>
      <w:bCs/>
      <w:sz w:val="28"/>
      <w:szCs w:val="28"/>
      <w:lang w:eastAsia="ru-RU"/>
    </w:rPr>
  </w:style>
  <w:style w:type="paragraph" w:styleId="BodyTextIndent3">
    <w:name w:val="Body Text Indent 3"/>
    <w:basedOn w:val="Normal"/>
    <w:link w:val="BodyTextIndent3Char"/>
    <w:rsid w:val="00394BAC"/>
    <w:pPr>
      <w:spacing w:after="120"/>
      <w:ind w:left="283"/>
    </w:pPr>
    <w:rPr>
      <w:sz w:val="16"/>
      <w:szCs w:val="16"/>
    </w:rPr>
  </w:style>
  <w:style w:type="character" w:customStyle="1" w:styleId="BodyTextIndent3Char">
    <w:name w:val="Body Text Indent 3 Char"/>
    <w:basedOn w:val="DefaultParagraphFont"/>
    <w:link w:val="BodyTextIndent3"/>
    <w:rsid w:val="00394BAC"/>
    <w:rPr>
      <w:rFonts w:ascii="Times New Roman" w:eastAsia="Times New Roman" w:hAnsi="Times New Roman" w:cs="Times New Roman"/>
      <w:sz w:val="16"/>
      <w:szCs w:val="16"/>
      <w:lang w:eastAsia="ru-RU"/>
    </w:rPr>
  </w:style>
  <w:style w:type="paragraph" w:customStyle="1" w:styleId="Normal1">
    <w:name w:val="Normal1"/>
    <w:rsid w:val="00394BAC"/>
    <w:rPr>
      <w:rFonts w:ascii="Times New Roman" w:eastAsia="Times New Roman" w:hAnsi="Times New Roman" w:cs="Times New Roman"/>
      <w:snapToGrid w:val="0"/>
      <w:sz w:val="20"/>
      <w:szCs w:val="20"/>
      <w:lang w:eastAsia="ru-RU"/>
    </w:rPr>
  </w:style>
  <w:style w:type="paragraph" w:styleId="Footer">
    <w:name w:val="footer"/>
    <w:basedOn w:val="Normal"/>
    <w:link w:val="FooterChar"/>
    <w:rsid w:val="00394BAC"/>
    <w:pPr>
      <w:tabs>
        <w:tab w:val="center" w:pos="4677"/>
        <w:tab w:val="right" w:pos="9355"/>
      </w:tabs>
      <w:spacing w:line="240" w:lineRule="auto"/>
    </w:pPr>
    <w:rPr>
      <w:szCs w:val="24"/>
    </w:rPr>
  </w:style>
  <w:style w:type="character" w:customStyle="1" w:styleId="FooterChar">
    <w:name w:val="Footer Char"/>
    <w:basedOn w:val="DefaultParagraphFont"/>
    <w:link w:val="Footer"/>
    <w:rsid w:val="00394BAC"/>
    <w:rPr>
      <w:rFonts w:ascii="Times New Roman" w:eastAsia="Times New Roman" w:hAnsi="Times New Roman" w:cs="Times New Roman"/>
      <w:lang w:eastAsia="ru-RU"/>
    </w:rPr>
  </w:style>
  <w:style w:type="character" w:styleId="PageNumber">
    <w:name w:val="page number"/>
    <w:basedOn w:val="DefaultParagraphFont"/>
    <w:rsid w:val="00394BAC"/>
  </w:style>
  <w:style w:type="paragraph" w:customStyle="1" w:styleId="aa">
    <w:name w:val="Без интервала"/>
    <w:link w:val="ab"/>
    <w:qFormat/>
    <w:rsid w:val="00394BAC"/>
    <w:rPr>
      <w:rFonts w:ascii="Times New Roman" w:eastAsia="Times New Roman" w:hAnsi="Times New Roman" w:cs="Times New Roman"/>
      <w:lang w:eastAsia="ru-RU"/>
    </w:rPr>
  </w:style>
  <w:style w:type="character" w:customStyle="1" w:styleId="ab">
    <w:name w:val="Без интервала Знак"/>
    <w:basedOn w:val="DefaultParagraphFont"/>
    <w:link w:val="aa"/>
    <w:rsid w:val="00394BAC"/>
    <w:rPr>
      <w:rFonts w:ascii="Times New Roman" w:eastAsia="Times New Roman" w:hAnsi="Times New Roman" w:cs="Times New Roman"/>
      <w:lang w:eastAsia="ru-RU"/>
    </w:rPr>
  </w:style>
  <w:style w:type="character" w:customStyle="1" w:styleId="doc">
    <w:name w:val="doc"/>
    <w:basedOn w:val="DefaultParagraphFont"/>
    <w:rsid w:val="00394BAC"/>
  </w:style>
  <w:style w:type="character" w:customStyle="1" w:styleId="b-wrd-expl">
    <w:name w:val="b-wrd-expl"/>
    <w:basedOn w:val="DefaultParagraphFont"/>
    <w:rsid w:val="00394BAC"/>
  </w:style>
  <w:style w:type="character" w:customStyle="1" w:styleId="b-wrd-explg-em">
    <w:name w:val="b-wrd-expl g-em"/>
    <w:basedOn w:val="DefaultParagraphFont"/>
    <w:rsid w:val="00394BAC"/>
  </w:style>
  <w:style w:type="paragraph" w:customStyle="1" w:styleId="p1">
    <w:name w:val="p1"/>
    <w:basedOn w:val="Normal"/>
    <w:rsid w:val="00394BAC"/>
    <w:pPr>
      <w:spacing w:before="100" w:beforeAutospacing="1" w:after="100" w:afterAutospacing="1" w:line="240" w:lineRule="auto"/>
    </w:pPr>
    <w:rPr>
      <w:szCs w:val="24"/>
    </w:rPr>
  </w:style>
  <w:style w:type="character" w:customStyle="1" w:styleId="s1">
    <w:name w:val="s1"/>
    <w:basedOn w:val="DefaultParagraphFont"/>
    <w:rsid w:val="00394BAC"/>
  </w:style>
  <w:style w:type="paragraph" w:customStyle="1" w:styleId="ac">
    <w:name w:val=" Знак Знак Знак Знак Знак"/>
    <w:basedOn w:val="Normal"/>
    <w:rsid w:val="00394BAC"/>
    <w:pPr>
      <w:widowControl w:val="0"/>
      <w:spacing w:after="160" w:line="240" w:lineRule="exact"/>
    </w:pPr>
    <w:rPr>
      <w:rFonts w:ascii="Verdana" w:hAnsi="Verdana"/>
      <w:szCs w:val="24"/>
      <w:lang w:val="en-US"/>
    </w:rPr>
  </w:style>
  <w:style w:type="paragraph" w:customStyle="1" w:styleId="2">
    <w:name w:val="Название2"/>
    <w:basedOn w:val="Normal"/>
    <w:rsid w:val="00394BAC"/>
    <w:pPr>
      <w:suppressLineNumbers/>
      <w:suppressAutoHyphens/>
      <w:spacing w:before="120" w:after="120"/>
    </w:pPr>
    <w:rPr>
      <w:rFonts w:cs="Mangal"/>
      <w:i/>
      <w:iCs/>
      <w:szCs w:val="24"/>
      <w:lang w:eastAsia="ar-SA"/>
    </w:rPr>
  </w:style>
  <w:style w:type="paragraph" w:customStyle="1" w:styleId="20">
    <w:name w:val="Указатель2"/>
    <w:basedOn w:val="Normal"/>
    <w:rsid w:val="00394BAC"/>
    <w:pPr>
      <w:suppressLineNumbers/>
      <w:suppressAutoHyphens/>
    </w:pPr>
    <w:rPr>
      <w:rFonts w:cs="Mangal"/>
      <w:lang w:eastAsia="ar-SA"/>
    </w:rPr>
  </w:style>
  <w:style w:type="character" w:customStyle="1" w:styleId="longtext">
    <w:name w:val="long_text"/>
    <w:basedOn w:val="DefaultParagraphFont"/>
    <w:rsid w:val="00394BAC"/>
  </w:style>
  <w:style w:type="character" w:customStyle="1" w:styleId="hpsatn">
    <w:name w:val="hps atn"/>
    <w:basedOn w:val="DefaultParagraphFont"/>
    <w:rsid w:val="00394BAC"/>
  </w:style>
  <w:style w:type="character" w:customStyle="1" w:styleId="atn">
    <w:name w:val="atn"/>
    <w:basedOn w:val="DefaultParagraphFont"/>
    <w:rsid w:val="00394BAC"/>
  </w:style>
  <w:style w:type="paragraph" w:customStyle="1" w:styleId="Bezmezer">
    <w:name w:val="Bez mezer"/>
    <w:qFormat/>
    <w:rsid w:val="00394BAC"/>
    <w:rPr>
      <w:rFonts w:ascii="Calibri" w:eastAsia="Calibri" w:hAnsi="Calibri" w:cs="Times New Roman"/>
      <w:sz w:val="22"/>
      <w:szCs w:val="22"/>
      <w:lang w:val="cs-CZ"/>
    </w:rPr>
  </w:style>
  <w:style w:type="character" w:customStyle="1" w:styleId="exact1">
    <w:name w:val="exact1"/>
    <w:basedOn w:val="DefaultParagraphFont"/>
    <w:rsid w:val="00394BAC"/>
  </w:style>
  <w:style w:type="paragraph" w:customStyle="1" w:styleId="ad">
    <w:name w:val="Базовый"/>
    <w:rsid w:val="00394BAC"/>
    <w:pPr>
      <w:widowControl w:val="0"/>
      <w:suppressAutoHyphens/>
      <w:overflowPunct w:val="0"/>
      <w:ind w:firstLine="709"/>
      <w:jc w:val="both"/>
    </w:pPr>
    <w:rPr>
      <w:rFonts w:ascii="Times New Roman" w:eastAsia="SimSun" w:hAnsi="Times New Roman" w:cs="Mangal"/>
      <w:color w:val="00000A"/>
      <w:lang w:eastAsia="zh-CN" w:bidi="hi-IN"/>
    </w:rPr>
  </w:style>
  <w:style w:type="paragraph" w:styleId="BodyText2">
    <w:name w:val="Body Text 2"/>
    <w:basedOn w:val="Normal"/>
    <w:link w:val="BodyText2Char"/>
    <w:rsid w:val="00394BAC"/>
    <w:pPr>
      <w:suppressAutoHyphens/>
      <w:spacing w:after="120" w:line="480" w:lineRule="auto"/>
    </w:pPr>
    <w:rPr>
      <w:rFonts w:cs="Calibri"/>
      <w:lang w:eastAsia="ar-SA"/>
    </w:rPr>
  </w:style>
  <w:style w:type="character" w:customStyle="1" w:styleId="BodyText2Char">
    <w:name w:val="Body Text 2 Char"/>
    <w:basedOn w:val="DefaultParagraphFont"/>
    <w:link w:val="BodyText2"/>
    <w:rsid w:val="00394BAC"/>
    <w:rPr>
      <w:rFonts w:ascii="Times New Roman" w:eastAsia="Times New Roman" w:hAnsi="Times New Roman" w:cs="Calibri"/>
      <w:szCs w:val="20"/>
      <w:lang w:eastAsia="ar-SA"/>
    </w:rPr>
  </w:style>
  <w:style w:type="paragraph" w:styleId="Subtitle">
    <w:name w:val="Subtitle"/>
    <w:basedOn w:val="Normal"/>
    <w:next w:val="Normal"/>
    <w:link w:val="SubtitleChar"/>
    <w:qFormat/>
    <w:rsid w:val="00394BAC"/>
    <w:pPr>
      <w:spacing w:after="60" w:line="240" w:lineRule="auto"/>
      <w:jc w:val="center"/>
      <w:outlineLvl w:val="1"/>
    </w:pPr>
    <w:rPr>
      <w:rFonts w:ascii="Arial" w:hAnsi="Arial"/>
      <w:szCs w:val="24"/>
      <w:lang w:val="en-US" w:bidi="en-US"/>
    </w:rPr>
  </w:style>
  <w:style w:type="character" w:customStyle="1" w:styleId="SubtitleChar">
    <w:name w:val="Subtitle Char"/>
    <w:basedOn w:val="DefaultParagraphFont"/>
    <w:link w:val="Subtitle"/>
    <w:rsid w:val="00394BAC"/>
    <w:rPr>
      <w:rFonts w:ascii="Arial" w:eastAsia="Times New Roman" w:hAnsi="Arial" w:cs="Times New Roman"/>
      <w:lang w:val="en-US" w:eastAsia="ru-RU" w:bidi="en-US"/>
    </w:rPr>
  </w:style>
  <w:style w:type="paragraph" w:customStyle="1" w:styleId="22">
    <w:name w:val="Цитата 2"/>
    <w:basedOn w:val="Normal"/>
    <w:next w:val="Normal"/>
    <w:link w:val="23"/>
    <w:qFormat/>
    <w:rsid w:val="00394BAC"/>
    <w:pPr>
      <w:spacing w:line="240" w:lineRule="auto"/>
    </w:pPr>
    <w:rPr>
      <w:i/>
      <w:szCs w:val="24"/>
      <w:lang w:val="en-US" w:eastAsia="en-US" w:bidi="en-US"/>
    </w:rPr>
  </w:style>
  <w:style w:type="character" w:customStyle="1" w:styleId="23">
    <w:name w:val="Цитата 2 Знак"/>
    <w:basedOn w:val="DefaultParagraphFont"/>
    <w:link w:val="22"/>
    <w:rsid w:val="00394BAC"/>
    <w:rPr>
      <w:rFonts w:ascii="Times New Roman" w:eastAsia="Times New Roman" w:hAnsi="Times New Roman" w:cs="Times New Roman"/>
      <w:i/>
      <w:lang w:val="en-US" w:bidi="en-US"/>
    </w:rPr>
  </w:style>
  <w:style w:type="paragraph" w:customStyle="1" w:styleId="ae">
    <w:name w:val="Выделенная цитата"/>
    <w:basedOn w:val="Normal"/>
    <w:next w:val="Normal"/>
    <w:link w:val="af"/>
    <w:qFormat/>
    <w:rsid w:val="00394BAC"/>
    <w:pPr>
      <w:spacing w:line="240" w:lineRule="auto"/>
      <w:ind w:left="720" w:right="720"/>
    </w:pPr>
    <w:rPr>
      <w:b/>
      <w:i/>
      <w:szCs w:val="22"/>
      <w:lang w:val="en-US" w:eastAsia="en-US" w:bidi="en-US"/>
    </w:rPr>
  </w:style>
  <w:style w:type="character" w:customStyle="1" w:styleId="af">
    <w:name w:val="Выделенная цитата Знак"/>
    <w:basedOn w:val="DefaultParagraphFont"/>
    <w:link w:val="ae"/>
    <w:rsid w:val="00394BAC"/>
    <w:rPr>
      <w:rFonts w:ascii="Times New Roman" w:eastAsia="Times New Roman" w:hAnsi="Times New Roman" w:cs="Times New Roman"/>
      <w:b/>
      <w:i/>
      <w:szCs w:val="22"/>
      <w:lang w:val="en-US" w:bidi="en-US"/>
    </w:rPr>
  </w:style>
  <w:style w:type="paragraph" w:customStyle="1" w:styleId="5">
    <w:name w:val=" Знак Знак5 Знак Знак Знак Знак"/>
    <w:basedOn w:val="Normal"/>
    <w:next w:val="Normal"/>
    <w:rsid w:val="00394BAC"/>
    <w:pPr>
      <w:spacing w:after="160" w:line="240" w:lineRule="exact"/>
    </w:pPr>
    <w:rPr>
      <w:rFonts w:ascii="Tahoma" w:hAnsi="Tahoma" w:cs="Tahoma"/>
      <w:szCs w:val="24"/>
      <w:lang w:val="en-GB"/>
    </w:rPr>
  </w:style>
  <w:style w:type="character" w:customStyle="1" w:styleId="bold">
    <w:name w:val="bold"/>
    <w:basedOn w:val="DefaultParagraphFont"/>
    <w:rsid w:val="00394BAC"/>
    <w:rPr>
      <w:b/>
      <w:bCs/>
      <w:sz w:val="28"/>
      <w:szCs w:val="28"/>
    </w:rPr>
  </w:style>
  <w:style w:type="character" w:customStyle="1" w:styleId="b-translation-reviewtranslation2">
    <w:name w:val="b-translation-review__translation2"/>
    <w:basedOn w:val="DefaultParagraphFont"/>
    <w:rsid w:val="00394BAC"/>
  </w:style>
  <w:style w:type="paragraph" w:customStyle="1" w:styleId="yiv1104872490msonormal">
    <w:name w:val="yiv1104872490msonormal"/>
    <w:basedOn w:val="Normal"/>
    <w:rsid w:val="00394BAC"/>
    <w:pPr>
      <w:spacing w:before="100" w:beforeAutospacing="1" w:after="100" w:afterAutospacing="1" w:line="240" w:lineRule="auto"/>
    </w:pPr>
    <w:rPr>
      <w:rFonts w:ascii="SimSun" w:eastAsia="SimSun" w:hAnsi="SimSun" w:cs="SimSun"/>
      <w:szCs w:val="24"/>
      <w:lang w:val="en-US" w:eastAsia="zh-CN"/>
    </w:rPr>
  </w:style>
  <w:style w:type="character" w:customStyle="1" w:styleId="wmi-callto">
    <w:name w:val="wmi-callto"/>
    <w:basedOn w:val="DefaultParagraphFont"/>
    <w:rsid w:val="00394BAC"/>
  </w:style>
  <w:style w:type="paragraph" w:customStyle="1" w:styleId="af0">
    <w:name w:val="Свободная форма"/>
    <w:rsid w:val="00394BAC"/>
    <w:rPr>
      <w:rFonts w:ascii="Helvetica" w:eastAsia="ヒラギノ角ゴ Pro W3" w:hAnsi="Helvetica" w:cs="Times New Roman"/>
      <w:color w:val="000000"/>
      <w:szCs w:val="20"/>
      <w:lang w:eastAsia="ru-RU"/>
    </w:rPr>
  </w:style>
  <w:style w:type="character" w:customStyle="1" w:styleId="s2">
    <w:name w:val="s2"/>
    <w:basedOn w:val="DefaultParagraphFont"/>
    <w:rsid w:val="00394BAC"/>
  </w:style>
  <w:style w:type="paragraph" w:customStyle="1" w:styleId="src">
    <w:name w:val="src"/>
    <w:basedOn w:val="Normal"/>
    <w:rsid w:val="00394BAC"/>
    <w:pPr>
      <w:spacing w:after="204" w:line="240" w:lineRule="auto"/>
    </w:pPr>
    <w:rPr>
      <w:i/>
      <w:iCs/>
      <w:color w:val="939756"/>
      <w:sz w:val="15"/>
      <w:szCs w:val="15"/>
    </w:rPr>
  </w:style>
  <w:style w:type="character" w:customStyle="1" w:styleId="basicsmall">
    <w:name w:val="basicsmall"/>
    <w:basedOn w:val="DefaultParagraphFont"/>
    <w:rsid w:val="00394BAC"/>
  </w:style>
  <w:style w:type="paragraph" w:customStyle="1" w:styleId="14">
    <w:name w:val="Обычный1"/>
    <w:rsid w:val="00394BAC"/>
    <w:pPr>
      <w:widowControl w:val="0"/>
      <w:autoSpaceDE w:val="0"/>
      <w:autoSpaceDN w:val="0"/>
    </w:pPr>
    <w:rPr>
      <w:rFonts w:ascii="Times New Roman" w:eastAsia="Times New Roman" w:hAnsi="Times New Roman" w:cs="Times New Roman"/>
      <w:sz w:val="20"/>
      <w:szCs w:val="20"/>
    </w:rPr>
  </w:style>
  <w:style w:type="paragraph" w:customStyle="1" w:styleId="articles">
    <w:name w:val="articles"/>
    <w:basedOn w:val="Normal"/>
    <w:rsid w:val="00394BAC"/>
    <w:pPr>
      <w:spacing w:before="100" w:beforeAutospacing="1" w:after="100" w:afterAutospacing="1" w:line="240" w:lineRule="auto"/>
    </w:pPr>
    <w:rPr>
      <w:szCs w:val="24"/>
    </w:rPr>
  </w:style>
  <w:style w:type="character" w:customStyle="1" w:styleId="st">
    <w:name w:val="st"/>
    <w:basedOn w:val="DefaultParagraphFont"/>
    <w:rsid w:val="00394BAC"/>
  </w:style>
  <w:style w:type="paragraph" w:customStyle="1" w:styleId="af1">
    <w:name w:val="Стиль"/>
    <w:basedOn w:val="Normal"/>
    <w:next w:val="NormalWeb"/>
    <w:rsid w:val="00394BAC"/>
    <w:pPr>
      <w:spacing w:before="100" w:beforeAutospacing="1" w:after="100" w:afterAutospacing="1" w:line="240" w:lineRule="auto"/>
    </w:pPr>
    <w:rPr>
      <w:szCs w:val="24"/>
      <w:lang w:val="fi-FI" w:eastAsia="fi-FI"/>
    </w:rPr>
  </w:style>
  <w:style w:type="paragraph" w:customStyle="1" w:styleId="endnotetext">
    <w:name w:val="endnote text"/>
    <w:basedOn w:val="Normal"/>
    <w:rsid w:val="00394BAC"/>
    <w:pPr>
      <w:widowControl w:val="0"/>
      <w:suppressLineNumbers/>
      <w:suppressAutoHyphens/>
      <w:spacing w:line="100" w:lineRule="atLeast"/>
      <w:ind w:left="339" w:hanging="339"/>
    </w:pPr>
    <w:rPr>
      <w:rFonts w:eastAsia="SimSun" w:cs="Mangal"/>
      <w:kern w:val="1"/>
      <w:sz w:val="20"/>
      <w:lang w:eastAsia="zh-CN" w:bidi="hi-IN"/>
    </w:rPr>
  </w:style>
  <w:style w:type="character" w:customStyle="1" w:styleId="110">
    <w:name w:val="Стиль 11 пт"/>
    <w:basedOn w:val="DefaultParagraphFont"/>
    <w:rsid w:val="00394BAC"/>
    <w:rPr>
      <w:sz w:val="22"/>
    </w:rPr>
  </w:style>
  <w:style w:type="character" w:customStyle="1" w:styleId="link1">
    <w:name w:val="link1"/>
    <w:basedOn w:val="DefaultParagraphFont"/>
    <w:rsid w:val="00394BAC"/>
    <w:rPr>
      <w:vanish w:val="0"/>
      <w:webHidden w:val="0"/>
      <w:color w:val="0E774A"/>
      <w:specVanish w:val="0"/>
    </w:rPr>
  </w:style>
  <w:style w:type="character" w:customStyle="1" w:styleId="s3">
    <w:name w:val="s3"/>
    <w:basedOn w:val="DefaultParagraphFont"/>
    <w:rsid w:val="00394BAC"/>
  </w:style>
  <w:style w:type="character" w:customStyle="1" w:styleId="s4">
    <w:name w:val="s4"/>
    <w:basedOn w:val="DefaultParagraphFont"/>
    <w:rsid w:val="00394BAC"/>
  </w:style>
  <w:style w:type="character" w:customStyle="1" w:styleId="highlightedsearchterm">
    <w:name w:val="highlightedsearchterm"/>
    <w:basedOn w:val="DefaultParagraphFont"/>
    <w:rsid w:val="00394BAC"/>
  </w:style>
  <w:style w:type="paragraph" w:customStyle="1" w:styleId="p3">
    <w:name w:val="p3"/>
    <w:basedOn w:val="Normal"/>
    <w:rsid w:val="00394BAC"/>
    <w:pPr>
      <w:spacing w:before="100" w:beforeAutospacing="1" w:after="100" w:afterAutospacing="1" w:line="240" w:lineRule="auto"/>
    </w:pPr>
    <w:rPr>
      <w:szCs w:val="24"/>
    </w:rPr>
  </w:style>
  <w:style w:type="paragraph" w:customStyle="1" w:styleId="Author">
    <w:name w:val="Author"/>
    <w:basedOn w:val="Normal"/>
    <w:rsid w:val="00394BAC"/>
    <w:pPr>
      <w:keepNext/>
      <w:keepLines/>
      <w:spacing w:before="360"/>
      <w:ind w:left="851" w:right="851" w:firstLine="0"/>
      <w:jc w:val="left"/>
    </w:pPr>
  </w:style>
  <w:style w:type="paragraph" w:customStyle="1" w:styleId="List1">
    <w:name w:val="List1"/>
    <w:basedOn w:val="Normal"/>
    <w:rsid w:val="00394BAC"/>
    <w:pPr>
      <w:ind w:left="851" w:hanging="284"/>
    </w:pPr>
    <w:rPr>
      <w:szCs w:val="24"/>
    </w:rPr>
  </w:style>
  <w:style w:type="paragraph" w:customStyle="1" w:styleId="Lit">
    <w:name w:val="Lit."/>
    <w:aliases w:val="Sum."/>
    <w:basedOn w:val="Normal"/>
    <w:rsid w:val="00394BAC"/>
    <w:pPr>
      <w:keepNext/>
      <w:spacing w:before="240" w:after="120"/>
      <w:ind w:firstLine="0"/>
      <w:jc w:val="center"/>
    </w:pPr>
    <w:rPr>
      <w:i/>
      <w:szCs w:val="24"/>
    </w:rPr>
  </w:style>
  <w:style w:type="paragraph" w:customStyle="1" w:styleId="Report">
    <w:name w:val="Report"/>
    <w:basedOn w:val="Normal"/>
    <w:rsid w:val="00394BAC"/>
    <w:pPr>
      <w:keepNext/>
      <w:keepLines/>
      <w:spacing w:before="120" w:after="240"/>
      <w:ind w:firstLine="0"/>
      <w:jc w:val="center"/>
    </w:pPr>
    <w:rPr>
      <w:b/>
      <w:lang w:val="en-US"/>
    </w:rPr>
  </w:style>
  <w:style w:type="character" w:styleId="FollowedHyperlink">
    <w:name w:val="FollowedHyperlink"/>
    <w:basedOn w:val="DefaultParagraphFont"/>
    <w:rsid w:val="00394BAC"/>
    <w:rPr>
      <w:color w:val="800080"/>
      <w:u w:val="single"/>
    </w:rPr>
  </w:style>
  <w:style w:type="paragraph" w:customStyle="1" w:styleId="af2">
    <w:name w:val="Заголовок оглавления"/>
    <w:basedOn w:val="Heading1"/>
    <w:next w:val="Normal"/>
    <w:semiHidden/>
    <w:unhideWhenUsed/>
    <w:qFormat/>
    <w:rsid w:val="00394BAC"/>
    <w:pPr>
      <w:autoSpaceDE/>
      <w:spacing w:before="240" w:after="60"/>
      <w:ind w:firstLine="0"/>
      <w:jc w:val="left"/>
      <w:outlineLvl w:val="9"/>
    </w:pPr>
    <w:rPr>
      <w:rFonts w:ascii="Arial" w:hAnsi="Arial"/>
      <w:kern w:val="32"/>
      <w:sz w:val="32"/>
      <w:szCs w:val="32"/>
      <w:lang w:eastAsia="en-US" w:bidi="en-US"/>
    </w:rPr>
  </w:style>
  <w:style w:type="paragraph" w:styleId="Header">
    <w:name w:val="header"/>
    <w:basedOn w:val="Normal"/>
    <w:link w:val="HeaderChar"/>
    <w:semiHidden/>
    <w:rsid w:val="00394BAC"/>
    <w:pPr>
      <w:widowControl w:val="0"/>
      <w:tabs>
        <w:tab w:val="center" w:pos="4153"/>
        <w:tab w:val="right" w:pos="8306"/>
      </w:tabs>
      <w:ind w:firstLine="720"/>
    </w:pPr>
    <w:rPr>
      <w:sz w:val="28"/>
    </w:rPr>
  </w:style>
  <w:style w:type="character" w:customStyle="1" w:styleId="HeaderChar">
    <w:name w:val="Header Char"/>
    <w:basedOn w:val="DefaultParagraphFont"/>
    <w:link w:val="Header"/>
    <w:semiHidden/>
    <w:rsid w:val="00394BAC"/>
    <w:rPr>
      <w:rFonts w:ascii="Times New Roman" w:eastAsia="Times New Roman" w:hAnsi="Times New Roman" w:cs="Times New Roman"/>
      <w:sz w:val="28"/>
      <w:szCs w:val="20"/>
      <w:lang w:eastAsia="ru-RU"/>
    </w:rPr>
  </w:style>
  <w:style w:type="paragraph" w:styleId="EndnoteText0">
    <w:name w:val="endnote text"/>
    <w:basedOn w:val="Normal"/>
    <w:link w:val="EndnoteTextChar"/>
    <w:semiHidden/>
    <w:rsid w:val="00394BAC"/>
    <w:pPr>
      <w:overflowPunct w:val="0"/>
      <w:autoSpaceDE w:val="0"/>
      <w:autoSpaceDN w:val="0"/>
      <w:adjustRightInd w:val="0"/>
      <w:spacing w:line="240" w:lineRule="auto"/>
      <w:textAlignment w:val="baseline"/>
    </w:pPr>
    <w:rPr>
      <w:rFonts w:ascii="MS Sans Serif" w:hAnsi="MS Sans Serif"/>
      <w:sz w:val="20"/>
      <w:lang w:val="en-US"/>
    </w:rPr>
  </w:style>
  <w:style w:type="character" w:customStyle="1" w:styleId="EndnoteTextChar">
    <w:name w:val="Endnote Text Char"/>
    <w:basedOn w:val="DefaultParagraphFont"/>
    <w:link w:val="EndnoteText0"/>
    <w:semiHidden/>
    <w:rsid w:val="00394BAC"/>
    <w:rPr>
      <w:rFonts w:ascii="MS Sans Serif" w:eastAsia="Times New Roman" w:hAnsi="MS Sans Serif" w:cs="Times New Roman"/>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ru.wikipedia.org/wiki/%D0%9C%D0%B0%D1%80%D1%81%D0%B5%D0%BB%D1%8C" TargetMode="External"/><Relationship Id="rId21" Type="http://schemas.openxmlformats.org/officeDocument/2006/relationships/hyperlink" Target="http://ru.wikipedia.org/wiki/1880-%D0%B5_%D0%B3%D0%BE%D0%B4%D1%8B" TargetMode="External"/><Relationship Id="rId22" Type="http://schemas.openxmlformats.org/officeDocument/2006/relationships/hyperlink" Target="http://ru.wikipedia.org/wiki/%D0%90%D0%BD%D0%B3%D0%BB%D0%B8%D1%8F" TargetMode="External"/><Relationship Id="rId23" Type="http://schemas.openxmlformats.org/officeDocument/2006/relationships/hyperlink" Target="http://ru.wikipedia.org/wiki/%D0%9A%D0%B0%D0%BF%D0%B8%D1%82%D0%B0%D0%BD_%D1%81%D1%83%D0%B4%D0%BD%D0%B0" TargetMode="External"/><Relationship Id="rId24" Type="http://schemas.openxmlformats.org/officeDocument/2006/relationships/hyperlink" Target="http://ru.wikipedia.org/wiki/%D0%9B%D0%BE%D0%BD%D0%B4%D0%BE%D0%BD" TargetMode="External"/><Relationship Id="rId25" Type="http://schemas.openxmlformats.org/officeDocument/2006/relationships/hyperlink" Target="http://ru.wikipedia.org/w/index.php?title=%D0%98%D0%B7%D0%B3%D0%BD%D0%B0%D0%BD%D0%BD%D0%B8%D0%BA_(%D1%80%D0%BE%D0%BC%D0%B0%D0%BD)&amp;action=edit&amp;redlink=1" TargetMode="External"/><Relationship Id="rId26" Type="http://schemas.openxmlformats.org/officeDocument/2006/relationships/hyperlink" Target="http://ru.wikipedia.org/w/index.php?title=%D0%9D%D0%B5%D0%B3%D1%80_%D1%81_%E2%80%9E%D0%9D%D0%B0%D1%80%D1%86%D0%B8%D1%81%D1%81%D0%B0%E2%80%9C&amp;action=edit&amp;redlink=1" TargetMode="External"/><Relationship Id="rId27" Type="http://schemas.openxmlformats.org/officeDocument/2006/relationships/hyperlink" Target="http://ru.wikipedia.org/w/index.php?title=%D0%9B%D0%BE%D1%80%D0%B4_%D0%94%D0%B6%D0%B8%D0%BC&amp;action=edit&amp;redlink=1" TargetMode="External"/><Relationship Id="rId28" Type="http://schemas.openxmlformats.org/officeDocument/2006/relationships/hyperlink" Target="http://ru.wikipedia.org/wiki/%D0%A1%D0%B5%D1%80%D0%B4%D1%86%D0%B5_%D1%82%D1%8C%D0%BC%D1%8B" TargetMode="External"/><Relationship Id="rId29" Type="http://schemas.openxmlformats.org/officeDocument/2006/relationships/hyperlink" Target="http://ru.wikipedia.org/wiki/%D0%9D%D0%BE%D1%81%D1%82%D1%80%D0%BE%D0%BC%D0%B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ru.wikipedia.org/wiki/%D0%A1%D0%B5%D0%BA%D1%80%D0%B5%D1%82%D0%BD%D1%8B%D0%B9_%D0%B0%D0%B3%D0%B5%D0%BD%D1%82_(%D0%BA%D0%BD%D0%B8%D0%B3%D0%B0)" TargetMode="External"/><Relationship Id="rId31" Type="http://schemas.openxmlformats.org/officeDocument/2006/relationships/hyperlink" Target="http://ru.wikipedia.org/w/index.php?title=%D0%A2%D0%B0%D0%B9%D0%BD%D1%8B%D0%B9_%D1%81%D0%BE%D0%BE%D0%B1%D1%89%D0%BD%D0%B8%D0%BA&amp;action=edit&amp;redlink=1" TargetMode="External"/><Relationship Id="rId32" Type="http://schemas.openxmlformats.org/officeDocument/2006/relationships/hyperlink" Target="http://ru.wikipedia.org/w/index.php?title=%D0%93%D0%BB%D0%B0%D0%B7%D0%B0%D0%BC%D0%B8_%D0%97%D0%B0%D0%BF%D0%B0%D0%B4%D0%B0&amp;action=edit&amp;redlink=1" TargetMode="External"/><Relationship Id="rId9" Type="http://schemas.openxmlformats.org/officeDocument/2006/relationships/hyperlink" Target="http://ru.wikipedia.org/wiki/%D0%9A%D0%B8%D0%B5%D0%B2%D1%81%D0%BA%D0%B0%D1%8F_%D0%B3%D1%83%D0%B1%D0%B5%D1%80%D0%BD%D0%B8%D1%8F" TargetMode="External"/><Relationship Id="rId6" Type="http://schemas.openxmlformats.org/officeDocument/2006/relationships/hyperlink" Target="http://ru.wikipedia.org/wiki/3_%D0%B4%D0%B5%D0%BA%D0%B0%D0%B1%D1%80%D1%8F" TargetMode="External"/><Relationship Id="rId7" Type="http://schemas.openxmlformats.org/officeDocument/2006/relationships/hyperlink" Target="http://ru.wikipedia.org/wiki/1857" TargetMode="External"/><Relationship Id="rId8" Type="http://schemas.openxmlformats.org/officeDocument/2006/relationships/hyperlink" Target="http://ru.wikipedia.org/wiki/%D0%91%D0%B5%D1%80%D0%B4%D0%B8%D1%87%D0%B5%D0%B2" TargetMode="External"/><Relationship Id="rId33" Type="http://schemas.openxmlformats.org/officeDocument/2006/relationships/hyperlink" Target="http://magazines.russ.ru/neva/2007/12/am9.html" TargetMode="External"/><Relationship Id="rId34" Type="http://schemas.openxmlformats.org/officeDocument/2006/relationships/hyperlink" Target="http://conrad-centre.w.interia.pl/pages/conrad_life_pl.html" TargetMode="Externa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ru.wikipedia.org/wiki/%D0%A0%D0%BE%D1%81%D1%81%D0%B8%D0%B9%D1%81%D0%BA%D0%B0%D1%8F_%D0%98%D0%BC%D0%BF%D0%B5%D1%80%D0%B8%D1%8F" TargetMode="External"/><Relationship Id="rId11" Type="http://schemas.openxmlformats.org/officeDocument/2006/relationships/hyperlink" Target="http://ru.wikipedia.org/wiki/3_%D0%B0%D0%B2%D0%B3%D1%83%D1%81%D1%82%D0%B0" TargetMode="External"/><Relationship Id="rId12" Type="http://schemas.openxmlformats.org/officeDocument/2006/relationships/hyperlink" Target="http://ru.wikipedia.org/wiki/1924" TargetMode="External"/><Relationship Id="rId13" Type="http://schemas.openxmlformats.org/officeDocument/2006/relationships/hyperlink" Target="http://ru.wikipedia.org/wiki/%D0%9A%D0%B5%D0%BD%D1%82%D0%B5%D1%80%D0%B1%D0%B5%D1%80%D0%B8" TargetMode="External"/><Relationship Id="rId14" Type="http://schemas.openxmlformats.org/officeDocument/2006/relationships/hyperlink" Target="http://ru.wikipedia.org/wiki/%D0%94%D0%B2%D0%BE%D1%80%D1%8F%D0%BD%D0%B8%D0%BD" TargetMode="External"/><Relationship Id="rId15" Type="http://schemas.openxmlformats.org/officeDocument/2006/relationships/hyperlink" Target="http://ru.wikipedia.org/wiki/%D0%9A%D0%BE%D1%80%D0%B6%D0%B5%D0%BD%D0%B5%D0%B2%D1%81%D0%BA%D0%B8%D0%B9,_%D0%90%D0%BF%D0%BE%D0%BB%D0%BB%D0%BE%D0%BD" TargetMode="External"/><Relationship Id="rId16" Type="http://schemas.openxmlformats.org/officeDocument/2006/relationships/hyperlink" Target="http://ru.wikipedia.org/wiki/%D0%92%D0%BE%D0%BB%D0%BE%D0%B3%D0%B4%D0%B0" TargetMode="External"/><Relationship Id="rId17" Type="http://schemas.openxmlformats.org/officeDocument/2006/relationships/hyperlink" Target="http://ru.wikipedia.org/wiki/%D0%A7%D0%B5%D1%80%D0%BD%D0%B8%D0%B3%D0%BE%D0%B2" TargetMode="External"/><Relationship Id="rId18" Type="http://schemas.openxmlformats.org/officeDocument/2006/relationships/hyperlink" Target="http://ru.wikipedia.org/wiki/%D0%9B%D1%8C%D0%B2%D0%BE%D0%B2" TargetMode="External"/><Relationship Id="rId19" Type="http://schemas.openxmlformats.org/officeDocument/2006/relationships/hyperlink" Target="http://ru.wikipedia.org/wiki/%D0%9A%D1%80%D0%B0%D0%BA%D0%BE%D0%B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8835</Words>
  <Characters>50364</Characters>
  <Application>Microsoft Macintosh Word</Application>
  <DocSecurity>0</DocSecurity>
  <Lines>419</Lines>
  <Paragraphs>118</Paragraphs>
  <ScaleCrop>false</ScaleCrop>
  <Company/>
  <LinksUpToDate>false</LinksUpToDate>
  <CharactersWithSpaces>59081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Arseny Shmartsev</dc:creator>
  <cp:keywords/>
  <dc:description/>
  <cp:lastModifiedBy>Arseny Shmartsev</cp:lastModifiedBy>
  <cp:revision>1</cp:revision>
  <dcterms:created xsi:type="dcterms:W3CDTF">2013-03-06T23:41:00Z</dcterms:created>
  <dcterms:modified xsi:type="dcterms:W3CDTF">2013-03-06T23:41:00Z</dcterms:modified>
</cp:coreProperties>
</file>