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5D" w:rsidRDefault="009C275D" w:rsidP="009C275D">
      <w:pPr>
        <w:ind w:firstLine="360"/>
        <w:rPr>
          <w:b/>
          <w:sz w:val="32"/>
          <w:u w:val="single"/>
        </w:rPr>
      </w:pPr>
      <w:r>
        <w:rPr>
          <w:b/>
          <w:sz w:val="28"/>
          <w:u w:val="single"/>
        </w:rPr>
        <w:t>Восстановления на</w:t>
      </w:r>
      <w:r>
        <w:rPr>
          <w:b/>
          <w:sz w:val="32"/>
          <w:u w:val="single"/>
        </w:rPr>
        <w:t xml:space="preserve"> 4 </w:t>
      </w:r>
      <w:r>
        <w:rPr>
          <w:b/>
          <w:sz w:val="24"/>
          <w:u w:val="single"/>
        </w:rPr>
        <w:t>курс</w:t>
      </w:r>
    </w:p>
    <w:p w:rsidR="009C275D" w:rsidRDefault="009C275D" w:rsidP="009C275D">
      <w:pPr>
        <w:pStyle w:val="5"/>
      </w:pPr>
      <w:r>
        <w:t xml:space="preserve">Нижеуказанные образовательные программы </w:t>
      </w:r>
    </w:p>
    <w:p w:rsidR="009C275D" w:rsidRDefault="009C275D" w:rsidP="009C275D">
      <w:pPr>
        <w:rPr>
          <w:sz w:val="28"/>
        </w:rPr>
      </w:pPr>
      <w:r>
        <w:rPr>
          <w:i/>
          <w:sz w:val="28"/>
        </w:rPr>
        <w:t>по профилю</w:t>
      </w:r>
      <w:r>
        <w:rPr>
          <w:sz w:val="28"/>
        </w:rPr>
        <w:t xml:space="preserve"> </w:t>
      </w:r>
      <w:r>
        <w:rPr>
          <w:b/>
          <w:sz w:val="28"/>
        </w:rPr>
        <w:t>«Теория перевода и межъязыковая коммуникация»</w:t>
      </w:r>
    </w:p>
    <w:p w:rsidR="009C275D" w:rsidRDefault="009C275D" w:rsidP="009C27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Английский язык</w:t>
      </w:r>
    </w:p>
    <w:p w:rsidR="009C275D" w:rsidRDefault="009C275D" w:rsidP="009C27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Испанский язык</w:t>
      </w:r>
    </w:p>
    <w:p w:rsidR="009C275D" w:rsidRDefault="009C275D" w:rsidP="009C27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Итальянский язык</w:t>
      </w:r>
    </w:p>
    <w:p w:rsidR="009C275D" w:rsidRDefault="009C275D" w:rsidP="009C27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Немецкий язык</w:t>
      </w:r>
    </w:p>
    <w:p w:rsidR="009C275D" w:rsidRDefault="009C275D" w:rsidP="009C27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Французский язык</w:t>
      </w:r>
    </w:p>
    <w:p w:rsidR="00E42E10" w:rsidRDefault="00E42E10" w:rsidP="009C275D">
      <w:pPr>
        <w:rPr>
          <w:i/>
          <w:sz w:val="24"/>
        </w:rPr>
      </w:pPr>
    </w:p>
    <w:p w:rsidR="009C275D" w:rsidRDefault="009C275D" w:rsidP="009C275D">
      <w:pPr>
        <w:rPr>
          <w:i/>
          <w:sz w:val="24"/>
        </w:rPr>
      </w:pPr>
      <w:r>
        <w:rPr>
          <w:i/>
          <w:sz w:val="24"/>
        </w:rPr>
        <w:t>Основная образовательная программа по направлению подготовки специалиста</w:t>
      </w:r>
    </w:p>
    <w:p w:rsidR="009C275D" w:rsidRPr="0099668C" w:rsidRDefault="009C275D" w:rsidP="009C275D">
      <w:pPr>
        <w:rPr>
          <w:sz w:val="28"/>
        </w:rPr>
      </w:pPr>
      <w:r>
        <w:rPr>
          <w:b/>
          <w:i/>
          <w:sz w:val="28"/>
        </w:rPr>
        <w:t>031201 «</w:t>
      </w:r>
      <w:r>
        <w:rPr>
          <w:sz w:val="28"/>
        </w:rPr>
        <w:t xml:space="preserve">Теория и методика преподавания иностранных языков и культур» </w:t>
      </w:r>
    </w:p>
    <w:p w:rsidR="009C275D" w:rsidRDefault="009C275D" w:rsidP="004B1213">
      <w:pPr>
        <w:ind w:firstLine="708"/>
        <w:rPr>
          <w:b/>
          <w:i/>
          <w:sz w:val="28"/>
        </w:rPr>
      </w:pPr>
      <w:r>
        <w:rPr>
          <w:sz w:val="28"/>
        </w:rPr>
        <w:t>(английский язык)</w:t>
      </w:r>
    </w:p>
    <w:p w:rsidR="009C275D" w:rsidRPr="0099668C" w:rsidRDefault="009C275D" w:rsidP="009C275D">
      <w:pPr>
        <w:rPr>
          <w:sz w:val="28"/>
        </w:rPr>
      </w:pPr>
      <w:r>
        <w:rPr>
          <w:b/>
          <w:i/>
          <w:sz w:val="28"/>
        </w:rPr>
        <w:t>031203 «</w:t>
      </w:r>
      <w:r>
        <w:rPr>
          <w:sz w:val="28"/>
        </w:rPr>
        <w:t xml:space="preserve">Теория и практика межкультурной коммуникации» </w:t>
      </w:r>
    </w:p>
    <w:p w:rsidR="009C275D" w:rsidRDefault="009C275D" w:rsidP="004B1213">
      <w:pPr>
        <w:ind w:firstLine="708"/>
        <w:rPr>
          <w:b/>
          <w:i/>
          <w:sz w:val="28"/>
        </w:rPr>
      </w:pPr>
      <w:r>
        <w:rPr>
          <w:sz w:val="28"/>
        </w:rPr>
        <w:t>(английский язык)</w:t>
      </w:r>
    </w:p>
    <w:p w:rsidR="00FA5215" w:rsidRDefault="00FA5215"/>
    <w:p w:rsidR="004B1213" w:rsidRDefault="004B1213"/>
    <w:p w:rsidR="009813FB" w:rsidRDefault="009813FB" w:rsidP="009813FB">
      <w:pPr>
        <w:ind w:firstLine="360"/>
        <w:rPr>
          <w:b/>
          <w:sz w:val="32"/>
          <w:u w:val="single"/>
        </w:rPr>
      </w:pPr>
      <w:r>
        <w:rPr>
          <w:b/>
          <w:sz w:val="28"/>
          <w:u w:val="single"/>
        </w:rPr>
        <w:t>Восстановления на</w:t>
      </w:r>
      <w:r>
        <w:rPr>
          <w:b/>
          <w:sz w:val="32"/>
          <w:u w:val="single"/>
        </w:rPr>
        <w:t xml:space="preserve"> </w:t>
      </w:r>
      <w:r w:rsidRPr="0099668C">
        <w:rPr>
          <w:b/>
          <w:sz w:val="32"/>
          <w:u w:val="single"/>
        </w:rPr>
        <w:t>5</w:t>
      </w:r>
      <w:r>
        <w:rPr>
          <w:b/>
          <w:sz w:val="32"/>
          <w:u w:val="single"/>
        </w:rPr>
        <w:t xml:space="preserve"> </w:t>
      </w:r>
      <w:r>
        <w:rPr>
          <w:b/>
          <w:sz w:val="24"/>
          <w:u w:val="single"/>
        </w:rPr>
        <w:t>курс</w:t>
      </w:r>
    </w:p>
    <w:p w:rsidR="009813FB" w:rsidRPr="00594935" w:rsidRDefault="009813FB" w:rsidP="009813FB">
      <w:pPr>
        <w:pStyle w:val="6"/>
        <w:rPr>
          <w:rFonts w:ascii="Times New Roman" w:hAnsi="Times New Roman" w:cs="Times New Roman"/>
          <w:color w:val="auto"/>
          <w:sz w:val="24"/>
          <w:szCs w:val="24"/>
        </w:rPr>
      </w:pPr>
      <w:r w:rsidRPr="00594935">
        <w:rPr>
          <w:rFonts w:ascii="Times New Roman" w:hAnsi="Times New Roman" w:cs="Times New Roman"/>
          <w:color w:val="auto"/>
          <w:sz w:val="24"/>
          <w:szCs w:val="24"/>
        </w:rPr>
        <w:t>Основная образовательная программа по направлению подготовки специалиста</w:t>
      </w:r>
    </w:p>
    <w:p w:rsidR="009813FB" w:rsidRPr="0099668C" w:rsidRDefault="009813FB" w:rsidP="009813FB">
      <w:pPr>
        <w:rPr>
          <w:sz w:val="28"/>
        </w:rPr>
      </w:pPr>
      <w:r>
        <w:rPr>
          <w:b/>
          <w:i/>
          <w:sz w:val="28"/>
        </w:rPr>
        <w:t>031201 «</w:t>
      </w:r>
      <w:r>
        <w:rPr>
          <w:sz w:val="28"/>
        </w:rPr>
        <w:t xml:space="preserve">Теория и методика преподавания иностранных языков и культур» </w:t>
      </w:r>
    </w:p>
    <w:p w:rsidR="009813FB" w:rsidRDefault="009813FB" w:rsidP="004B1213">
      <w:pPr>
        <w:ind w:firstLine="708"/>
        <w:rPr>
          <w:b/>
          <w:i/>
          <w:sz w:val="28"/>
        </w:rPr>
      </w:pPr>
      <w:r>
        <w:rPr>
          <w:sz w:val="28"/>
        </w:rPr>
        <w:t>(немецкий язык)</w:t>
      </w:r>
    </w:p>
    <w:p w:rsidR="004B1213" w:rsidRDefault="009813FB" w:rsidP="009813FB">
      <w:pPr>
        <w:rPr>
          <w:b/>
          <w:i/>
          <w:sz w:val="28"/>
        </w:rPr>
      </w:pPr>
      <w:r>
        <w:rPr>
          <w:b/>
          <w:i/>
          <w:sz w:val="28"/>
        </w:rPr>
        <w:t>031203 «</w:t>
      </w:r>
      <w:r>
        <w:rPr>
          <w:sz w:val="28"/>
        </w:rPr>
        <w:t>Теория и практика межкультурной коммуникации</w:t>
      </w:r>
      <w:r>
        <w:rPr>
          <w:b/>
          <w:i/>
          <w:sz w:val="28"/>
        </w:rPr>
        <w:t xml:space="preserve">» </w:t>
      </w:r>
    </w:p>
    <w:p w:rsidR="009813FB" w:rsidRPr="004B1213" w:rsidRDefault="009813FB" w:rsidP="004B1213">
      <w:pPr>
        <w:ind w:firstLine="708"/>
        <w:rPr>
          <w:b/>
          <w:i/>
          <w:sz w:val="28"/>
        </w:rPr>
      </w:pPr>
      <w:r>
        <w:rPr>
          <w:sz w:val="28"/>
        </w:rPr>
        <w:t>(английский язык)</w:t>
      </w:r>
    </w:p>
    <w:p w:rsidR="009813FB" w:rsidRPr="00485359" w:rsidRDefault="009813FB"/>
    <w:sectPr w:rsidR="009813FB" w:rsidRPr="00485359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83680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9C275D"/>
    <w:rsid w:val="00226826"/>
    <w:rsid w:val="00485359"/>
    <w:rsid w:val="004B1213"/>
    <w:rsid w:val="00594935"/>
    <w:rsid w:val="009813FB"/>
    <w:rsid w:val="009C275D"/>
    <w:rsid w:val="00A86232"/>
    <w:rsid w:val="00AA5CE7"/>
    <w:rsid w:val="00E42E10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5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C275D"/>
    <w:pPr>
      <w:keepNext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3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C275D"/>
    <w:rPr>
      <w:rFonts w:eastAsia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813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st001231</dc:creator>
  <cp:lastModifiedBy>st001231</cp:lastModifiedBy>
  <cp:revision>6</cp:revision>
  <dcterms:created xsi:type="dcterms:W3CDTF">2013-06-21T11:48:00Z</dcterms:created>
  <dcterms:modified xsi:type="dcterms:W3CDTF">2013-06-21T11:52:00Z</dcterms:modified>
</cp:coreProperties>
</file>